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D450A" w14:textId="77777777" w:rsidR="00705BB3" w:rsidRPr="00A41F60" w:rsidRDefault="00705BB3">
      <w:pPr>
        <w:spacing w:line="360" w:lineRule="auto"/>
        <w:jc w:val="right"/>
        <w:rPr>
          <w:rFonts w:ascii="Times New Roman" w:eastAsia="Times New Roman" w:hAnsi="Times New Roman" w:cs="Times New Roman"/>
          <w:b/>
          <w:bCs/>
          <w:i/>
          <w:iCs/>
          <w:sz w:val="24"/>
          <w:szCs w:val="24"/>
        </w:rPr>
      </w:pPr>
    </w:p>
    <w:p w14:paraId="67BE6826" w14:textId="77777777" w:rsidR="00705BB3" w:rsidRPr="00A41F60" w:rsidRDefault="00E37D54">
      <w:pPr>
        <w:spacing w:line="360" w:lineRule="auto"/>
        <w:ind w:left="-284" w:firstLine="284"/>
        <w:jc w:val="right"/>
        <w:rPr>
          <w:rFonts w:ascii="Times New Roman" w:eastAsia="Times New Roman" w:hAnsi="Times New Roman" w:cs="Times New Roman"/>
          <w:b/>
          <w:bCs/>
          <w:i/>
          <w:iCs/>
          <w:sz w:val="24"/>
          <w:szCs w:val="24"/>
        </w:rPr>
      </w:pPr>
      <w:r w:rsidRPr="00A41F60">
        <w:rPr>
          <w:rFonts w:ascii="Times New Roman" w:hAnsi="Times New Roman" w:cs="Times New Roman"/>
          <w:noProof/>
          <w:lang w:val="en-US"/>
        </w:rPr>
        <w:drawing>
          <wp:inline distT="0" distB="0" distL="0" distR="0" wp14:anchorId="59B3428B" wp14:editId="4D0CB539">
            <wp:extent cx="6354239" cy="1116285"/>
            <wp:effectExtent l="0" t="0" r="0" b="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354239" cy="1116285"/>
                    </a:xfrm>
                    <a:prstGeom prst="rect">
                      <a:avLst/>
                    </a:prstGeom>
                    <a:ln/>
                  </pic:spPr>
                </pic:pic>
              </a:graphicData>
            </a:graphic>
          </wp:inline>
        </w:drawing>
      </w:r>
    </w:p>
    <w:p w14:paraId="7E477C9F" w14:textId="54D3E48B" w:rsidR="00C608DF" w:rsidRPr="00A41F60" w:rsidRDefault="00B837AA" w:rsidP="00282AE1">
      <w:pPr>
        <w:spacing w:line="360" w:lineRule="auto"/>
        <w:jc w:val="right"/>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Avizat</w:t>
      </w:r>
      <w:r w:rsidR="00E65574" w:rsidRPr="00A41F60">
        <w:rPr>
          <w:rFonts w:ascii="Times New Roman" w:eastAsia="Times New Roman" w:hAnsi="Times New Roman" w:cs="Times New Roman"/>
          <w:b/>
          <w:bCs/>
          <w:i/>
          <w:iCs/>
          <w:sz w:val="24"/>
          <w:szCs w:val="24"/>
        </w:rPr>
        <w:t xml:space="preserve"> CSUD</w:t>
      </w:r>
    </w:p>
    <w:p w14:paraId="129BF11B" w14:textId="793AF31F" w:rsidR="00E65574" w:rsidRPr="00A41F60" w:rsidRDefault="006651BC" w:rsidP="00282AE1">
      <w:pPr>
        <w:keepNext/>
        <w:keepLines/>
        <w:pBdr>
          <w:top w:val="nil"/>
          <w:left w:val="nil"/>
          <w:bottom w:val="nil"/>
          <w:right w:val="nil"/>
          <w:between w:val="nil"/>
        </w:pBdr>
        <w:shd w:val="clear" w:color="auto" w:fill="FFFFFF"/>
        <w:tabs>
          <w:tab w:val="center" w:pos="8349"/>
          <w:tab w:val="right" w:pos="9726"/>
        </w:tabs>
        <w:spacing w:line="360" w:lineRule="auto"/>
        <w:jc w:val="right"/>
        <w:rPr>
          <w:rFonts w:ascii="Times New Roman" w:eastAsia="Constantia" w:hAnsi="Times New Roman" w:cs="Times New Roman"/>
          <w:b/>
          <w:bCs/>
          <w:i/>
          <w:iCs/>
          <w:sz w:val="24"/>
          <w:szCs w:val="24"/>
        </w:rPr>
      </w:pPr>
      <w:r>
        <w:rPr>
          <w:rFonts w:ascii="Times New Roman" w:eastAsia="Constantia" w:hAnsi="Times New Roman" w:cs="Times New Roman"/>
          <w:b/>
          <w:bCs/>
          <w:i/>
          <w:iCs/>
          <w:sz w:val="24"/>
          <w:szCs w:val="24"/>
        </w:rPr>
        <w:t xml:space="preserve">Vot electronic </w:t>
      </w:r>
      <w:r w:rsidR="008721A5">
        <w:rPr>
          <w:rFonts w:ascii="Times New Roman" w:eastAsia="Constantia" w:hAnsi="Times New Roman" w:cs="Times New Roman"/>
          <w:b/>
          <w:bCs/>
          <w:i/>
          <w:iCs/>
          <w:sz w:val="24"/>
          <w:szCs w:val="24"/>
        </w:rPr>
        <w:t>0</w:t>
      </w:r>
      <w:r>
        <w:rPr>
          <w:rFonts w:ascii="Times New Roman" w:eastAsia="Constantia" w:hAnsi="Times New Roman" w:cs="Times New Roman"/>
          <w:b/>
          <w:bCs/>
          <w:i/>
          <w:iCs/>
          <w:sz w:val="24"/>
          <w:szCs w:val="24"/>
        </w:rPr>
        <w:t>6</w:t>
      </w:r>
      <w:r w:rsidR="00E65574" w:rsidRPr="00A41F60">
        <w:rPr>
          <w:rFonts w:ascii="Times New Roman" w:eastAsia="Constantia" w:hAnsi="Times New Roman" w:cs="Times New Roman"/>
          <w:b/>
          <w:bCs/>
          <w:i/>
          <w:iCs/>
          <w:sz w:val="24"/>
          <w:szCs w:val="24"/>
        </w:rPr>
        <w:t>-</w:t>
      </w:r>
      <w:r>
        <w:rPr>
          <w:rFonts w:ascii="Times New Roman" w:eastAsia="Constantia" w:hAnsi="Times New Roman" w:cs="Times New Roman"/>
          <w:b/>
          <w:bCs/>
          <w:i/>
          <w:iCs/>
          <w:sz w:val="24"/>
          <w:szCs w:val="24"/>
        </w:rPr>
        <w:t>10</w:t>
      </w:r>
      <w:r w:rsidR="00E65574" w:rsidRPr="00A41F60">
        <w:rPr>
          <w:rFonts w:ascii="Times New Roman" w:eastAsia="Constantia" w:hAnsi="Times New Roman" w:cs="Times New Roman"/>
          <w:b/>
          <w:bCs/>
          <w:i/>
          <w:iCs/>
          <w:sz w:val="24"/>
          <w:szCs w:val="24"/>
        </w:rPr>
        <w:t>-2026</w:t>
      </w:r>
    </w:p>
    <w:p w14:paraId="1784D806" w14:textId="037D52CF" w:rsidR="00C608DF" w:rsidRPr="00A41F60" w:rsidRDefault="00C608DF" w:rsidP="00C608DF">
      <w:pPr>
        <w:keepNext/>
        <w:keepLines/>
        <w:pBdr>
          <w:top w:val="nil"/>
          <w:left w:val="nil"/>
          <w:bottom w:val="nil"/>
          <w:right w:val="nil"/>
          <w:between w:val="nil"/>
        </w:pBdr>
        <w:shd w:val="clear" w:color="auto" w:fill="FFFFFF"/>
        <w:tabs>
          <w:tab w:val="center" w:pos="8349"/>
          <w:tab w:val="right" w:pos="9726"/>
        </w:tabs>
        <w:spacing w:line="360" w:lineRule="auto"/>
        <w:rPr>
          <w:rFonts w:ascii="Times New Roman" w:eastAsia="Constantia" w:hAnsi="Times New Roman" w:cs="Times New Roman"/>
          <w:b/>
          <w:sz w:val="24"/>
          <w:szCs w:val="24"/>
        </w:rPr>
      </w:pPr>
    </w:p>
    <w:p w14:paraId="0EAE59A4" w14:textId="77777777" w:rsidR="00705BB3" w:rsidRPr="00A41F60" w:rsidRDefault="00705BB3">
      <w:pPr>
        <w:spacing w:line="360" w:lineRule="auto"/>
        <w:rPr>
          <w:rFonts w:ascii="Times New Roman" w:eastAsia="Times New Roman" w:hAnsi="Times New Roman" w:cs="Times New Roman"/>
          <w:b/>
          <w:bCs/>
          <w:i/>
          <w:iCs/>
          <w:sz w:val="24"/>
          <w:szCs w:val="24"/>
        </w:rPr>
      </w:pPr>
    </w:p>
    <w:p w14:paraId="05C5D60C" w14:textId="77777777" w:rsidR="00705BB3" w:rsidRPr="00A41F60" w:rsidRDefault="00705BB3">
      <w:pPr>
        <w:spacing w:line="360" w:lineRule="auto"/>
        <w:rPr>
          <w:rFonts w:ascii="Times New Roman" w:eastAsia="Times New Roman" w:hAnsi="Times New Roman" w:cs="Times New Roman"/>
          <w:b/>
          <w:bCs/>
          <w:sz w:val="24"/>
          <w:szCs w:val="24"/>
        </w:rPr>
      </w:pPr>
    </w:p>
    <w:p w14:paraId="11B148ED" w14:textId="77777777" w:rsidR="00705BB3" w:rsidRPr="00A41F60" w:rsidRDefault="00705BB3">
      <w:pPr>
        <w:spacing w:line="360" w:lineRule="auto"/>
        <w:rPr>
          <w:rFonts w:ascii="Times New Roman" w:eastAsia="Times New Roman" w:hAnsi="Times New Roman" w:cs="Times New Roman"/>
          <w:b/>
          <w:bCs/>
          <w:sz w:val="24"/>
          <w:szCs w:val="24"/>
        </w:rPr>
      </w:pPr>
    </w:p>
    <w:p w14:paraId="26044FB8" w14:textId="77777777" w:rsidR="00705BB3" w:rsidRPr="00A41F60" w:rsidRDefault="00705BB3">
      <w:pPr>
        <w:spacing w:line="360" w:lineRule="auto"/>
        <w:rPr>
          <w:rFonts w:ascii="Times New Roman" w:eastAsia="Times New Roman" w:hAnsi="Times New Roman" w:cs="Times New Roman"/>
          <w:b/>
          <w:bCs/>
          <w:sz w:val="24"/>
          <w:szCs w:val="24"/>
        </w:rPr>
      </w:pPr>
    </w:p>
    <w:p w14:paraId="6CA56705" w14:textId="77777777" w:rsidR="00705BB3" w:rsidRPr="00A41F60" w:rsidRDefault="00705BB3">
      <w:pPr>
        <w:spacing w:line="360" w:lineRule="auto"/>
        <w:rPr>
          <w:rFonts w:ascii="Times New Roman" w:eastAsia="Times New Roman" w:hAnsi="Times New Roman" w:cs="Times New Roman"/>
          <w:b/>
          <w:bCs/>
          <w:sz w:val="24"/>
          <w:szCs w:val="24"/>
        </w:rPr>
      </w:pPr>
    </w:p>
    <w:p w14:paraId="206E0A47" w14:textId="77777777" w:rsidR="00705BB3" w:rsidRPr="00A41F60" w:rsidRDefault="00E37D54">
      <w:pPr>
        <w:spacing w:line="360" w:lineRule="auto"/>
        <w:ind w:left="152"/>
        <w:rPr>
          <w:rFonts w:ascii="Times New Roman" w:eastAsia="Times New Roman" w:hAnsi="Times New Roman" w:cs="Times New Roman"/>
          <w:sz w:val="24"/>
          <w:szCs w:val="24"/>
        </w:rPr>
      </w:pPr>
      <w:r w:rsidRPr="00A41F60">
        <w:rPr>
          <w:rFonts w:ascii="Times New Roman" w:eastAsia="Times New Roman" w:hAnsi="Times New Roman" w:cs="Times New Roman"/>
          <w:noProof/>
          <w:sz w:val="24"/>
          <w:szCs w:val="24"/>
          <w:lang w:val="en-US"/>
        </w:rPr>
        <mc:AlternateContent>
          <mc:Choice Requires="wps">
            <w:drawing>
              <wp:inline distT="0" distB="0" distL="0" distR="0" wp14:anchorId="7B9126AB" wp14:editId="07BA3F3F">
                <wp:extent cx="6115685" cy="1882140"/>
                <wp:effectExtent l="0" t="0" r="18415" b="22860"/>
                <wp:docPr id="8" name="Rectangle 8"/>
                <wp:cNvGraphicFramePr/>
                <a:graphic xmlns:a="http://schemas.openxmlformats.org/drawingml/2006/main">
                  <a:graphicData uri="http://schemas.microsoft.com/office/word/2010/wordprocessingShape">
                    <wps:wsp>
                      <wps:cNvSpPr/>
                      <wps:spPr>
                        <a:xfrm>
                          <a:off x="0" y="0"/>
                          <a:ext cx="6115685" cy="1882140"/>
                        </a:xfrm>
                        <a:prstGeom prst="rect">
                          <a:avLst/>
                        </a:prstGeom>
                        <a:noFill/>
                        <a:ln w="9525" cap="flat" cmpd="sng">
                          <a:solidFill>
                            <a:srgbClr val="000000"/>
                          </a:solidFill>
                          <a:prstDash val="solid"/>
                          <a:miter lim="800000"/>
                          <a:headEnd type="none" w="sm" len="sm"/>
                          <a:tailEnd type="none" w="sm" len="sm"/>
                        </a:ln>
                      </wps:spPr>
                      <wps:txbx>
                        <w:txbxContent>
                          <w:p w14:paraId="27713C59" w14:textId="4A12C6DD" w:rsidR="00705BB3" w:rsidRPr="00A9389D" w:rsidRDefault="00CF322A">
                            <w:pPr>
                              <w:spacing w:before="59" w:line="273" w:lineRule="auto"/>
                              <w:ind w:right="4"/>
                              <w:jc w:val="center"/>
                              <w:textDirection w:val="btLr"/>
                              <w:rPr>
                                <w:rFonts w:ascii="Times New Roman" w:hAnsi="Times New Roman" w:cs="Times New Roman"/>
                                <w:b/>
                                <w:sz w:val="28"/>
                                <w:szCs w:val="28"/>
                              </w:rPr>
                            </w:pPr>
                            <w:r>
                              <w:rPr>
                                <w:rFonts w:ascii="Times New Roman" w:eastAsia="Times New Roman" w:hAnsi="Times New Roman" w:cs="Times New Roman"/>
                                <w:b/>
                                <w:color w:val="000000"/>
                                <w:sz w:val="28"/>
                                <w:szCs w:val="28"/>
                              </w:rPr>
                              <w:t>METODOLOGIA</w:t>
                            </w:r>
                          </w:p>
                          <w:p w14:paraId="3E24EACA" w14:textId="77777777" w:rsidR="00705BB3" w:rsidRPr="00A9389D" w:rsidRDefault="00705BB3">
                            <w:pPr>
                              <w:spacing w:before="59" w:line="273" w:lineRule="auto"/>
                              <w:ind w:right="4"/>
                              <w:jc w:val="center"/>
                              <w:textDirection w:val="btLr"/>
                              <w:rPr>
                                <w:rFonts w:ascii="Times New Roman" w:hAnsi="Times New Roman" w:cs="Times New Roman"/>
                                <w:b/>
                                <w:sz w:val="28"/>
                                <w:szCs w:val="28"/>
                              </w:rPr>
                            </w:pPr>
                          </w:p>
                          <w:p w14:paraId="6B36C4B9" w14:textId="77777777" w:rsidR="00B87F0C" w:rsidRPr="00507F9E" w:rsidRDefault="00E37D54" w:rsidP="00282AE1">
                            <w:pPr>
                              <w:spacing w:line="279" w:lineRule="auto"/>
                              <w:ind w:right="2"/>
                              <w:jc w:val="center"/>
                              <w:textDirection w:val="btLr"/>
                              <w:rPr>
                                <w:rFonts w:ascii="Times New Roman" w:hAnsi="Times New Roman" w:cs="Times New Roman"/>
                                <w:b/>
                                <w:sz w:val="28"/>
                                <w:szCs w:val="28"/>
                                <w:lang w:val="fr-FR"/>
                              </w:rPr>
                            </w:pPr>
                            <w:r w:rsidRPr="00A9389D">
                              <w:rPr>
                                <w:rFonts w:ascii="Times New Roman" w:eastAsia="Times New Roman" w:hAnsi="Times New Roman" w:cs="Times New Roman"/>
                                <w:b/>
                                <w:color w:val="000000"/>
                                <w:sz w:val="28"/>
                                <w:szCs w:val="28"/>
                              </w:rPr>
                              <w:t xml:space="preserve">de organizare și desfășurare a </w:t>
                            </w:r>
                            <w:proofErr w:type="spellStart"/>
                            <w:r w:rsidR="00282AE1" w:rsidRPr="00507F9E">
                              <w:rPr>
                                <w:rFonts w:ascii="Times New Roman" w:hAnsi="Times New Roman" w:cs="Times New Roman"/>
                                <w:b/>
                                <w:sz w:val="28"/>
                                <w:szCs w:val="28"/>
                                <w:lang w:val="fr-FR"/>
                              </w:rPr>
                              <w:t>programelor</w:t>
                            </w:r>
                            <w:proofErr w:type="spellEnd"/>
                            <w:r w:rsidR="00282AE1" w:rsidRPr="00507F9E">
                              <w:rPr>
                                <w:rFonts w:ascii="Times New Roman" w:hAnsi="Times New Roman" w:cs="Times New Roman"/>
                                <w:b/>
                                <w:sz w:val="28"/>
                                <w:szCs w:val="28"/>
                                <w:lang w:val="fr-FR"/>
                              </w:rPr>
                              <w:t xml:space="preserve"> de </w:t>
                            </w:r>
                            <w:proofErr w:type="spellStart"/>
                            <w:r w:rsidR="00282AE1" w:rsidRPr="00507F9E">
                              <w:rPr>
                                <w:rFonts w:ascii="Times New Roman" w:hAnsi="Times New Roman" w:cs="Times New Roman"/>
                                <w:b/>
                                <w:sz w:val="28"/>
                                <w:szCs w:val="28"/>
                                <w:lang w:val="fr-FR"/>
                              </w:rPr>
                              <w:t>studii</w:t>
                            </w:r>
                            <w:proofErr w:type="spellEnd"/>
                            <w:r w:rsidR="00282AE1" w:rsidRPr="00507F9E">
                              <w:rPr>
                                <w:rFonts w:ascii="Times New Roman" w:hAnsi="Times New Roman" w:cs="Times New Roman"/>
                                <w:b/>
                                <w:sz w:val="28"/>
                                <w:szCs w:val="28"/>
                                <w:lang w:val="fr-FR"/>
                              </w:rPr>
                              <w:t xml:space="preserve"> postdoctorale </w:t>
                            </w:r>
                          </w:p>
                          <w:p w14:paraId="000F10CB" w14:textId="56BEA7C3" w:rsidR="00705BB3" w:rsidRPr="00507F9E" w:rsidRDefault="00282AE1" w:rsidP="00282AE1">
                            <w:pPr>
                              <w:spacing w:line="279" w:lineRule="auto"/>
                              <w:ind w:right="2"/>
                              <w:jc w:val="center"/>
                              <w:textDirection w:val="btLr"/>
                              <w:rPr>
                                <w:rFonts w:ascii="Times New Roman" w:hAnsi="Times New Roman" w:cs="Times New Roman"/>
                                <w:b/>
                                <w:sz w:val="28"/>
                                <w:szCs w:val="28"/>
                                <w:lang w:val="fr-FR"/>
                              </w:rPr>
                            </w:pPr>
                            <w:proofErr w:type="gramStart"/>
                            <w:r w:rsidRPr="00507F9E">
                              <w:rPr>
                                <w:rFonts w:ascii="Times New Roman" w:hAnsi="Times New Roman" w:cs="Times New Roman"/>
                                <w:b/>
                                <w:sz w:val="28"/>
                                <w:szCs w:val="28"/>
                                <w:lang w:val="fr-FR"/>
                              </w:rPr>
                              <w:t>de</w:t>
                            </w:r>
                            <w:proofErr w:type="gramEnd"/>
                            <w:r w:rsidRPr="00507F9E">
                              <w:rPr>
                                <w:rFonts w:ascii="Times New Roman" w:hAnsi="Times New Roman" w:cs="Times New Roman"/>
                                <w:b/>
                                <w:sz w:val="28"/>
                                <w:szCs w:val="28"/>
                                <w:lang w:val="fr-FR"/>
                              </w:rPr>
                              <w:t xml:space="preserve"> </w:t>
                            </w:r>
                            <w:proofErr w:type="spellStart"/>
                            <w:r w:rsidRPr="00507F9E">
                              <w:rPr>
                                <w:rFonts w:ascii="Times New Roman" w:hAnsi="Times New Roman" w:cs="Times New Roman"/>
                                <w:b/>
                                <w:sz w:val="28"/>
                                <w:szCs w:val="28"/>
                                <w:lang w:val="fr-FR"/>
                              </w:rPr>
                              <w:t>cercetare</w:t>
                            </w:r>
                            <w:proofErr w:type="spellEnd"/>
                            <w:r w:rsidRPr="00507F9E">
                              <w:rPr>
                                <w:rFonts w:ascii="Times New Roman" w:hAnsi="Times New Roman" w:cs="Times New Roman"/>
                                <w:b/>
                                <w:sz w:val="28"/>
                                <w:szCs w:val="28"/>
                                <w:lang w:val="fr-FR"/>
                              </w:rPr>
                              <w:t xml:space="preserve"> </w:t>
                            </w:r>
                            <w:proofErr w:type="spellStart"/>
                            <w:r w:rsidRPr="00507F9E">
                              <w:rPr>
                                <w:rFonts w:ascii="Times New Roman" w:hAnsi="Times New Roman" w:cs="Times New Roman"/>
                                <w:b/>
                                <w:sz w:val="28"/>
                                <w:szCs w:val="28"/>
                                <w:lang w:val="fr-FR"/>
                              </w:rPr>
                              <w:t>avansată</w:t>
                            </w:r>
                            <w:proofErr w:type="spellEnd"/>
                          </w:p>
                          <w:p w14:paraId="3E7051CF" w14:textId="77777777" w:rsidR="00282AE1" w:rsidRPr="00A9389D" w:rsidRDefault="00282AE1" w:rsidP="00282AE1">
                            <w:pPr>
                              <w:spacing w:line="279" w:lineRule="auto"/>
                              <w:ind w:right="2"/>
                              <w:jc w:val="center"/>
                              <w:textDirection w:val="btLr"/>
                              <w:rPr>
                                <w:rFonts w:ascii="Times New Roman" w:hAnsi="Times New Roman" w:cs="Times New Roman"/>
                                <w:b/>
                                <w:sz w:val="28"/>
                                <w:szCs w:val="28"/>
                              </w:rPr>
                            </w:pPr>
                          </w:p>
                          <w:p w14:paraId="77B8B503" w14:textId="6B9175D4" w:rsidR="00705BB3" w:rsidRDefault="00E37D54" w:rsidP="00B515DD">
                            <w:pPr>
                              <w:spacing w:line="360" w:lineRule="auto"/>
                              <w:jc w:val="center"/>
                              <w:textDirection w:val="btLr"/>
                            </w:pPr>
                            <w:r w:rsidRPr="00A9389D">
                              <w:rPr>
                                <w:rFonts w:ascii="Times New Roman" w:eastAsia="Times New Roman" w:hAnsi="Times New Roman" w:cs="Times New Roman"/>
                                <w:b/>
                                <w:color w:val="000000"/>
                                <w:sz w:val="28"/>
                                <w:szCs w:val="28"/>
                              </w:rPr>
                              <w:t>în Universitatea din București</w:t>
                            </w:r>
                          </w:p>
                        </w:txbxContent>
                      </wps:txbx>
                      <wps:bodyPr spcFirstLastPara="1" wrap="square" lIns="0" tIns="0" rIns="0" bIns="0" anchor="t" anchorCtr="0">
                        <a:noAutofit/>
                      </wps:bodyPr>
                    </wps:wsp>
                  </a:graphicData>
                </a:graphic>
              </wp:inline>
            </w:drawing>
          </mc:Choice>
          <mc:Fallback>
            <w:pict>
              <v:rect w14:anchorId="7B9126AB" id="Rectangle 8" o:spid="_x0000_s1026" style="width:481.55pt;height:14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" filled="f">
                <v:stroke startarrowwidth="narrow" startarrowlength="short" endarrowwidth="narrow" endarrowlength="short"/>
                <v:textbox inset="0,0,0,0">
                  <w:txbxContent>
                    <w:p w14:paraId="27713C59" w14:textId="4A12C6DD" w:rsidR="00705BB3" w:rsidRPr="00A9389D" w:rsidRDefault="00CF322A">
                      <w:pPr>
                        <w:spacing w:before="59" w:line="273" w:lineRule="auto"/>
                        <w:ind w:right="4"/>
                        <w:jc w:val="center"/>
                        <w:textDirection w:val="btLr"/>
                        <w:rPr>
                          <w:rFonts w:ascii="Times New Roman" w:hAnsi="Times New Roman" w:cs="Times New Roman"/>
                          <w:b/>
                          <w:sz w:val="28"/>
                          <w:szCs w:val="28"/>
                        </w:rPr>
                      </w:pPr>
                      <w:r>
                        <w:rPr>
                          <w:rFonts w:ascii="Times New Roman" w:eastAsia="Times New Roman" w:hAnsi="Times New Roman" w:cs="Times New Roman"/>
                          <w:b/>
                          <w:color w:val="000000"/>
                          <w:sz w:val="28"/>
                          <w:szCs w:val="28"/>
                        </w:rPr>
                        <w:t>METODOLOGIA</w:t>
                      </w:r>
                    </w:p>
                    <w:p w14:paraId="3E24EACA" w14:textId="77777777" w:rsidR="00705BB3" w:rsidRPr="00A9389D" w:rsidRDefault="00705BB3">
                      <w:pPr>
                        <w:spacing w:before="59" w:line="273" w:lineRule="auto"/>
                        <w:ind w:right="4"/>
                        <w:jc w:val="center"/>
                        <w:textDirection w:val="btLr"/>
                        <w:rPr>
                          <w:rFonts w:ascii="Times New Roman" w:hAnsi="Times New Roman" w:cs="Times New Roman"/>
                          <w:b/>
                          <w:sz w:val="28"/>
                          <w:szCs w:val="28"/>
                        </w:rPr>
                      </w:pPr>
                    </w:p>
                    <w:p w14:paraId="6B36C4B9" w14:textId="77777777" w:rsidR="00B87F0C" w:rsidRPr="00507F9E" w:rsidRDefault="00E37D54" w:rsidP="00282AE1">
                      <w:pPr>
                        <w:spacing w:line="279" w:lineRule="auto"/>
                        <w:ind w:right="2"/>
                        <w:jc w:val="center"/>
                        <w:textDirection w:val="btLr"/>
                        <w:rPr>
                          <w:rFonts w:ascii="Times New Roman" w:hAnsi="Times New Roman" w:cs="Times New Roman"/>
                          <w:b/>
                          <w:sz w:val="28"/>
                          <w:szCs w:val="28"/>
                          <w:lang w:val="fr-FR"/>
                        </w:rPr>
                      </w:pPr>
                      <w:r w:rsidRPr="00A9389D">
                        <w:rPr>
                          <w:rFonts w:ascii="Times New Roman" w:eastAsia="Times New Roman" w:hAnsi="Times New Roman" w:cs="Times New Roman"/>
                          <w:b/>
                          <w:color w:val="000000"/>
                          <w:sz w:val="28"/>
                          <w:szCs w:val="28"/>
                        </w:rPr>
                        <w:t xml:space="preserve">de organizare și desfășurare a </w:t>
                      </w:r>
                      <w:proofErr w:type="spellStart"/>
                      <w:r w:rsidR="00282AE1" w:rsidRPr="00507F9E">
                        <w:rPr>
                          <w:rFonts w:ascii="Times New Roman" w:hAnsi="Times New Roman" w:cs="Times New Roman"/>
                          <w:b/>
                          <w:sz w:val="28"/>
                          <w:szCs w:val="28"/>
                          <w:lang w:val="fr-FR"/>
                        </w:rPr>
                        <w:t>programelor</w:t>
                      </w:r>
                      <w:proofErr w:type="spellEnd"/>
                      <w:r w:rsidR="00282AE1" w:rsidRPr="00507F9E">
                        <w:rPr>
                          <w:rFonts w:ascii="Times New Roman" w:hAnsi="Times New Roman" w:cs="Times New Roman"/>
                          <w:b/>
                          <w:sz w:val="28"/>
                          <w:szCs w:val="28"/>
                          <w:lang w:val="fr-FR"/>
                        </w:rPr>
                        <w:t xml:space="preserve"> de </w:t>
                      </w:r>
                      <w:proofErr w:type="spellStart"/>
                      <w:r w:rsidR="00282AE1" w:rsidRPr="00507F9E">
                        <w:rPr>
                          <w:rFonts w:ascii="Times New Roman" w:hAnsi="Times New Roman" w:cs="Times New Roman"/>
                          <w:b/>
                          <w:sz w:val="28"/>
                          <w:szCs w:val="28"/>
                          <w:lang w:val="fr-FR"/>
                        </w:rPr>
                        <w:t>studii</w:t>
                      </w:r>
                      <w:proofErr w:type="spellEnd"/>
                      <w:r w:rsidR="00282AE1" w:rsidRPr="00507F9E">
                        <w:rPr>
                          <w:rFonts w:ascii="Times New Roman" w:hAnsi="Times New Roman" w:cs="Times New Roman"/>
                          <w:b/>
                          <w:sz w:val="28"/>
                          <w:szCs w:val="28"/>
                          <w:lang w:val="fr-FR"/>
                        </w:rPr>
                        <w:t xml:space="preserve"> postdoctorale </w:t>
                      </w:r>
                    </w:p>
                    <w:p w14:paraId="000F10CB" w14:textId="56BEA7C3" w:rsidR="00705BB3" w:rsidRPr="00507F9E" w:rsidRDefault="00282AE1" w:rsidP="00282AE1">
                      <w:pPr>
                        <w:spacing w:line="279" w:lineRule="auto"/>
                        <w:ind w:right="2"/>
                        <w:jc w:val="center"/>
                        <w:textDirection w:val="btLr"/>
                        <w:rPr>
                          <w:rFonts w:ascii="Times New Roman" w:hAnsi="Times New Roman" w:cs="Times New Roman"/>
                          <w:b/>
                          <w:sz w:val="28"/>
                          <w:szCs w:val="28"/>
                          <w:lang w:val="fr-FR"/>
                        </w:rPr>
                      </w:pPr>
                      <w:proofErr w:type="gramStart"/>
                      <w:r w:rsidRPr="00507F9E">
                        <w:rPr>
                          <w:rFonts w:ascii="Times New Roman" w:hAnsi="Times New Roman" w:cs="Times New Roman"/>
                          <w:b/>
                          <w:sz w:val="28"/>
                          <w:szCs w:val="28"/>
                          <w:lang w:val="fr-FR"/>
                        </w:rPr>
                        <w:t>de</w:t>
                      </w:r>
                      <w:proofErr w:type="gramEnd"/>
                      <w:r w:rsidRPr="00507F9E">
                        <w:rPr>
                          <w:rFonts w:ascii="Times New Roman" w:hAnsi="Times New Roman" w:cs="Times New Roman"/>
                          <w:b/>
                          <w:sz w:val="28"/>
                          <w:szCs w:val="28"/>
                          <w:lang w:val="fr-FR"/>
                        </w:rPr>
                        <w:t xml:space="preserve"> </w:t>
                      </w:r>
                      <w:proofErr w:type="spellStart"/>
                      <w:r w:rsidRPr="00507F9E">
                        <w:rPr>
                          <w:rFonts w:ascii="Times New Roman" w:hAnsi="Times New Roman" w:cs="Times New Roman"/>
                          <w:b/>
                          <w:sz w:val="28"/>
                          <w:szCs w:val="28"/>
                          <w:lang w:val="fr-FR"/>
                        </w:rPr>
                        <w:t>cercetare</w:t>
                      </w:r>
                      <w:proofErr w:type="spellEnd"/>
                      <w:r w:rsidRPr="00507F9E">
                        <w:rPr>
                          <w:rFonts w:ascii="Times New Roman" w:hAnsi="Times New Roman" w:cs="Times New Roman"/>
                          <w:b/>
                          <w:sz w:val="28"/>
                          <w:szCs w:val="28"/>
                          <w:lang w:val="fr-FR"/>
                        </w:rPr>
                        <w:t xml:space="preserve"> </w:t>
                      </w:r>
                      <w:proofErr w:type="spellStart"/>
                      <w:r w:rsidRPr="00507F9E">
                        <w:rPr>
                          <w:rFonts w:ascii="Times New Roman" w:hAnsi="Times New Roman" w:cs="Times New Roman"/>
                          <w:b/>
                          <w:sz w:val="28"/>
                          <w:szCs w:val="28"/>
                          <w:lang w:val="fr-FR"/>
                        </w:rPr>
                        <w:t>avansată</w:t>
                      </w:r>
                      <w:proofErr w:type="spellEnd"/>
                    </w:p>
                    <w:p w14:paraId="3E7051CF" w14:textId="77777777" w:rsidR="00282AE1" w:rsidRPr="00A9389D" w:rsidRDefault="00282AE1" w:rsidP="00282AE1">
                      <w:pPr>
                        <w:spacing w:line="279" w:lineRule="auto"/>
                        <w:ind w:right="2"/>
                        <w:jc w:val="center"/>
                        <w:textDirection w:val="btLr"/>
                        <w:rPr>
                          <w:rFonts w:ascii="Times New Roman" w:hAnsi="Times New Roman" w:cs="Times New Roman"/>
                          <w:b/>
                          <w:sz w:val="28"/>
                          <w:szCs w:val="28"/>
                        </w:rPr>
                      </w:pPr>
                    </w:p>
                    <w:p w14:paraId="77B8B503" w14:textId="6B9175D4" w:rsidR="00705BB3" w:rsidRDefault="00E37D54" w:rsidP="00B515DD">
                      <w:pPr>
                        <w:spacing w:line="360" w:lineRule="auto"/>
                        <w:jc w:val="center"/>
                        <w:textDirection w:val="btLr"/>
                      </w:pPr>
                      <w:r w:rsidRPr="00A9389D">
                        <w:rPr>
                          <w:rFonts w:ascii="Times New Roman" w:eastAsia="Times New Roman" w:hAnsi="Times New Roman" w:cs="Times New Roman"/>
                          <w:b/>
                          <w:color w:val="000000"/>
                          <w:sz w:val="28"/>
                          <w:szCs w:val="28"/>
                        </w:rPr>
                        <w:t>în Universitatea din București</w:t>
                      </w:r>
                    </w:p>
                  </w:txbxContent>
                </v:textbox>
                <w10:anchorlock/>
              </v:rect>
            </w:pict>
          </mc:Fallback>
        </mc:AlternateContent>
      </w:r>
    </w:p>
    <w:p w14:paraId="388D0927" w14:textId="77777777" w:rsidR="00705BB3" w:rsidRPr="00A41F60" w:rsidRDefault="00705BB3">
      <w:pPr>
        <w:spacing w:line="360" w:lineRule="auto"/>
        <w:rPr>
          <w:rFonts w:ascii="Times New Roman" w:eastAsia="Times New Roman" w:hAnsi="Times New Roman" w:cs="Times New Roman"/>
          <w:b/>
          <w:bCs/>
          <w:sz w:val="24"/>
          <w:szCs w:val="24"/>
        </w:rPr>
      </w:pPr>
    </w:p>
    <w:p w14:paraId="15A50253" w14:textId="77777777" w:rsidR="00705BB3" w:rsidRPr="00A41F60" w:rsidRDefault="00705BB3">
      <w:pPr>
        <w:spacing w:line="360" w:lineRule="auto"/>
        <w:rPr>
          <w:rFonts w:ascii="Times New Roman" w:eastAsia="Times New Roman" w:hAnsi="Times New Roman" w:cs="Times New Roman"/>
          <w:b/>
          <w:bCs/>
          <w:sz w:val="24"/>
          <w:szCs w:val="24"/>
        </w:rPr>
      </w:pPr>
    </w:p>
    <w:p w14:paraId="7656E5DE" w14:textId="77777777" w:rsidR="00705BB3" w:rsidRPr="00A41F60" w:rsidRDefault="00705BB3">
      <w:pPr>
        <w:spacing w:line="360" w:lineRule="auto"/>
        <w:rPr>
          <w:rFonts w:ascii="Times New Roman" w:eastAsia="Times New Roman" w:hAnsi="Times New Roman" w:cs="Times New Roman"/>
          <w:b/>
          <w:bCs/>
          <w:sz w:val="24"/>
          <w:szCs w:val="24"/>
        </w:rPr>
      </w:pPr>
    </w:p>
    <w:p w14:paraId="7EBD6CEE" w14:textId="77777777" w:rsidR="00705BB3" w:rsidRPr="00A41F60" w:rsidRDefault="00705BB3">
      <w:pPr>
        <w:spacing w:line="360" w:lineRule="auto"/>
        <w:rPr>
          <w:rFonts w:ascii="Times New Roman" w:eastAsia="Times New Roman" w:hAnsi="Times New Roman" w:cs="Times New Roman"/>
          <w:b/>
          <w:bCs/>
          <w:sz w:val="24"/>
          <w:szCs w:val="24"/>
        </w:rPr>
      </w:pPr>
    </w:p>
    <w:p w14:paraId="4408ED42" w14:textId="3C1064B3" w:rsidR="00705BB3" w:rsidRPr="00A41F60" w:rsidRDefault="00705BB3" w:rsidP="00AA2D83">
      <w:pPr>
        <w:spacing w:line="279" w:lineRule="auto"/>
        <w:ind w:right="2"/>
        <w:textDirection w:val="btLr"/>
        <w:rPr>
          <w:rFonts w:ascii="Times New Roman" w:eastAsia="Times New Roman" w:hAnsi="Times New Roman" w:cs="Times New Roman"/>
          <w:bCs/>
          <w:sz w:val="24"/>
          <w:szCs w:val="24"/>
        </w:rPr>
      </w:pPr>
    </w:p>
    <w:p w14:paraId="616BB251" w14:textId="77777777" w:rsidR="000F08EE" w:rsidRPr="00A41F60" w:rsidRDefault="000F08EE">
      <w:pPr>
        <w:spacing w:line="360" w:lineRule="auto"/>
        <w:rPr>
          <w:rFonts w:ascii="Times New Roman" w:eastAsia="Times New Roman" w:hAnsi="Times New Roman" w:cs="Times New Roman"/>
          <w:b/>
          <w:bCs/>
          <w:sz w:val="24"/>
          <w:szCs w:val="24"/>
        </w:rPr>
      </w:pPr>
    </w:p>
    <w:p w14:paraId="2582CE20" w14:textId="77777777" w:rsidR="00705BB3" w:rsidRPr="00A41F60" w:rsidRDefault="00705BB3">
      <w:pPr>
        <w:spacing w:line="360" w:lineRule="auto"/>
        <w:rPr>
          <w:rFonts w:ascii="Times New Roman" w:eastAsia="Times New Roman" w:hAnsi="Times New Roman" w:cs="Times New Roman"/>
          <w:b/>
          <w:bCs/>
          <w:sz w:val="24"/>
          <w:szCs w:val="24"/>
        </w:rPr>
      </w:pPr>
    </w:p>
    <w:p w14:paraId="262A709A" w14:textId="77777777" w:rsidR="00705BB3" w:rsidRPr="00A41F60" w:rsidRDefault="00705BB3">
      <w:pPr>
        <w:spacing w:line="360" w:lineRule="auto"/>
        <w:rPr>
          <w:rFonts w:ascii="Times New Roman" w:eastAsia="Times New Roman" w:hAnsi="Times New Roman" w:cs="Times New Roman"/>
          <w:b/>
          <w:bCs/>
          <w:sz w:val="24"/>
          <w:szCs w:val="24"/>
        </w:rPr>
      </w:pPr>
    </w:p>
    <w:p w14:paraId="3E522F86" w14:textId="77777777" w:rsidR="00705BB3" w:rsidRPr="00A41F60" w:rsidRDefault="00705BB3">
      <w:pPr>
        <w:spacing w:line="360" w:lineRule="auto"/>
        <w:rPr>
          <w:rFonts w:ascii="Times New Roman" w:eastAsia="Times New Roman" w:hAnsi="Times New Roman" w:cs="Times New Roman"/>
          <w:b/>
          <w:bCs/>
          <w:sz w:val="24"/>
          <w:szCs w:val="24"/>
        </w:rPr>
      </w:pPr>
    </w:p>
    <w:p w14:paraId="71F5FF58" w14:textId="77777777" w:rsidR="00705BB3" w:rsidRDefault="00E37D54">
      <w:pPr>
        <w:spacing w:line="360" w:lineRule="auto"/>
        <w:jc w:val="center"/>
        <w:rPr>
          <w:rFonts w:ascii="Times New Roman" w:eastAsia="Times New Roman" w:hAnsi="Times New Roman" w:cs="Times New Roman"/>
          <w:b/>
          <w:bCs/>
          <w:sz w:val="28"/>
          <w:szCs w:val="28"/>
        </w:rPr>
      </w:pPr>
      <w:r w:rsidRPr="00A41F60">
        <w:rPr>
          <w:rFonts w:ascii="Times New Roman" w:eastAsia="Times New Roman" w:hAnsi="Times New Roman" w:cs="Times New Roman"/>
          <w:b/>
          <w:bCs/>
          <w:sz w:val="28"/>
          <w:szCs w:val="28"/>
        </w:rPr>
        <w:t>2026</w:t>
      </w:r>
    </w:p>
    <w:p w14:paraId="468DB92A" w14:textId="46056663" w:rsidR="00EA13CD" w:rsidRDefault="00EA13CD">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0FF3DF7D" w14:textId="06E5CB7A" w:rsidR="00A41F60" w:rsidRPr="00D90059" w:rsidRDefault="00A41F60" w:rsidP="00A41F60">
      <w:pPr>
        <w:spacing w:before="31" w:line="744" w:lineRule="exact"/>
        <w:ind w:left="2920" w:right="3031"/>
        <w:jc w:val="center"/>
        <w:rPr>
          <w:rFonts w:ascii="Times New Roman" w:hAnsi="Times New Roman" w:cs="Times New Roman"/>
          <w:b/>
          <w:sz w:val="24"/>
          <w:szCs w:val="24"/>
        </w:rPr>
      </w:pPr>
      <w:r w:rsidRPr="00D90059">
        <w:rPr>
          <w:rFonts w:ascii="Times New Roman" w:hAnsi="Times New Roman" w:cs="Times New Roman"/>
          <w:b/>
          <w:sz w:val="24"/>
          <w:szCs w:val="24"/>
        </w:rPr>
        <w:lastRenderedPageBreak/>
        <w:t>CAPITOLUL I</w:t>
      </w:r>
      <w:r w:rsidR="00CF322A">
        <w:rPr>
          <w:rFonts w:ascii="Times New Roman" w:hAnsi="Times New Roman" w:cs="Times New Roman"/>
          <w:b/>
          <w:sz w:val="24"/>
          <w:szCs w:val="24"/>
        </w:rPr>
        <w:t xml:space="preserve"> </w:t>
      </w:r>
      <w:r w:rsidR="00CF322A" w:rsidRPr="00CF322A">
        <w:rPr>
          <w:rFonts w:ascii="Times New Roman" w:hAnsi="Times New Roman" w:cs="Times New Roman"/>
          <w:b/>
          <w:sz w:val="24"/>
          <w:szCs w:val="24"/>
        </w:rPr>
        <w:t>– Dispoziţii generale</w:t>
      </w:r>
    </w:p>
    <w:p w14:paraId="15A00565" w14:textId="77777777" w:rsidR="00A41F60" w:rsidRPr="00FD1C71" w:rsidRDefault="00A41F60" w:rsidP="00FD1C71">
      <w:pPr>
        <w:pStyle w:val="BodyText"/>
        <w:spacing w:before="4"/>
        <w:jc w:val="both"/>
        <w:rPr>
          <w:rFonts w:cs="Times New Roman"/>
        </w:rPr>
      </w:pPr>
    </w:p>
    <w:p w14:paraId="36FBB1F5" w14:textId="0E75B8E8" w:rsidR="00A41F60" w:rsidRDefault="00DC5C4C" w:rsidP="00D6672D">
      <w:pPr>
        <w:rPr>
          <w:rFonts w:ascii="Times New Roman" w:hAnsi="Times New Roman" w:cs="Times New Roman"/>
          <w:b/>
          <w:sz w:val="24"/>
          <w:szCs w:val="24"/>
        </w:rPr>
      </w:pPr>
      <w:r w:rsidRPr="00D6672D">
        <w:rPr>
          <w:rFonts w:ascii="Times New Roman" w:hAnsi="Times New Roman" w:cs="Times New Roman"/>
          <w:b/>
          <w:sz w:val="24"/>
          <w:szCs w:val="24"/>
        </w:rPr>
        <w:t>Art.</w:t>
      </w:r>
      <w:r w:rsidR="00A41F60" w:rsidRPr="00D6672D">
        <w:rPr>
          <w:rFonts w:ascii="Times New Roman" w:hAnsi="Times New Roman" w:cs="Times New Roman"/>
          <w:b/>
          <w:sz w:val="24"/>
          <w:szCs w:val="24"/>
        </w:rPr>
        <w:t xml:space="preserve"> 1</w:t>
      </w:r>
      <w:r w:rsidR="00D6672D" w:rsidRPr="00D6672D">
        <w:rPr>
          <w:rFonts w:ascii="Times New Roman" w:hAnsi="Times New Roman" w:cs="Times New Roman"/>
          <w:b/>
          <w:sz w:val="24"/>
          <w:szCs w:val="24"/>
        </w:rPr>
        <w:t>.</w:t>
      </w:r>
    </w:p>
    <w:p w14:paraId="365EA2A7" w14:textId="1D41F20A" w:rsidR="00CF322A" w:rsidRPr="00F37569" w:rsidRDefault="00CF322A" w:rsidP="00686C37">
      <w:pPr>
        <w:numPr>
          <w:ilvl w:val="0"/>
          <w:numId w:val="18"/>
        </w:numPr>
        <w:jc w:val="both"/>
        <w:rPr>
          <w:rFonts w:ascii="Times New Roman" w:hAnsi="Times New Roman" w:cs="Times New Roman"/>
          <w:sz w:val="24"/>
          <w:szCs w:val="24"/>
        </w:rPr>
      </w:pPr>
      <w:r w:rsidRPr="00F37569">
        <w:rPr>
          <w:rFonts w:ascii="Times New Roman" w:hAnsi="Times New Roman" w:cs="Times New Roman"/>
          <w:sz w:val="24"/>
          <w:szCs w:val="24"/>
        </w:rPr>
        <w:t xml:space="preserve">Metodologia de organizare și desfășurare a programelor de studii </w:t>
      </w:r>
      <w:r w:rsidRPr="00507F9E">
        <w:rPr>
          <w:rFonts w:ascii="Times New Roman" w:hAnsi="Times New Roman" w:cs="Times New Roman"/>
          <w:sz w:val="24"/>
          <w:szCs w:val="24"/>
        </w:rPr>
        <w:t>postdoctorale de cercetare avansată</w:t>
      </w:r>
      <w:r w:rsidRPr="00F37569">
        <w:rPr>
          <w:rFonts w:ascii="Times New Roman" w:hAnsi="Times New Roman" w:cs="Times New Roman"/>
          <w:sz w:val="24"/>
          <w:szCs w:val="24"/>
        </w:rPr>
        <w:t xml:space="preserve"> în Universitatea din București (Metodologia UB) este elaborat</w:t>
      </w:r>
      <w:r w:rsidRPr="00F37569">
        <w:rPr>
          <w:rFonts w:ascii="Times New Roman" w:hAnsi="Times New Roman" w:cs="Times New Roman"/>
          <w:sz w:val="24"/>
          <w:szCs w:val="24"/>
          <w:lang w:val="ro-RO"/>
        </w:rPr>
        <w:t>ă</w:t>
      </w:r>
      <w:r w:rsidRPr="00F37569">
        <w:rPr>
          <w:rFonts w:ascii="Times New Roman" w:hAnsi="Times New Roman" w:cs="Times New Roman"/>
          <w:sz w:val="24"/>
          <w:szCs w:val="24"/>
        </w:rPr>
        <w:t xml:space="preserve"> şi adoptată în temeiul Legii învățământului superior nr. 199/2023 (Lege), cu modificările și completările ulterioare, al O</w:t>
      </w:r>
      <w:r w:rsidRPr="00F37569">
        <w:rPr>
          <w:rFonts w:ascii="Times New Roman" w:hAnsi="Times New Roman" w:cs="Times New Roman"/>
          <w:sz w:val="24"/>
          <w:szCs w:val="24"/>
          <w:lang w:val="ro-RO"/>
        </w:rPr>
        <w:t>rdinul Ministrului Educației și Cercetării nr. 4139/2025 privind organizarea programelor de studii postdoctorale de cercetare avansată</w:t>
      </w:r>
      <w:r w:rsidR="008077D6">
        <w:rPr>
          <w:rFonts w:ascii="Times New Roman" w:hAnsi="Times New Roman" w:cs="Times New Roman"/>
          <w:sz w:val="24"/>
          <w:szCs w:val="24"/>
          <w:lang w:val="ro-RO"/>
        </w:rPr>
        <w:t xml:space="preserve"> și a reglementărilor specifice Universității din București</w:t>
      </w:r>
      <w:r w:rsidRPr="00F37569">
        <w:rPr>
          <w:rFonts w:ascii="Times New Roman" w:hAnsi="Times New Roman" w:cs="Times New Roman"/>
          <w:sz w:val="24"/>
          <w:szCs w:val="24"/>
          <w:lang w:val="ro-RO"/>
        </w:rPr>
        <w:t>.</w:t>
      </w:r>
      <w:r w:rsidRPr="00F37569">
        <w:rPr>
          <w:rFonts w:ascii="Times New Roman" w:hAnsi="Times New Roman" w:cs="Times New Roman"/>
          <w:sz w:val="24"/>
          <w:szCs w:val="24"/>
        </w:rPr>
        <w:t xml:space="preserve"> </w:t>
      </w:r>
    </w:p>
    <w:p w14:paraId="17693D3B" w14:textId="13160D88" w:rsidR="00360529" w:rsidRPr="00F37569" w:rsidRDefault="00CF322A" w:rsidP="00686C37">
      <w:pPr>
        <w:numPr>
          <w:ilvl w:val="0"/>
          <w:numId w:val="18"/>
        </w:numPr>
        <w:jc w:val="both"/>
        <w:rPr>
          <w:rFonts w:ascii="Times New Roman" w:hAnsi="Times New Roman" w:cs="Times New Roman"/>
          <w:sz w:val="24"/>
          <w:szCs w:val="24"/>
        </w:rPr>
      </w:pPr>
      <w:r w:rsidRPr="00F37569">
        <w:rPr>
          <w:rFonts w:ascii="Times New Roman" w:hAnsi="Times New Roman" w:cs="Times New Roman"/>
          <w:sz w:val="24"/>
          <w:szCs w:val="24"/>
        </w:rPr>
        <w:t xml:space="preserve">Metodologia transpune procedurile şi principiile comune pentru garantarea calităţii în organizarea şi desfăşurarea programelor de studii </w:t>
      </w:r>
      <w:r w:rsidRPr="00507F9E">
        <w:rPr>
          <w:rFonts w:ascii="Times New Roman" w:hAnsi="Times New Roman" w:cs="Times New Roman"/>
          <w:sz w:val="24"/>
          <w:szCs w:val="24"/>
        </w:rPr>
        <w:t>postdoctorale de cercetare avansată, denumite programe postdoctorale,</w:t>
      </w:r>
      <w:r w:rsidRPr="00F37569">
        <w:rPr>
          <w:rFonts w:ascii="Times New Roman" w:hAnsi="Times New Roman" w:cs="Times New Roman"/>
          <w:sz w:val="24"/>
          <w:szCs w:val="24"/>
        </w:rPr>
        <w:t xml:space="preserve"> prevăzute în legislație și se aplică în cadrul</w:t>
      </w:r>
      <w:r w:rsidR="00072208">
        <w:rPr>
          <w:rFonts w:ascii="Times New Roman" w:hAnsi="Times New Roman" w:cs="Times New Roman"/>
          <w:sz w:val="24"/>
          <w:szCs w:val="24"/>
        </w:rPr>
        <w:t xml:space="preserve"> UB</w:t>
      </w:r>
      <w:r w:rsidRPr="00F37569">
        <w:rPr>
          <w:rFonts w:ascii="Times New Roman" w:hAnsi="Times New Roman" w:cs="Times New Roman"/>
          <w:sz w:val="24"/>
          <w:szCs w:val="24"/>
        </w:rPr>
        <w:t>, în calitate de instituţie organizatoare de studii universitare de doctorat (</w:t>
      </w:r>
      <w:r w:rsidR="00072208">
        <w:rPr>
          <w:rFonts w:ascii="Times New Roman" w:hAnsi="Times New Roman" w:cs="Times New Roman"/>
          <w:sz w:val="24"/>
          <w:szCs w:val="24"/>
        </w:rPr>
        <w:t>IOSUD-UB</w:t>
      </w:r>
      <w:r w:rsidRPr="00F37569">
        <w:rPr>
          <w:rFonts w:ascii="Times New Roman" w:hAnsi="Times New Roman" w:cs="Times New Roman"/>
          <w:sz w:val="24"/>
          <w:szCs w:val="24"/>
        </w:rPr>
        <w:t>)</w:t>
      </w:r>
      <w:r w:rsidR="00072208">
        <w:rPr>
          <w:rFonts w:ascii="Times New Roman" w:hAnsi="Times New Roman" w:cs="Times New Roman"/>
          <w:sz w:val="24"/>
          <w:szCs w:val="24"/>
        </w:rPr>
        <w:t xml:space="preserve">. </w:t>
      </w:r>
      <w:r w:rsidRPr="00F37569">
        <w:rPr>
          <w:rFonts w:ascii="Times New Roman" w:hAnsi="Times New Roman" w:cs="Times New Roman"/>
          <w:sz w:val="24"/>
          <w:szCs w:val="24"/>
        </w:rPr>
        <w:t>Programele postdoctorale sunt organizate pe baza principiilor European Charter for Researchers și Human Resources Strategy for Researchers (HRS4R).</w:t>
      </w:r>
    </w:p>
    <w:p w14:paraId="30691CDF" w14:textId="13377308" w:rsidR="00360529" w:rsidRPr="00F37569" w:rsidRDefault="00360529" w:rsidP="00686C37">
      <w:pPr>
        <w:numPr>
          <w:ilvl w:val="0"/>
          <w:numId w:val="18"/>
        </w:numPr>
        <w:jc w:val="both"/>
        <w:rPr>
          <w:rFonts w:ascii="Times New Roman" w:hAnsi="Times New Roman" w:cs="Times New Roman"/>
          <w:sz w:val="24"/>
          <w:szCs w:val="24"/>
        </w:rPr>
      </w:pPr>
      <w:r w:rsidRPr="00F37569">
        <w:rPr>
          <w:rFonts w:ascii="Times New Roman" w:hAnsi="Times New Roman" w:cs="Times New Roman"/>
          <w:sz w:val="24"/>
          <w:szCs w:val="24"/>
        </w:rPr>
        <w:t>Instituția Organizatoare de Studii Universitare de Doctorat – Universitatea din București (</w:t>
      </w:r>
      <w:r w:rsidR="00072208">
        <w:rPr>
          <w:rFonts w:ascii="Times New Roman" w:hAnsi="Times New Roman" w:cs="Times New Roman"/>
          <w:sz w:val="24"/>
          <w:szCs w:val="24"/>
        </w:rPr>
        <w:t>IOSUD-UB</w:t>
      </w:r>
      <w:r w:rsidRPr="00F37569">
        <w:rPr>
          <w:rFonts w:ascii="Times New Roman" w:hAnsi="Times New Roman" w:cs="Times New Roman"/>
          <w:sz w:val="24"/>
          <w:szCs w:val="24"/>
        </w:rPr>
        <w:t xml:space="preserve">) poate organiza și derula programe postdoctorale de cercetare avansată în domeniile </w:t>
      </w:r>
      <w:r w:rsidR="00DB6494" w:rsidRPr="00DB6494">
        <w:rPr>
          <w:rFonts w:ascii="Times New Roman" w:hAnsi="Times New Roman" w:cs="Times New Roman"/>
          <w:sz w:val="24"/>
          <w:szCs w:val="24"/>
        </w:rPr>
        <w:t>de studii universitare de doctorat acreditate</w:t>
      </w:r>
      <w:r w:rsidR="0065178D">
        <w:rPr>
          <w:rFonts w:ascii="Times New Roman" w:hAnsi="Times New Roman" w:cs="Times New Roman"/>
          <w:sz w:val="24"/>
          <w:szCs w:val="24"/>
        </w:rPr>
        <w:t>,</w:t>
      </w:r>
      <w:r w:rsidRPr="00F37569">
        <w:rPr>
          <w:rFonts w:ascii="Times New Roman" w:hAnsi="Times New Roman" w:cs="Times New Roman"/>
          <w:sz w:val="24"/>
          <w:szCs w:val="24"/>
        </w:rPr>
        <w:t xml:space="preserve"> </w:t>
      </w:r>
      <w:r w:rsidR="0065178D">
        <w:rPr>
          <w:rFonts w:ascii="Times New Roman" w:hAnsi="Times New Roman" w:cs="Times New Roman"/>
          <w:sz w:val="24"/>
          <w:szCs w:val="24"/>
        </w:rPr>
        <w:t xml:space="preserve">precum şi programe postdoctorale </w:t>
      </w:r>
      <w:r w:rsidRPr="00F37569">
        <w:rPr>
          <w:rFonts w:ascii="Times New Roman" w:hAnsi="Times New Roman" w:cs="Times New Roman"/>
          <w:sz w:val="24"/>
          <w:szCs w:val="24"/>
        </w:rPr>
        <w:t>cu caracter interdisciplinar.</w:t>
      </w:r>
    </w:p>
    <w:p w14:paraId="5FD39810" w14:textId="1B9E69B2" w:rsidR="00360529" w:rsidRPr="00F37569" w:rsidRDefault="00360529" w:rsidP="00686C37">
      <w:pPr>
        <w:numPr>
          <w:ilvl w:val="0"/>
          <w:numId w:val="18"/>
        </w:numPr>
        <w:jc w:val="both"/>
        <w:rPr>
          <w:rFonts w:ascii="Times New Roman" w:hAnsi="Times New Roman" w:cs="Times New Roman"/>
          <w:sz w:val="24"/>
          <w:szCs w:val="24"/>
        </w:rPr>
      </w:pPr>
      <w:r w:rsidRPr="00F37569">
        <w:rPr>
          <w:rFonts w:ascii="Times New Roman" w:hAnsi="Times New Roman" w:cs="Times New Roman"/>
          <w:sz w:val="24"/>
          <w:szCs w:val="24"/>
        </w:rPr>
        <w:t>Programele postdoctorale asigură cadrul instituțional pentru dezvoltarea cercetărilor după finalizarea studiilor universitare de doctorat.</w:t>
      </w:r>
    </w:p>
    <w:p w14:paraId="1440F908" w14:textId="1624FC30" w:rsidR="00360529" w:rsidRPr="00F37569" w:rsidRDefault="00360529" w:rsidP="00686C37">
      <w:pPr>
        <w:numPr>
          <w:ilvl w:val="0"/>
          <w:numId w:val="18"/>
        </w:numPr>
        <w:jc w:val="both"/>
        <w:rPr>
          <w:rFonts w:ascii="Times New Roman" w:hAnsi="Times New Roman" w:cs="Times New Roman"/>
          <w:sz w:val="24"/>
          <w:szCs w:val="24"/>
        </w:rPr>
      </w:pPr>
      <w:r w:rsidRPr="00F37569">
        <w:rPr>
          <w:rFonts w:ascii="Times New Roman" w:hAnsi="Times New Roman" w:cs="Times New Roman"/>
          <w:sz w:val="24"/>
          <w:szCs w:val="24"/>
        </w:rPr>
        <w:t xml:space="preserve">Activitatea cercetătorului postdoctoral este supervizată de un </w:t>
      </w:r>
      <w:r w:rsidR="00DB6494">
        <w:rPr>
          <w:rFonts w:ascii="Times New Roman" w:hAnsi="Times New Roman" w:cs="Times New Roman"/>
          <w:sz w:val="24"/>
          <w:szCs w:val="24"/>
        </w:rPr>
        <w:t>cerce</w:t>
      </w:r>
      <w:r w:rsidR="00DB6494">
        <w:rPr>
          <w:rFonts w:ascii="Times New Roman" w:hAnsi="Times New Roman" w:cs="Times New Roman"/>
          <w:sz w:val="24"/>
          <w:szCs w:val="24"/>
          <w:lang w:val="ro-RO"/>
        </w:rPr>
        <w:t>tător cu experiență</w:t>
      </w:r>
      <w:r w:rsidRPr="00F37569">
        <w:rPr>
          <w:rFonts w:ascii="Times New Roman" w:hAnsi="Times New Roman" w:cs="Times New Roman"/>
          <w:sz w:val="24"/>
          <w:szCs w:val="24"/>
        </w:rPr>
        <w:t xml:space="preserve"> </w:t>
      </w:r>
      <w:r w:rsidR="00DB6494">
        <w:rPr>
          <w:rFonts w:ascii="Times New Roman" w:hAnsi="Times New Roman" w:cs="Times New Roman"/>
          <w:sz w:val="24"/>
          <w:szCs w:val="24"/>
        </w:rPr>
        <w:t>afiliat UB</w:t>
      </w:r>
      <w:r w:rsidRPr="00F37569">
        <w:rPr>
          <w:rFonts w:ascii="Times New Roman" w:hAnsi="Times New Roman" w:cs="Times New Roman"/>
          <w:sz w:val="24"/>
          <w:szCs w:val="24"/>
        </w:rPr>
        <w:t xml:space="preserve">, </w:t>
      </w:r>
      <w:r w:rsidR="001C12F8">
        <w:rPr>
          <w:rFonts w:ascii="Times New Roman" w:hAnsi="Times New Roman" w:cs="Times New Roman"/>
          <w:sz w:val="24"/>
          <w:szCs w:val="24"/>
        </w:rPr>
        <w:t>numit î</w:t>
      </w:r>
      <w:r w:rsidRPr="00F37569">
        <w:rPr>
          <w:rFonts w:ascii="Times New Roman" w:hAnsi="Times New Roman" w:cs="Times New Roman"/>
          <w:sz w:val="24"/>
          <w:szCs w:val="24"/>
        </w:rPr>
        <w:t>n continuare mentor.</w:t>
      </w:r>
    </w:p>
    <w:p w14:paraId="451F583B" w14:textId="1208E2A4" w:rsidR="00A41F60" w:rsidRPr="00360529" w:rsidRDefault="00A41F60" w:rsidP="00360529">
      <w:pPr>
        <w:jc w:val="both"/>
        <w:rPr>
          <w:rFonts w:ascii="Times New Roman" w:hAnsi="Times New Roman" w:cs="Times New Roman"/>
          <w:sz w:val="24"/>
          <w:szCs w:val="24"/>
        </w:rPr>
      </w:pPr>
    </w:p>
    <w:p w14:paraId="28AD807A" w14:textId="554351DB" w:rsidR="00A41F60" w:rsidRPr="00D6672D" w:rsidRDefault="00DC5C4C" w:rsidP="00D6672D">
      <w:pPr>
        <w:rPr>
          <w:rFonts w:ascii="Times New Roman" w:hAnsi="Times New Roman" w:cs="Times New Roman"/>
          <w:b/>
          <w:sz w:val="24"/>
          <w:szCs w:val="24"/>
        </w:rPr>
      </w:pPr>
      <w:r w:rsidRPr="00D6672D">
        <w:rPr>
          <w:rFonts w:ascii="Times New Roman" w:hAnsi="Times New Roman" w:cs="Times New Roman"/>
          <w:b/>
          <w:sz w:val="24"/>
          <w:szCs w:val="24"/>
        </w:rPr>
        <w:t xml:space="preserve">Art. </w:t>
      </w:r>
      <w:r w:rsidR="00A41F60" w:rsidRPr="00D6672D">
        <w:rPr>
          <w:rFonts w:ascii="Times New Roman" w:hAnsi="Times New Roman" w:cs="Times New Roman"/>
          <w:b/>
          <w:sz w:val="24"/>
          <w:szCs w:val="24"/>
        </w:rPr>
        <w:t>2</w:t>
      </w:r>
      <w:r w:rsidR="00D6672D" w:rsidRPr="00D6672D">
        <w:rPr>
          <w:rFonts w:ascii="Times New Roman" w:hAnsi="Times New Roman" w:cs="Times New Roman"/>
          <w:b/>
          <w:sz w:val="24"/>
          <w:szCs w:val="24"/>
        </w:rPr>
        <w:t>.</w:t>
      </w:r>
    </w:p>
    <w:p w14:paraId="23268A8F" w14:textId="5691E376" w:rsidR="00A41F60" w:rsidRPr="00A66A53" w:rsidRDefault="00A41F60" w:rsidP="00686C37">
      <w:pPr>
        <w:pStyle w:val="ListParagraph"/>
        <w:numPr>
          <w:ilvl w:val="0"/>
          <w:numId w:val="19"/>
        </w:numPr>
        <w:jc w:val="both"/>
        <w:rPr>
          <w:rFonts w:ascii="Times New Roman" w:hAnsi="Times New Roman" w:cs="Times New Roman"/>
          <w:sz w:val="24"/>
          <w:szCs w:val="24"/>
        </w:rPr>
      </w:pPr>
      <w:r w:rsidRPr="00A66A53">
        <w:rPr>
          <w:rFonts w:ascii="Times New Roman" w:hAnsi="Times New Roman" w:cs="Times New Roman"/>
          <w:sz w:val="24"/>
          <w:szCs w:val="24"/>
        </w:rPr>
        <w:t xml:space="preserve">Programele postdoctorale de cercetare avansată se organizează ca programe de studii postuniversitare, după finalizarea ciclului de studii universitare de doctorat, în condițiile legii. Programele postdoctorale de cercetare avansată ale </w:t>
      </w:r>
      <w:r w:rsidR="00936547" w:rsidRPr="00A66A53">
        <w:rPr>
          <w:rFonts w:ascii="Times New Roman" w:hAnsi="Times New Roman" w:cs="Times New Roman"/>
          <w:sz w:val="24"/>
          <w:szCs w:val="24"/>
        </w:rPr>
        <w:t>UB</w:t>
      </w:r>
      <w:r w:rsidRPr="00A66A53">
        <w:rPr>
          <w:rFonts w:ascii="Times New Roman" w:hAnsi="Times New Roman" w:cs="Times New Roman"/>
          <w:sz w:val="24"/>
          <w:szCs w:val="24"/>
        </w:rPr>
        <w:t xml:space="preserve"> se organizează în cadrul școlilor doctorale</w:t>
      </w:r>
      <w:r w:rsidR="00263D54">
        <w:rPr>
          <w:rFonts w:ascii="Times New Roman" w:hAnsi="Times New Roman" w:cs="Times New Roman"/>
          <w:sz w:val="24"/>
          <w:szCs w:val="24"/>
        </w:rPr>
        <w:t>/ICUB</w:t>
      </w:r>
      <w:r w:rsidRPr="00A66A53">
        <w:rPr>
          <w:rFonts w:ascii="Times New Roman" w:hAnsi="Times New Roman" w:cs="Times New Roman"/>
          <w:sz w:val="24"/>
          <w:szCs w:val="24"/>
        </w:rPr>
        <w:t>, în coordonarea Consiliului pentru Studii Universitare de Doctorat (C</w:t>
      </w:r>
      <w:r w:rsidR="00072208">
        <w:rPr>
          <w:rFonts w:ascii="Times New Roman" w:hAnsi="Times New Roman" w:cs="Times New Roman"/>
          <w:sz w:val="24"/>
          <w:szCs w:val="24"/>
        </w:rPr>
        <w:t>SUD</w:t>
      </w:r>
      <w:r w:rsidRPr="00A66A53">
        <w:rPr>
          <w:rFonts w:ascii="Times New Roman" w:hAnsi="Times New Roman" w:cs="Times New Roman"/>
          <w:sz w:val="24"/>
          <w:szCs w:val="24"/>
        </w:rPr>
        <w:t>)</w:t>
      </w:r>
      <w:r w:rsidR="00DB6494">
        <w:rPr>
          <w:rFonts w:ascii="Times New Roman" w:hAnsi="Times New Roman" w:cs="Times New Roman"/>
          <w:sz w:val="24"/>
          <w:szCs w:val="24"/>
        </w:rPr>
        <w:t>/</w:t>
      </w:r>
      <w:r w:rsidR="00A619E8">
        <w:rPr>
          <w:rFonts w:ascii="Times New Roman" w:hAnsi="Times New Roman" w:cs="Times New Roman"/>
          <w:sz w:val="24"/>
          <w:szCs w:val="24"/>
        </w:rPr>
        <w:t xml:space="preserve"> </w:t>
      </w:r>
      <w:r w:rsidR="00DB6494">
        <w:rPr>
          <w:rFonts w:ascii="Times New Roman" w:hAnsi="Times New Roman" w:cs="Times New Roman"/>
          <w:sz w:val="24"/>
          <w:szCs w:val="24"/>
        </w:rPr>
        <w:t>Consiliul Științific al ICUB</w:t>
      </w:r>
      <w:r w:rsidR="00072208">
        <w:rPr>
          <w:rFonts w:ascii="Times New Roman" w:hAnsi="Times New Roman" w:cs="Times New Roman"/>
          <w:sz w:val="24"/>
          <w:szCs w:val="24"/>
        </w:rPr>
        <w:t>.</w:t>
      </w:r>
    </w:p>
    <w:p w14:paraId="0317C4BE" w14:textId="400EDB36" w:rsidR="00360529" w:rsidRDefault="00360529" w:rsidP="00686C37">
      <w:pPr>
        <w:pStyle w:val="ListParagraph"/>
        <w:numPr>
          <w:ilvl w:val="0"/>
          <w:numId w:val="19"/>
        </w:numPr>
        <w:jc w:val="both"/>
        <w:rPr>
          <w:rFonts w:ascii="Times New Roman" w:hAnsi="Times New Roman" w:cs="Times New Roman"/>
          <w:sz w:val="24"/>
          <w:szCs w:val="24"/>
        </w:rPr>
      </w:pPr>
      <w:r w:rsidRPr="00360529">
        <w:rPr>
          <w:rFonts w:ascii="Times New Roman" w:hAnsi="Times New Roman" w:cs="Times New Roman"/>
          <w:sz w:val="24"/>
          <w:szCs w:val="24"/>
        </w:rPr>
        <w:t>U</w:t>
      </w:r>
      <w:r w:rsidR="00395050">
        <w:rPr>
          <w:rFonts w:ascii="Times New Roman" w:hAnsi="Times New Roman" w:cs="Times New Roman"/>
          <w:sz w:val="24"/>
          <w:szCs w:val="24"/>
        </w:rPr>
        <w:t>B</w:t>
      </w:r>
      <w:r w:rsidRPr="00360529">
        <w:rPr>
          <w:rFonts w:ascii="Times New Roman" w:hAnsi="Times New Roman" w:cs="Times New Roman"/>
          <w:sz w:val="24"/>
          <w:szCs w:val="24"/>
        </w:rPr>
        <w:t xml:space="preserve"> organizează</w:t>
      </w:r>
      <w:r w:rsidR="00507F9E">
        <w:rPr>
          <w:rFonts w:ascii="Times New Roman" w:hAnsi="Times New Roman" w:cs="Times New Roman"/>
          <w:sz w:val="24"/>
          <w:szCs w:val="24"/>
        </w:rPr>
        <w:t xml:space="preserve"> </w:t>
      </w:r>
      <w:r w:rsidRPr="00360529">
        <w:rPr>
          <w:rFonts w:ascii="Times New Roman" w:hAnsi="Times New Roman" w:cs="Times New Roman"/>
          <w:sz w:val="24"/>
          <w:szCs w:val="24"/>
        </w:rPr>
        <w:t>programe postdoctorale cu finanţare publică (de la bugetul de stat), în regim cu taxă sau din alte surse legal constituite</w:t>
      </w:r>
      <w:r>
        <w:rPr>
          <w:rFonts w:ascii="Times New Roman" w:hAnsi="Times New Roman" w:cs="Times New Roman"/>
          <w:sz w:val="24"/>
          <w:szCs w:val="24"/>
        </w:rPr>
        <w:t xml:space="preserve">. </w:t>
      </w:r>
    </w:p>
    <w:p w14:paraId="0C6D2E1D" w14:textId="2ABEABBD" w:rsidR="000A558D" w:rsidRPr="00507F9E" w:rsidRDefault="000A558D" w:rsidP="00686C37">
      <w:pPr>
        <w:pStyle w:val="ListParagraph"/>
        <w:numPr>
          <w:ilvl w:val="0"/>
          <w:numId w:val="19"/>
        </w:numPr>
        <w:jc w:val="both"/>
        <w:rPr>
          <w:rFonts w:ascii="Times New Roman" w:hAnsi="Times New Roman" w:cs="Times New Roman"/>
          <w:sz w:val="24"/>
          <w:szCs w:val="24"/>
        </w:rPr>
      </w:pPr>
      <w:r>
        <w:rPr>
          <w:rFonts w:ascii="Times New Roman" w:hAnsi="Times New Roman" w:cs="Times New Roman"/>
          <w:sz w:val="24"/>
          <w:szCs w:val="24"/>
        </w:rPr>
        <w:t xml:space="preserve">În cazul în care sursele principale de finanțare ale programului postdoctoral de cercetare avansată sunt reprezentate de finanțări de la bugetul de stat, proiecte cu finanțare nerambursabilă etc., Universitatea din București va contribui suplimentar în mod echitabil pentru susținerea programului de cercetare prin: acces la infrastrucura de cercetare, </w:t>
      </w:r>
      <w:r w:rsidR="00DB6494">
        <w:rPr>
          <w:rFonts w:ascii="Times New Roman" w:hAnsi="Times New Roman" w:cs="Times New Roman"/>
          <w:sz w:val="24"/>
          <w:szCs w:val="24"/>
        </w:rPr>
        <w:t xml:space="preserve">mentenanță, </w:t>
      </w:r>
      <w:r>
        <w:rPr>
          <w:rFonts w:ascii="Times New Roman" w:hAnsi="Times New Roman" w:cs="Times New Roman"/>
          <w:sz w:val="24"/>
          <w:szCs w:val="24"/>
        </w:rPr>
        <w:t>materiale, participare la conferințe</w:t>
      </w:r>
      <w:r w:rsidR="00BE2F8D">
        <w:rPr>
          <w:rFonts w:ascii="Times New Roman" w:hAnsi="Times New Roman" w:cs="Times New Roman"/>
          <w:sz w:val="24"/>
          <w:szCs w:val="24"/>
        </w:rPr>
        <w:t>, burse</w:t>
      </w:r>
      <w:r w:rsidR="00DB6494">
        <w:rPr>
          <w:rFonts w:ascii="Times New Roman" w:hAnsi="Times New Roman" w:cs="Times New Roman"/>
          <w:sz w:val="24"/>
          <w:szCs w:val="24"/>
        </w:rPr>
        <w:t xml:space="preserve"> cu valoarea maximă echivalentă burselor acordate studenților, taxe de publicare, taxe de editare</w:t>
      </w:r>
      <w:r>
        <w:rPr>
          <w:rFonts w:ascii="Times New Roman" w:hAnsi="Times New Roman" w:cs="Times New Roman"/>
          <w:sz w:val="24"/>
          <w:szCs w:val="24"/>
        </w:rPr>
        <w:t xml:space="preserve"> etc. </w:t>
      </w:r>
    </w:p>
    <w:p w14:paraId="715C5AFD" w14:textId="6DD94DBA" w:rsidR="00A41F60" w:rsidRDefault="00A41F60" w:rsidP="00686C37">
      <w:pPr>
        <w:pStyle w:val="ListParagraph"/>
        <w:numPr>
          <w:ilvl w:val="0"/>
          <w:numId w:val="19"/>
        </w:numPr>
        <w:jc w:val="both"/>
        <w:rPr>
          <w:rFonts w:ascii="Times New Roman" w:hAnsi="Times New Roman" w:cs="Times New Roman"/>
          <w:sz w:val="24"/>
          <w:szCs w:val="24"/>
        </w:rPr>
      </w:pPr>
      <w:r w:rsidRPr="00A66A53">
        <w:rPr>
          <w:rFonts w:ascii="Times New Roman" w:hAnsi="Times New Roman" w:cs="Times New Roman"/>
          <w:sz w:val="24"/>
          <w:szCs w:val="24"/>
        </w:rPr>
        <w:t>Sprijinul administrativ pentru programele postdoctorale de cercetare avansată</w:t>
      </w:r>
      <w:r w:rsidR="007E444F" w:rsidRPr="00A66A53">
        <w:rPr>
          <w:rFonts w:ascii="Times New Roman" w:hAnsi="Times New Roman" w:cs="Times New Roman"/>
          <w:sz w:val="24"/>
          <w:szCs w:val="24"/>
        </w:rPr>
        <w:t xml:space="preserve"> </w:t>
      </w:r>
      <w:r w:rsidRPr="00A66A53">
        <w:rPr>
          <w:rFonts w:ascii="Times New Roman" w:hAnsi="Times New Roman" w:cs="Times New Roman"/>
          <w:sz w:val="24"/>
          <w:szCs w:val="24"/>
        </w:rPr>
        <w:t>este asigurat de secretariatele școlilor doctorale</w:t>
      </w:r>
      <w:r w:rsidR="00263D54">
        <w:rPr>
          <w:rFonts w:ascii="Times New Roman" w:hAnsi="Times New Roman" w:cs="Times New Roman"/>
          <w:sz w:val="24"/>
          <w:szCs w:val="24"/>
        </w:rPr>
        <w:t>/</w:t>
      </w:r>
      <w:r w:rsidR="00A619E8">
        <w:rPr>
          <w:rFonts w:ascii="Times New Roman" w:hAnsi="Times New Roman" w:cs="Times New Roman"/>
          <w:sz w:val="24"/>
          <w:szCs w:val="24"/>
        </w:rPr>
        <w:t xml:space="preserve"> </w:t>
      </w:r>
      <w:r w:rsidR="00263D54">
        <w:rPr>
          <w:rFonts w:ascii="Times New Roman" w:hAnsi="Times New Roman" w:cs="Times New Roman"/>
          <w:sz w:val="24"/>
          <w:szCs w:val="24"/>
        </w:rPr>
        <w:t>ICUB</w:t>
      </w:r>
      <w:r w:rsidRPr="00A66A53">
        <w:rPr>
          <w:rFonts w:ascii="Times New Roman" w:hAnsi="Times New Roman" w:cs="Times New Roman"/>
          <w:sz w:val="24"/>
          <w:szCs w:val="24"/>
        </w:rPr>
        <w:t xml:space="preserve"> și de </w:t>
      </w:r>
      <w:r w:rsidR="003A4AAC" w:rsidRPr="00A66A53">
        <w:rPr>
          <w:rFonts w:ascii="Times New Roman" w:hAnsi="Times New Roman" w:cs="Times New Roman"/>
          <w:sz w:val="24"/>
          <w:szCs w:val="24"/>
        </w:rPr>
        <w:t>C</w:t>
      </w:r>
      <w:r w:rsidR="00072208">
        <w:rPr>
          <w:rFonts w:ascii="Times New Roman" w:hAnsi="Times New Roman" w:cs="Times New Roman"/>
          <w:sz w:val="24"/>
          <w:szCs w:val="24"/>
        </w:rPr>
        <w:t>SUD</w:t>
      </w:r>
      <w:r w:rsidRPr="00A66A53">
        <w:rPr>
          <w:rFonts w:ascii="Times New Roman" w:hAnsi="Times New Roman" w:cs="Times New Roman"/>
          <w:sz w:val="24"/>
          <w:szCs w:val="24"/>
        </w:rPr>
        <w:t>.</w:t>
      </w:r>
    </w:p>
    <w:p w14:paraId="653FD76B" w14:textId="77777777" w:rsidR="00D12A03" w:rsidRPr="00A66A53" w:rsidRDefault="00D12A03" w:rsidP="00D12A03">
      <w:pPr>
        <w:pStyle w:val="ListParagraph"/>
        <w:ind w:left="720"/>
        <w:jc w:val="both"/>
        <w:rPr>
          <w:rFonts w:ascii="Times New Roman" w:hAnsi="Times New Roman" w:cs="Times New Roman"/>
          <w:sz w:val="24"/>
          <w:szCs w:val="24"/>
        </w:rPr>
      </w:pPr>
    </w:p>
    <w:p w14:paraId="7F1B95F7" w14:textId="77777777" w:rsidR="00A41F60" w:rsidRDefault="00A41F60" w:rsidP="00A41F60">
      <w:pPr>
        <w:pStyle w:val="BodyText"/>
        <w:spacing w:before="3"/>
        <w:jc w:val="both"/>
        <w:rPr>
          <w:rFonts w:cs="Times New Roman"/>
        </w:rPr>
      </w:pPr>
    </w:p>
    <w:p w14:paraId="5B02F523" w14:textId="77777777" w:rsidR="00A06704" w:rsidRPr="00DC5C4C" w:rsidRDefault="00A06704" w:rsidP="00A41F60">
      <w:pPr>
        <w:pStyle w:val="BodyText"/>
        <w:spacing w:before="3"/>
        <w:jc w:val="both"/>
        <w:rPr>
          <w:rFonts w:cs="Times New Roman"/>
        </w:rPr>
      </w:pPr>
    </w:p>
    <w:p w14:paraId="605520E3" w14:textId="06A44FD0" w:rsidR="00A41F60" w:rsidRDefault="00A41F60" w:rsidP="00DC5C4C">
      <w:pPr>
        <w:pStyle w:val="Heading2"/>
        <w:ind w:left="238" w:right="349"/>
        <w:jc w:val="center"/>
        <w:rPr>
          <w:u w:val="none"/>
          <w:lang w:val="ro-RO"/>
        </w:rPr>
      </w:pPr>
      <w:r w:rsidRPr="00BC60FA">
        <w:rPr>
          <w:u w:val="none"/>
        </w:rPr>
        <w:t>CAPITOLUL II</w:t>
      </w:r>
      <w:r w:rsidR="00D12A03">
        <w:rPr>
          <w:u w:val="none"/>
        </w:rPr>
        <w:t xml:space="preserve"> </w:t>
      </w:r>
      <w:r w:rsidR="00C5795D">
        <w:rPr>
          <w:u w:val="none"/>
        </w:rPr>
        <w:t>–</w:t>
      </w:r>
      <w:r w:rsidR="00D12A03">
        <w:rPr>
          <w:u w:val="none"/>
        </w:rPr>
        <w:t xml:space="preserve"> </w:t>
      </w:r>
      <w:r w:rsidR="00D12A03" w:rsidRPr="00D12A03">
        <w:rPr>
          <w:u w:val="none"/>
          <w:lang w:val="ro-RO"/>
        </w:rPr>
        <w:t>Organizarea</w:t>
      </w:r>
      <w:r w:rsidR="00C5795D">
        <w:rPr>
          <w:u w:val="none"/>
          <w:lang w:val="ro-RO"/>
        </w:rPr>
        <w:t>, desfă</w:t>
      </w:r>
      <w:r w:rsidR="003D5020">
        <w:rPr>
          <w:u w:val="none"/>
          <w:lang w:val="ro-RO"/>
        </w:rPr>
        <w:t>ş</w:t>
      </w:r>
      <w:r w:rsidR="00C5795D">
        <w:rPr>
          <w:u w:val="none"/>
          <w:lang w:val="ro-RO"/>
        </w:rPr>
        <w:t>urarea</w:t>
      </w:r>
      <w:r w:rsidR="00D12A03" w:rsidRPr="00D12A03">
        <w:rPr>
          <w:u w:val="none"/>
          <w:lang w:val="ro-RO"/>
        </w:rPr>
        <w:t xml:space="preserve"> </w:t>
      </w:r>
      <w:r w:rsidR="00C5795D">
        <w:rPr>
          <w:u w:val="none"/>
          <w:lang w:val="ro-RO"/>
        </w:rPr>
        <w:t xml:space="preserve">şi finalizarea </w:t>
      </w:r>
      <w:r w:rsidR="00D12A03" w:rsidRPr="00D12A03">
        <w:rPr>
          <w:u w:val="none"/>
          <w:lang w:val="ro-RO"/>
        </w:rPr>
        <w:t>programelor de studii postdoctorale de cercetare avansată</w:t>
      </w:r>
    </w:p>
    <w:p w14:paraId="10E8A843" w14:textId="77777777" w:rsidR="00D12A03" w:rsidRDefault="00D12A03" w:rsidP="00D12A03">
      <w:pPr>
        <w:rPr>
          <w:lang w:val="ro-RO"/>
        </w:rPr>
      </w:pPr>
    </w:p>
    <w:p w14:paraId="31E4D119" w14:textId="77777777" w:rsidR="00D12A03" w:rsidRDefault="00D12A03" w:rsidP="00D12A03">
      <w:pPr>
        <w:rPr>
          <w:rFonts w:ascii="Times New Roman" w:hAnsi="Times New Roman" w:cs="Times New Roman"/>
          <w:b/>
          <w:sz w:val="24"/>
          <w:szCs w:val="24"/>
        </w:rPr>
      </w:pPr>
      <w:r w:rsidRPr="00D6672D">
        <w:rPr>
          <w:rFonts w:ascii="Times New Roman" w:hAnsi="Times New Roman" w:cs="Times New Roman"/>
          <w:b/>
          <w:sz w:val="24"/>
          <w:szCs w:val="24"/>
        </w:rPr>
        <w:t>Art. 3.</w:t>
      </w:r>
    </w:p>
    <w:p w14:paraId="2FC908BA" w14:textId="1C3D8148" w:rsidR="00D12A03" w:rsidRPr="00F32714" w:rsidRDefault="00D12A03" w:rsidP="00686C37">
      <w:pPr>
        <w:pStyle w:val="ListParagraph"/>
        <w:numPr>
          <w:ilvl w:val="0"/>
          <w:numId w:val="20"/>
        </w:numPr>
        <w:jc w:val="both"/>
        <w:rPr>
          <w:rFonts w:ascii="Times New Roman" w:eastAsia="Times New Roman" w:hAnsi="Times New Roman" w:cs="Times New Roman"/>
          <w:bCs/>
          <w:sz w:val="24"/>
          <w:szCs w:val="24"/>
        </w:rPr>
      </w:pPr>
      <w:r w:rsidRPr="00F32714">
        <w:rPr>
          <w:rFonts w:ascii="Times New Roman" w:eastAsia="Times New Roman" w:hAnsi="Times New Roman" w:cs="Times New Roman"/>
          <w:bCs/>
          <w:sz w:val="24"/>
          <w:szCs w:val="24"/>
        </w:rPr>
        <w:t>Programele postdoctorale asigură cadrul instituţional pentru dezvoltarea cercetărilor după finalizarea studiilor universitare de doctorat.</w:t>
      </w:r>
    </w:p>
    <w:p w14:paraId="138FD371" w14:textId="68967FE7" w:rsidR="00D12A03" w:rsidRPr="00D12A03" w:rsidRDefault="00D12A03" w:rsidP="00686C37">
      <w:pPr>
        <w:numPr>
          <w:ilvl w:val="0"/>
          <w:numId w:val="20"/>
        </w:numPr>
        <w:jc w:val="both"/>
        <w:rPr>
          <w:rFonts w:ascii="Times New Roman" w:eastAsia="Times New Roman" w:hAnsi="Times New Roman" w:cs="Times New Roman"/>
          <w:bCs/>
          <w:sz w:val="24"/>
          <w:szCs w:val="24"/>
        </w:rPr>
      </w:pPr>
      <w:r w:rsidRPr="00D12A03">
        <w:rPr>
          <w:rFonts w:ascii="Times New Roman" w:eastAsia="Times New Roman" w:hAnsi="Times New Roman" w:cs="Times New Roman"/>
          <w:bCs/>
          <w:sz w:val="24"/>
          <w:szCs w:val="24"/>
        </w:rPr>
        <w:lastRenderedPageBreak/>
        <w:t xml:space="preserve">Programul postdoctoral are o durată </w:t>
      </w:r>
      <w:r w:rsidR="003D5020">
        <w:rPr>
          <w:rFonts w:ascii="Times New Roman" w:eastAsia="Times New Roman" w:hAnsi="Times New Roman" w:cs="Times New Roman"/>
          <w:bCs/>
          <w:sz w:val="24"/>
          <w:szCs w:val="24"/>
        </w:rPr>
        <w:t xml:space="preserve">de </w:t>
      </w:r>
      <w:r>
        <w:rPr>
          <w:rFonts w:ascii="Times New Roman" w:eastAsia="Times New Roman" w:hAnsi="Times New Roman" w:cs="Times New Roman"/>
          <w:bCs/>
          <w:sz w:val="24"/>
          <w:szCs w:val="24"/>
        </w:rPr>
        <w:t>minimum un a</w:t>
      </w:r>
      <w:r w:rsidRPr="00D12A03">
        <w:rPr>
          <w:rFonts w:ascii="Times New Roman" w:eastAsia="Times New Roman" w:hAnsi="Times New Roman" w:cs="Times New Roman"/>
          <w:bCs/>
          <w:sz w:val="24"/>
          <w:szCs w:val="24"/>
        </w:rPr>
        <w:t>n</w:t>
      </w:r>
      <w:r>
        <w:rPr>
          <w:rFonts w:ascii="Times New Roman" w:eastAsia="Times New Roman" w:hAnsi="Times New Roman" w:cs="Times New Roman"/>
          <w:bCs/>
          <w:sz w:val="24"/>
          <w:szCs w:val="24"/>
        </w:rPr>
        <w:t>.</w:t>
      </w:r>
      <w:r w:rsidR="00460E24">
        <w:rPr>
          <w:rFonts w:ascii="Times New Roman" w:eastAsia="Times New Roman" w:hAnsi="Times New Roman" w:cs="Times New Roman"/>
          <w:bCs/>
          <w:sz w:val="24"/>
          <w:szCs w:val="24"/>
        </w:rPr>
        <w:t xml:space="preserve"> Î</w:t>
      </w:r>
      <w:r>
        <w:rPr>
          <w:rFonts w:ascii="Times New Roman" w:eastAsia="Times New Roman" w:hAnsi="Times New Roman" w:cs="Times New Roman"/>
          <w:bCs/>
          <w:sz w:val="24"/>
          <w:szCs w:val="24"/>
        </w:rPr>
        <w:t>n cazurile în care finanţarea este pentru durate de peste un an</w:t>
      </w:r>
      <w:r w:rsidR="00D95FE5">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continuarea programului  este condiţionată de o evaluare </w:t>
      </w:r>
      <w:r w:rsidRPr="00D12A03">
        <w:rPr>
          <w:rFonts w:ascii="Times New Roman" w:eastAsia="Times New Roman" w:hAnsi="Times New Roman" w:cs="Times New Roman"/>
          <w:bCs/>
          <w:sz w:val="24"/>
          <w:szCs w:val="24"/>
        </w:rPr>
        <w:t>intermediar</w:t>
      </w:r>
      <w:r w:rsidR="00D95FE5">
        <w:rPr>
          <w:rFonts w:ascii="Times New Roman" w:eastAsia="Times New Roman" w:hAnsi="Times New Roman" w:cs="Times New Roman"/>
          <w:bCs/>
          <w:sz w:val="24"/>
          <w:szCs w:val="24"/>
        </w:rPr>
        <w:t>ă</w:t>
      </w:r>
      <w:r w:rsidRPr="00D12A03">
        <w:rPr>
          <w:rFonts w:ascii="Times New Roman" w:eastAsia="Times New Roman" w:hAnsi="Times New Roman" w:cs="Times New Roman"/>
          <w:bCs/>
          <w:sz w:val="24"/>
          <w:szCs w:val="24"/>
        </w:rPr>
        <w:t xml:space="preserve"> a activi</w:t>
      </w:r>
      <w:r w:rsidR="006147A7">
        <w:rPr>
          <w:rFonts w:ascii="Times New Roman" w:eastAsia="Times New Roman" w:hAnsi="Times New Roman" w:cs="Times New Roman"/>
          <w:bCs/>
          <w:sz w:val="24"/>
          <w:szCs w:val="24"/>
        </w:rPr>
        <w:t xml:space="preserve">tăţii ştiinţifice la finalul fiecărui </w:t>
      </w:r>
      <w:r w:rsidRPr="00D12A03">
        <w:rPr>
          <w:rFonts w:ascii="Times New Roman" w:eastAsia="Times New Roman" w:hAnsi="Times New Roman" w:cs="Times New Roman"/>
          <w:bCs/>
          <w:sz w:val="24"/>
          <w:szCs w:val="24"/>
        </w:rPr>
        <w:t>an</w:t>
      </w:r>
      <w:r w:rsidR="006147A7">
        <w:rPr>
          <w:rFonts w:ascii="Times New Roman" w:eastAsia="Times New Roman" w:hAnsi="Times New Roman" w:cs="Times New Roman"/>
          <w:bCs/>
          <w:sz w:val="24"/>
          <w:szCs w:val="24"/>
        </w:rPr>
        <w:t xml:space="preserve"> de studiu</w:t>
      </w:r>
      <w:r w:rsidRPr="00D12A03">
        <w:rPr>
          <w:rFonts w:ascii="Times New Roman" w:eastAsia="Times New Roman" w:hAnsi="Times New Roman" w:cs="Times New Roman"/>
          <w:bCs/>
          <w:sz w:val="24"/>
          <w:szCs w:val="24"/>
        </w:rPr>
        <w:t>.</w:t>
      </w:r>
    </w:p>
    <w:p w14:paraId="69820F24" w14:textId="32CCCF89" w:rsidR="00D12A03" w:rsidRPr="00F32714" w:rsidRDefault="00D12A03" w:rsidP="00686C37">
      <w:pPr>
        <w:pStyle w:val="ListParagraph"/>
        <w:numPr>
          <w:ilvl w:val="0"/>
          <w:numId w:val="20"/>
        </w:numPr>
        <w:jc w:val="both"/>
        <w:rPr>
          <w:rFonts w:ascii="Times New Roman" w:eastAsia="Times New Roman" w:hAnsi="Times New Roman" w:cs="Times New Roman"/>
          <w:color w:val="000000"/>
          <w:sz w:val="24"/>
          <w:szCs w:val="24"/>
        </w:rPr>
      </w:pPr>
      <w:r w:rsidRPr="00F32714">
        <w:rPr>
          <w:rFonts w:ascii="Times New Roman" w:eastAsia="Times New Roman" w:hAnsi="Times New Roman" w:cs="Times New Roman"/>
          <w:color w:val="000000"/>
          <w:sz w:val="24"/>
          <w:szCs w:val="24"/>
        </w:rPr>
        <w:t xml:space="preserve">Admiterea la programe postdoctorale se realizează  în conformitate cu prevederile Capitolului </w:t>
      </w:r>
      <w:r w:rsidR="0086358F" w:rsidRPr="00507F9E">
        <w:rPr>
          <w:rFonts w:ascii="Times New Roman" w:eastAsia="Times New Roman" w:hAnsi="Times New Roman" w:cs="Times New Roman"/>
          <w:sz w:val="24"/>
          <w:szCs w:val="24"/>
        </w:rPr>
        <w:t>I</w:t>
      </w:r>
      <w:r w:rsidRPr="00507F9E">
        <w:rPr>
          <w:rFonts w:ascii="Times New Roman" w:eastAsia="Times New Roman" w:hAnsi="Times New Roman" w:cs="Times New Roman"/>
          <w:sz w:val="24"/>
          <w:szCs w:val="24"/>
        </w:rPr>
        <w:t xml:space="preserve">II </w:t>
      </w:r>
      <w:r w:rsidRPr="00F32714">
        <w:rPr>
          <w:rFonts w:ascii="Times New Roman" w:eastAsia="Times New Roman" w:hAnsi="Times New Roman" w:cs="Times New Roman"/>
          <w:color w:val="000000"/>
          <w:sz w:val="24"/>
          <w:szCs w:val="24"/>
        </w:rPr>
        <w:t>din prezenta Metodologie</w:t>
      </w:r>
      <w:r w:rsidR="00FA6C92">
        <w:rPr>
          <w:rFonts w:ascii="Times New Roman" w:eastAsia="Times New Roman" w:hAnsi="Times New Roman" w:cs="Times New Roman"/>
          <w:color w:val="000000"/>
          <w:sz w:val="24"/>
          <w:szCs w:val="24"/>
        </w:rPr>
        <w:t>.</w:t>
      </w:r>
    </w:p>
    <w:p w14:paraId="1A389FD5" w14:textId="77777777" w:rsidR="00D12A03" w:rsidRDefault="00D12A03" w:rsidP="00D6672D">
      <w:pPr>
        <w:rPr>
          <w:rFonts w:ascii="Times New Roman" w:hAnsi="Times New Roman" w:cs="Times New Roman"/>
          <w:b/>
          <w:sz w:val="24"/>
          <w:szCs w:val="24"/>
        </w:rPr>
      </w:pPr>
    </w:p>
    <w:p w14:paraId="3D8BB85D" w14:textId="67115E26" w:rsidR="00D12A03" w:rsidRDefault="000C1C11" w:rsidP="00D6672D">
      <w:pPr>
        <w:rPr>
          <w:rFonts w:ascii="Times New Roman" w:hAnsi="Times New Roman" w:cs="Times New Roman"/>
          <w:b/>
          <w:sz w:val="24"/>
          <w:szCs w:val="24"/>
        </w:rPr>
      </w:pPr>
      <w:r>
        <w:rPr>
          <w:rFonts w:ascii="Times New Roman" w:hAnsi="Times New Roman" w:cs="Times New Roman"/>
          <w:b/>
          <w:sz w:val="24"/>
          <w:szCs w:val="24"/>
        </w:rPr>
        <w:t xml:space="preserve">Art. 4. </w:t>
      </w:r>
    </w:p>
    <w:p w14:paraId="4F131A15" w14:textId="385709E4" w:rsidR="00D12A03" w:rsidRPr="00E2326A" w:rsidRDefault="00D12A03" w:rsidP="00686C37">
      <w:pPr>
        <w:pStyle w:val="ListParagraph"/>
        <w:numPr>
          <w:ilvl w:val="0"/>
          <w:numId w:val="21"/>
        </w:numPr>
        <w:jc w:val="both"/>
        <w:rPr>
          <w:rFonts w:ascii="Times New Roman" w:hAnsi="Times New Roman" w:cs="Times New Roman"/>
          <w:sz w:val="24"/>
          <w:szCs w:val="24"/>
        </w:rPr>
      </w:pPr>
      <w:r w:rsidRPr="00E2326A">
        <w:rPr>
          <w:rFonts w:ascii="Times New Roman" w:hAnsi="Times New Roman" w:cs="Times New Roman"/>
          <w:sz w:val="24"/>
          <w:szCs w:val="24"/>
        </w:rPr>
        <w:t>Programele postdoctorale se desfășoară pe baza planului de cercetare propus de cercetătorul postdoctoral, avizat de mentor și aprobat de consiliul școlii doctorale</w:t>
      </w:r>
      <w:r w:rsidR="00263D54">
        <w:rPr>
          <w:rFonts w:ascii="Times New Roman" w:hAnsi="Times New Roman" w:cs="Times New Roman"/>
          <w:sz w:val="24"/>
          <w:szCs w:val="24"/>
        </w:rPr>
        <w:t>/</w:t>
      </w:r>
      <w:r w:rsidR="00DB04F0">
        <w:rPr>
          <w:rFonts w:ascii="Times New Roman" w:hAnsi="Times New Roman" w:cs="Times New Roman"/>
          <w:sz w:val="24"/>
          <w:szCs w:val="24"/>
        </w:rPr>
        <w:t xml:space="preserve"> </w:t>
      </w:r>
      <w:r w:rsidR="00263D54">
        <w:rPr>
          <w:rFonts w:ascii="Times New Roman" w:hAnsi="Times New Roman" w:cs="Times New Roman"/>
          <w:sz w:val="24"/>
          <w:szCs w:val="24"/>
        </w:rPr>
        <w:t>ICUB</w:t>
      </w:r>
      <w:r w:rsidRPr="00E2326A">
        <w:rPr>
          <w:rFonts w:ascii="Times New Roman" w:hAnsi="Times New Roman" w:cs="Times New Roman"/>
          <w:sz w:val="24"/>
          <w:szCs w:val="24"/>
        </w:rPr>
        <w:t>.</w:t>
      </w:r>
      <w:r w:rsidR="00C5795D">
        <w:rPr>
          <w:rFonts w:ascii="Times New Roman" w:hAnsi="Times New Roman" w:cs="Times New Roman"/>
          <w:sz w:val="24"/>
          <w:szCs w:val="24"/>
        </w:rPr>
        <w:t xml:space="preserve"> Planul de cercetare trebuie să cuprindă o listă minimală de livrabile.</w:t>
      </w:r>
    </w:p>
    <w:p w14:paraId="713B3EA0" w14:textId="3ADF5AF7" w:rsidR="00D12A03" w:rsidRPr="00856E91" w:rsidRDefault="00D12A03" w:rsidP="00686C37">
      <w:pPr>
        <w:pStyle w:val="ListParagraph"/>
        <w:numPr>
          <w:ilvl w:val="0"/>
          <w:numId w:val="21"/>
        </w:numPr>
        <w:jc w:val="both"/>
        <w:rPr>
          <w:rFonts w:ascii="Times New Roman" w:hAnsi="Times New Roman" w:cs="Times New Roman"/>
          <w:sz w:val="24"/>
          <w:szCs w:val="24"/>
        </w:rPr>
      </w:pPr>
      <w:r w:rsidRPr="00E2326A">
        <w:rPr>
          <w:rFonts w:ascii="Times New Roman" w:hAnsi="Times New Roman" w:cs="Times New Roman"/>
          <w:sz w:val="24"/>
          <w:szCs w:val="24"/>
        </w:rPr>
        <w:t>Cercetătorul postdoctoral este obligat să respecte normele de etică și deontologie universitară, conform legii.</w:t>
      </w:r>
    </w:p>
    <w:p w14:paraId="08DE764A" w14:textId="77777777" w:rsidR="00D12A03" w:rsidRDefault="00D12A03" w:rsidP="00D6672D">
      <w:pPr>
        <w:rPr>
          <w:rFonts w:ascii="Times New Roman" w:hAnsi="Times New Roman" w:cs="Times New Roman"/>
          <w:b/>
          <w:sz w:val="24"/>
          <w:szCs w:val="24"/>
        </w:rPr>
      </w:pPr>
    </w:p>
    <w:p w14:paraId="3BFB3711" w14:textId="1594F5B3" w:rsidR="00D12A03" w:rsidRPr="00D6672D" w:rsidRDefault="00D12A03" w:rsidP="00D12A03">
      <w:pPr>
        <w:rPr>
          <w:rFonts w:ascii="Times New Roman" w:hAnsi="Times New Roman" w:cs="Times New Roman"/>
          <w:b/>
          <w:sz w:val="24"/>
          <w:szCs w:val="24"/>
        </w:rPr>
      </w:pPr>
      <w:r w:rsidRPr="00D6672D">
        <w:rPr>
          <w:rFonts w:ascii="Times New Roman" w:hAnsi="Times New Roman" w:cs="Times New Roman"/>
          <w:b/>
          <w:sz w:val="24"/>
          <w:szCs w:val="24"/>
        </w:rPr>
        <w:t xml:space="preserve">Art. </w:t>
      </w:r>
      <w:r w:rsidR="000C1C11">
        <w:rPr>
          <w:rFonts w:ascii="Times New Roman" w:hAnsi="Times New Roman" w:cs="Times New Roman"/>
          <w:b/>
          <w:sz w:val="24"/>
          <w:szCs w:val="24"/>
        </w:rPr>
        <w:t>5</w:t>
      </w:r>
      <w:r w:rsidRPr="00D6672D">
        <w:rPr>
          <w:rFonts w:ascii="Times New Roman" w:hAnsi="Times New Roman" w:cs="Times New Roman"/>
          <w:b/>
          <w:sz w:val="24"/>
          <w:szCs w:val="24"/>
        </w:rPr>
        <w:t>.</w:t>
      </w:r>
    </w:p>
    <w:p w14:paraId="6AE30DBC" w14:textId="3A10160C" w:rsidR="00961329" w:rsidRDefault="00961329" w:rsidP="00686C37">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 xml:space="preserve">În baza planului de cercetare, pe parcursul programului postdoctoral, </w:t>
      </w:r>
      <w:r w:rsidR="00D12A03" w:rsidRPr="00804CA9">
        <w:rPr>
          <w:rFonts w:ascii="Times New Roman" w:hAnsi="Times New Roman" w:cs="Times New Roman"/>
          <w:sz w:val="24"/>
          <w:szCs w:val="24"/>
        </w:rPr>
        <w:t>cercetător</w:t>
      </w:r>
      <w:r>
        <w:rPr>
          <w:rFonts w:ascii="Times New Roman" w:hAnsi="Times New Roman" w:cs="Times New Roman"/>
          <w:sz w:val="24"/>
          <w:szCs w:val="24"/>
        </w:rPr>
        <w:t>ul</w:t>
      </w:r>
      <w:r w:rsidR="00D12A03" w:rsidRPr="00804CA9">
        <w:rPr>
          <w:rFonts w:ascii="Times New Roman" w:hAnsi="Times New Roman" w:cs="Times New Roman"/>
          <w:sz w:val="24"/>
          <w:szCs w:val="24"/>
        </w:rPr>
        <w:t xml:space="preserve"> pos</w:t>
      </w:r>
      <w:r>
        <w:rPr>
          <w:rFonts w:ascii="Times New Roman" w:hAnsi="Times New Roman" w:cs="Times New Roman"/>
          <w:sz w:val="24"/>
          <w:szCs w:val="24"/>
        </w:rPr>
        <w:t>tdoctoral are următoarele obligaţii:</w:t>
      </w:r>
    </w:p>
    <w:p w14:paraId="4D21DD06" w14:textId="588749A2" w:rsidR="00103E25" w:rsidRDefault="00961329" w:rsidP="00686C37">
      <w:pPr>
        <w:pStyle w:val="ListParagraph"/>
        <w:numPr>
          <w:ilvl w:val="1"/>
          <w:numId w:val="22"/>
        </w:numPr>
        <w:rPr>
          <w:rFonts w:ascii="Times New Roman" w:hAnsi="Times New Roman" w:cs="Times New Roman"/>
          <w:sz w:val="24"/>
          <w:szCs w:val="24"/>
        </w:rPr>
      </w:pPr>
      <w:r>
        <w:rPr>
          <w:rFonts w:ascii="Times New Roman" w:hAnsi="Times New Roman" w:cs="Times New Roman"/>
          <w:sz w:val="24"/>
          <w:szCs w:val="24"/>
        </w:rPr>
        <w:t xml:space="preserve">prezintă </w:t>
      </w:r>
      <w:r w:rsidR="00103E25">
        <w:rPr>
          <w:rFonts w:ascii="Times New Roman" w:hAnsi="Times New Roman" w:cs="Times New Roman"/>
          <w:sz w:val="24"/>
          <w:szCs w:val="24"/>
        </w:rPr>
        <w:t xml:space="preserve">semestrial </w:t>
      </w:r>
      <w:r>
        <w:rPr>
          <w:rFonts w:ascii="Times New Roman" w:hAnsi="Times New Roman" w:cs="Times New Roman"/>
          <w:sz w:val="24"/>
          <w:szCs w:val="24"/>
        </w:rPr>
        <w:t>mentorului</w:t>
      </w:r>
      <w:r w:rsidR="00DE7010">
        <w:rPr>
          <w:rFonts w:ascii="Times New Roman" w:hAnsi="Times New Roman" w:cs="Times New Roman"/>
          <w:sz w:val="24"/>
          <w:szCs w:val="24"/>
        </w:rPr>
        <w:t xml:space="preserve"> </w:t>
      </w:r>
      <w:r w:rsidR="00126963">
        <w:rPr>
          <w:rFonts w:ascii="Times New Roman" w:hAnsi="Times New Roman" w:cs="Times New Roman"/>
          <w:sz w:val="24"/>
          <w:szCs w:val="24"/>
        </w:rPr>
        <w:t>și</w:t>
      </w:r>
      <w:r w:rsidR="00DE7010">
        <w:rPr>
          <w:rFonts w:ascii="Times New Roman" w:hAnsi="Times New Roman" w:cs="Times New Roman"/>
          <w:sz w:val="24"/>
          <w:szCs w:val="24"/>
        </w:rPr>
        <w:t xml:space="preserve"> </w:t>
      </w:r>
      <w:r>
        <w:rPr>
          <w:rFonts w:ascii="Times New Roman" w:hAnsi="Times New Roman" w:cs="Times New Roman"/>
          <w:sz w:val="24"/>
          <w:szCs w:val="24"/>
        </w:rPr>
        <w:t>colectivului de cercetare</w:t>
      </w:r>
      <w:r w:rsidR="00DE7010">
        <w:rPr>
          <w:rFonts w:ascii="Times New Roman" w:hAnsi="Times New Roman" w:cs="Times New Roman"/>
          <w:sz w:val="24"/>
          <w:szCs w:val="24"/>
        </w:rPr>
        <w:t xml:space="preserve"> </w:t>
      </w:r>
      <w:r>
        <w:rPr>
          <w:rFonts w:ascii="Times New Roman" w:hAnsi="Times New Roman" w:cs="Times New Roman"/>
          <w:sz w:val="24"/>
          <w:szCs w:val="24"/>
        </w:rPr>
        <w:t xml:space="preserve"> un raport științific de progres</w:t>
      </w:r>
      <w:r w:rsidR="00C5795D">
        <w:rPr>
          <w:rFonts w:ascii="Times New Roman" w:hAnsi="Times New Roman" w:cs="Times New Roman"/>
          <w:sz w:val="24"/>
          <w:szCs w:val="24"/>
        </w:rPr>
        <w:t>;</w:t>
      </w:r>
    </w:p>
    <w:p w14:paraId="18C267F8" w14:textId="10D65EC2" w:rsidR="00103E25" w:rsidRDefault="00C5795D" w:rsidP="00686C37">
      <w:pPr>
        <w:pStyle w:val="ListParagraph"/>
        <w:numPr>
          <w:ilvl w:val="1"/>
          <w:numId w:val="22"/>
        </w:numPr>
        <w:rPr>
          <w:rFonts w:ascii="Times New Roman" w:hAnsi="Times New Roman" w:cs="Times New Roman"/>
          <w:sz w:val="24"/>
          <w:szCs w:val="24"/>
        </w:rPr>
      </w:pPr>
      <w:r>
        <w:rPr>
          <w:rFonts w:ascii="Times New Roman" w:hAnsi="Times New Roman" w:cs="Times New Roman"/>
          <w:sz w:val="24"/>
          <w:szCs w:val="24"/>
        </w:rPr>
        <w:t>participă</w:t>
      </w:r>
      <w:r w:rsidR="00103E25">
        <w:rPr>
          <w:rFonts w:ascii="Times New Roman" w:hAnsi="Times New Roman" w:cs="Times New Roman"/>
          <w:sz w:val="24"/>
          <w:szCs w:val="24"/>
        </w:rPr>
        <w:t xml:space="preserve"> anual la cel puţin o conferință științifică cu o prezentare orală</w:t>
      </w:r>
      <w:r w:rsidR="00DE7010">
        <w:rPr>
          <w:rFonts w:ascii="Times New Roman" w:hAnsi="Times New Roman" w:cs="Times New Roman"/>
          <w:sz w:val="24"/>
          <w:szCs w:val="24"/>
        </w:rPr>
        <w:t xml:space="preserve"> </w:t>
      </w:r>
      <w:r w:rsidR="00103E25">
        <w:rPr>
          <w:rFonts w:ascii="Times New Roman" w:hAnsi="Times New Roman" w:cs="Times New Roman"/>
          <w:sz w:val="24"/>
          <w:szCs w:val="24"/>
        </w:rPr>
        <w:t>/</w:t>
      </w:r>
      <w:r w:rsidR="00DE7010">
        <w:rPr>
          <w:rFonts w:ascii="Times New Roman" w:hAnsi="Times New Roman" w:cs="Times New Roman"/>
          <w:sz w:val="24"/>
          <w:szCs w:val="24"/>
        </w:rPr>
        <w:t xml:space="preserve"> </w:t>
      </w:r>
      <w:r w:rsidR="00103E25">
        <w:rPr>
          <w:rFonts w:ascii="Times New Roman" w:hAnsi="Times New Roman" w:cs="Times New Roman"/>
          <w:sz w:val="24"/>
          <w:szCs w:val="24"/>
        </w:rPr>
        <w:t xml:space="preserve">poster </w:t>
      </w:r>
      <w:r w:rsidR="00103E25" w:rsidRPr="00103E25">
        <w:rPr>
          <w:rFonts w:ascii="Times New Roman" w:hAnsi="Times New Roman" w:cs="Times New Roman"/>
          <w:sz w:val="24"/>
          <w:szCs w:val="24"/>
        </w:rPr>
        <w:t>într-o limb</w:t>
      </w:r>
      <w:r w:rsidR="00103E25">
        <w:rPr>
          <w:rFonts w:ascii="Times New Roman" w:hAnsi="Times New Roman" w:cs="Times New Roman"/>
          <w:sz w:val="24"/>
          <w:szCs w:val="24"/>
        </w:rPr>
        <w:t>ă de circulație internațională</w:t>
      </w:r>
      <w:r>
        <w:rPr>
          <w:rFonts w:ascii="Times New Roman" w:hAnsi="Times New Roman" w:cs="Times New Roman"/>
          <w:sz w:val="24"/>
          <w:szCs w:val="24"/>
        </w:rPr>
        <w:t>;</w:t>
      </w:r>
    </w:p>
    <w:p w14:paraId="5EE1228E" w14:textId="0AFE038F" w:rsidR="00103E25" w:rsidRPr="00103E25" w:rsidRDefault="00103E25" w:rsidP="00686C37">
      <w:pPr>
        <w:pStyle w:val="ListParagraph"/>
        <w:numPr>
          <w:ilvl w:val="1"/>
          <w:numId w:val="22"/>
        </w:numPr>
        <w:rPr>
          <w:rFonts w:ascii="Times New Roman" w:hAnsi="Times New Roman" w:cs="Times New Roman"/>
          <w:sz w:val="24"/>
          <w:szCs w:val="24"/>
        </w:rPr>
      </w:pPr>
      <w:r w:rsidRPr="00103E25">
        <w:rPr>
          <w:rFonts w:ascii="Times New Roman" w:hAnsi="Times New Roman" w:cs="Times New Roman"/>
          <w:sz w:val="24"/>
          <w:szCs w:val="24"/>
        </w:rPr>
        <w:t xml:space="preserve">în colaborare </w:t>
      </w:r>
      <w:r>
        <w:rPr>
          <w:rFonts w:ascii="Times New Roman" w:hAnsi="Times New Roman" w:cs="Times New Roman"/>
          <w:sz w:val="24"/>
          <w:szCs w:val="24"/>
        </w:rPr>
        <w:t xml:space="preserve">şi </w:t>
      </w:r>
      <w:r w:rsidRPr="00103E25">
        <w:rPr>
          <w:rFonts w:ascii="Times New Roman" w:hAnsi="Times New Roman" w:cs="Times New Roman"/>
          <w:sz w:val="24"/>
          <w:szCs w:val="24"/>
        </w:rPr>
        <w:t xml:space="preserve">cu </w:t>
      </w:r>
      <w:r>
        <w:rPr>
          <w:rFonts w:ascii="Times New Roman" w:hAnsi="Times New Roman" w:cs="Times New Roman"/>
          <w:sz w:val="24"/>
          <w:szCs w:val="24"/>
        </w:rPr>
        <w:t xml:space="preserve">sprijinul </w:t>
      </w:r>
      <w:r w:rsidRPr="00103E25">
        <w:rPr>
          <w:rFonts w:ascii="Times New Roman" w:hAnsi="Times New Roman" w:cs="Times New Roman"/>
          <w:sz w:val="24"/>
          <w:szCs w:val="24"/>
        </w:rPr>
        <w:t>SciResCareer</w:t>
      </w:r>
      <w:r w:rsidR="00DE7010">
        <w:rPr>
          <w:rFonts w:ascii="Times New Roman" w:hAnsi="Times New Roman" w:cs="Times New Roman"/>
          <w:sz w:val="24"/>
          <w:szCs w:val="24"/>
        </w:rPr>
        <w:t>,</w:t>
      </w:r>
      <w:r>
        <w:rPr>
          <w:rFonts w:ascii="Times New Roman" w:hAnsi="Times New Roman" w:cs="Times New Roman"/>
          <w:sz w:val="24"/>
          <w:szCs w:val="24"/>
        </w:rPr>
        <w:t xml:space="preserve"> susţine o </w:t>
      </w:r>
      <w:r w:rsidRPr="00103E25">
        <w:rPr>
          <w:rFonts w:ascii="Times New Roman" w:hAnsi="Times New Roman" w:cs="Times New Roman"/>
          <w:sz w:val="24"/>
          <w:szCs w:val="24"/>
        </w:rPr>
        <w:t>prelegere de popularizare a științei</w:t>
      </w:r>
      <w:r>
        <w:rPr>
          <w:rFonts w:ascii="Times New Roman" w:hAnsi="Times New Roman" w:cs="Times New Roman"/>
          <w:sz w:val="24"/>
          <w:szCs w:val="24"/>
        </w:rPr>
        <w:t xml:space="preserve"> într-un cadru organizat</w:t>
      </w:r>
      <w:r w:rsidR="00C5795D">
        <w:rPr>
          <w:rFonts w:ascii="Times New Roman" w:hAnsi="Times New Roman" w:cs="Times New Roman"/>
          <w:sz w:val="24"/>
          <w:szCs w:val="24"/>
        </w:rPr>
        <w:t>,</w:t>
      </w:r>
      <w:r>
        <w:rPr>
          <w:rFonts w:ascii="Times New Roman" w:hAnsi="Times New Roman" w:cs="Times New Roman"/>
          <w:sz w:val="24"/>
          <w:szCs w:val="24"/>
        </w:rPr>
        <w:t xml:space="preserve"> pe un subiect legat</w:t>
      </w:r>
      <w:r w:rsidR="0034719B">
        <w:rPr>
          <w:rFonts w:ascii="Times New Roman" w:hAnsi="Times New Roman" w:cs="Times New Roman"/>
          <w:sz w:val="24"/>
          <w:szCs w:val="24"/>
        </w:rPr>
        <w:t xml:space="preserve"> </w:t>
      </w:r>
      <w:r>
        <w:rPr>
          <w:rFonts w:ascii="Times New Roman" w:hAnsi="Times New Roman" w:cs="Times New Roman"/>
          <w:sz w:val="24"/>
          <w:szCs w:val="24"/>
        </w:rPr>
        <w:t>de tema</w:t>
      </w:r>
      <w:r w:rsidR="0034719B">
        <w:rPr>
          <w:rFonts w:ascii="Times New Roman" w:hAnsi="Times New Roman" w:cs="Times New Roman"/>
          <w:sz w:val="24"/>
          <w:szCs w:val="24"/>
        </w:rPr>
        <w:t>tica de cercetare</w:t>
      </w:r>
      <w:r w:rsidR="00C5795D">
        <w:rPr>
          <w:rFonts w:ascii="Times New Roman" w:hAnsi="Times New Roman" w:cs="Times New Roman"/>
          <w:sz w:val="24"/>
          <w:szCs w:val="24"/>
        </w:rPr>
        <w:t>;</w:t>
      </w:r>
    </w:p>
    <w:p w14:paraId="417B03F4" w14:textId="487B0366" w:rsidR="00103E25" w:rsidRDefault="00103E25" w:rsidP="00686C37">
      <w:pPr>
        <w:pStyle w:val="ListParagraph"/>
        <w:numPr>
          <w:ilvl w:val="1"/>
          <w:numId w:val="22"/>
        </w:numPr>
        <w:rPr>
          <w:rFonts w:ascii="Times New Roman" w:hAnsi="Times New Roman" w:cs="Times New Roman"/>
          <w:sz w:val="24"/>
          <w:szCs w:val="24"/>
        </w:rPr>
      </w:pPr>
      <w:r>
        <w:rPr>
          <w:rFonts w:ascii="Times New Roman" w:hAnsi="Times New Roman" w:cs="Times New Roman"/>
          <w:sz w:val="24"/>
          <w:szCs w:val="24"/>
        </w:rPr>
        <w:t>la finalul programului postdoctoral prezintă în cadrul unui seminar ştiinţific organizat de şcoala doctorală</w:t>
      </w:r>
      <w:r w:rsidR="00126963">
        <w:rPr>
          <w:rFonts w:ascii="Times New Roman" w:hAnsi="Times New Roman" w:cs="Times New Roman"/>
          <w:sz w:val="24"/>
          <w:szCs w:val="24"/>
        </w:rPr>
        <w:t>/</w:t>
      </w:r>
      <w:r w:rsidR="00DB04F0">
        <w:rPr>
          <w:rFonts w:ascii="Times New Roman" w:hAnsi="Times New Roman" w:cs="Times New Roman"/>
          <w:sz w:val="24"/>
          <w:szCs w:val="24"/>
        </w:rPr>
        <w:t xml:space="preserve"> </w:t>
      </w:r>
      <w:r w:rsidR="00126963">
        <w:rPr>
          <w:rFonts w:ascii="Times New Roman" w:hAnsi="Times New Roman" w:cs="Times New Roman"/>
          <w:sz w:val="24"/>
          <w:szCs w:val="24"/>
        </w:rPr>
        <w:t>ICUB</w:t>
      </w:r>
      <w:r>
        <w:rPr>
          <w:rFonts w:ascii="Times New Roman" w:hAnsi="Times New Roman" w:cs="Times New Roman"/>
          <w:sz w:val="24"/>
          <w:szCs w:val="24"/>
        </w:rPr>
        <w:t xml:space="preserve"> </w:t>
      </w:r>
      <w:r w:rsidR="00D12A03" w:rsidRPr="00AB7171">
        <w:rPr>
          <w:rFonts w:ascii="Times New Roman" w:hAnsi="Times New Roman" w:cs="Times New Roman"/>
          <w:sz w:val="24"/>
          <w:szCs w:val="24"/>
        </w:rPr>
        <w:t>un raport de sinteză privind cercetarea și rezultatele obținute</w:t>
      </w:r>
      <w:r>
        <w:rPr>
          <w:rFonts w:ascii="Times New Roman" w:hAnsi="Times New Roman" w:cs="Times New Roman"/>
          <w:sz w:val="24"/>
          <w:szCs w:val="24"/>
        </w:rPr>
        <w:t>.</w:t>
      </w:r>
      <w:r w:rsidR="00D12A03" w:rsidRPr="00AB7171">
        <w:rPr>
          <w:rFonts w:ascii="Times New Roman" w:hAnsi="Times New Roman" w:cs="Times New Roman"/>
          <w:sz w:val="24"/>
          <w:szCs w:val="24"/>
        </w:rPr>
        <w:t xml:space="preserve"> </w:t>
      </w:r>
    </w:p>
    <w:p w14:paraId="174E808F" w14:textId="77777777" w:rsidR="00D12A03" w:rsidRPr="00DC5C4C" w:rsidRDefault="00D12A03" w:rsidP="00D12A03">
      <w:pPr>
        <w:pStyle w:val="BodyText"/>
        <w:spacing w:before="3"/>
        <w:jc w:val="both"/>
        <w:rPr>
          <w:rFonts w:cs="Times New Roman"/>
        </w:rPr>
      </w:pPr>
    </w:p>
    <w:p w14:paraId="39A6A446" w14:textId="0C1E3293" w:rsidR="00D12A03" w:rsidRPr="00D6672D" w:rsidRDefault="00D12A03" w:rsidP="00D12A03">
      <w:pPr>
        <w:rPr>
          <w:rFonts w:ascii="Times New Roman" w:hAnsi="Times New Roman" w:cs="Times New Roman"/>
          <w:b/>
          <w:sz w:val="24"/>
          <w:szCs w:val="24"/>
        </w:rPr>
      </w:pPr>
      <w:r w:rsidRPr="00D6672D">
        <w:rPr>
          <w:rFonts w:ascii="Times New Roman" w:hAnsi="Times New Roman" w:cs="Times New Roman"/>
          <w:b/>
          <w:sz w:val="24"/>
          <w:szCs w:val="24"/>
        </w:rPr>
        <w:t xml:space="preserve">Art. </w:t>
      </w:r>
      <w:r w:rsidR="000C1C11">
        <w:rPr>
          <w:rFonts w:ascii="Times New Roman" w:hAnsi="Times New Roman" w:cs="Times New Roman"/>
          <w:b/>
          <w:sz w:val="24"/>
          <w:szCs w:val="24"/>
        </w:rPr>
        <w:t>6</w:t>
      </w:r>
      <w:r w:rsidRPr="00D6672D">
        <w:rPr>
          <w:rFonts w:ascii="Times New Roman" w:hAnsi="Times New Roman" w:cs="Times New Roman"/>
          <w:b/>
          <w:sz w:val="24"/>
          <w:szCs w:val="24"/>
        </w:rPr>
        <w:t>.</w:t>
      </w:r>
    </w:p>
    <w:p w14:paraId="596CB997" w14:textId="5950CDD9" w:rsidR="00D12A03" w:rsidRPr="00507F9E" w:rsidRDefault="00D12A03" w:rsidP="00686C37">
      <w:pPr>
        <w:pStyle w:val="ListParagraph"/>
        <w:numPr>
          <w:ilvl w:val="0"/>
          <w:numId w:val="23"/>
        </w:numPr>
        <w:tabs>
          <w:tab w:val="left" w:pos="921"/>
        </w:tabs>
        <w:autoSpaceDE w:val="0"/>
        <w:autoSpaceDN w:val="0"/>
        <w:ind w:right="310"/>
        <w:jc w:val="both"/>
        <w:rPr>
          <w:rFonts w:ascii="Times New Roman" w:hAnsi="Times New Roman" w:cs="Times New Roman"/>
          <w:b/>
          <w:sz w:val="24"/>
          <w:szCs w:val="24"/>
        </w:rPr>
      </w:pPr>
      <w:r w:rsidRPr="00507F9E">
        <w:rPr>
          <w:rFonts w:ascii="Times New Roman" w:hAnsi="Times New Roman" w:cs="Times New Roman"/>
          <w:sz w:val="24"/>
          <w:szCs w:val="24"/>
        </w:rPr>
        <w:t>La</w:t>
      </w:r>
      <w:r w:rsidRPr="00507F9E">
        <w:rPr>
          <w:rFonts w:ascii="Times New Roman" w:hAnsi="Times New Roman" w:cs="Times New Roman"/>
          <w:spacing w:val="-16"/>
          <w:sz w:val="24"/>
          <w:szCs w:val="24"/>
        </w:rPr>
        <w:t xml:space="preserve"> </w:t>
      </w:r>
      <w:r w:rsidRPr="00507F9E">
        <w:rPr>
          <w:rFonts w:ascii="Times New Roman" w:hAnsi="Times New Roman" w:cs="Times New Roman"/>
          <w:sz w:val="24"/>
          <w:szCs w:val="24"/>
        </w:rPr>
        <w:t>finalizarea</w:t>
      </w:r>
      <w:r w:rsidRPr="00507F9E">
        <w:rPr>
          <w:rFonts w:ascii="Times New Roman" w:hAnsi="Times New Roman" w:cs="Times New Roman"/>
          <w:spacing w:val="-14"/>
          <w:sz w:val="24"/>
          <w:szCs w:val="24"/>
        </w:rPr>
        <w:t xml:space="preserve"> </w:t>
      </w:r>
      <w:r w:rsidRPr="00507F9E">
        <w:rPr>
          <w:rFonts w:ascii="Times New Roman" w:hAnsi="Times New Roman" w:cs="Times New Roman"/>
          <w:sz w:val="24"/>
          <w:szCs w:val="24"/>
        </w:rPr>
        <w:t>programului</w:t>
      </w:r>
      <w:r w:rsidRPr="00507F9E">
        <w:rPr>
          <w:rFonts w:ascii="Times New Roman" w:hAnsi="Times New Roman" w:cs="Times New Roman"/>
          <w:spacing w:val="-16"/>
          <w:sz w:val="24"/>
          <w:szCs w:val="24"/>
        </w:rPr>
        <w:t xml:space="preserve"> </w:t>
      </w:r>
      <w:r w:rsidRPr="00507F9E">
        <w:rPr>
          <w:rFonts w:ascii="Times New Roman" w:hAnsi="Times New Roman" w:cs="Times New Roman"/>
          <w:sz w:val="24"/>
          <w:szCs w:val="24"/>
        </w:rPr>
        <w:t>postdoctoral</w:t>
      </w:r>
      <w:r w:rsidRPr="00507F9E">
        <w:rPr>
          <w:rFonts w:ascii="Times New Roman" w:hAnsi="Times New Roman" w:cs="Times New Roman"/>
          <w:spacing w:val="-15"/>
          <w:sz w:val="24"/>
          <w:szCs w:val="24"/>
        </w:rPr>
        <w:t xml:space="preserve"> </w:t>
      </w:r>
      <w:r w:rsidRPr="00507F9E">
        <w:rPr>
          <w:rFonts w:ascii="Times New Roman" w:hAnsi="Times New Roman" w:cs="Times New Roman"/>
          <w:sz w:val="24"/>
          <w:szCs w:val="24"/>
        </w:rPr>
        <w:t>se</w:t>
      </w:r>
      <w:r w:rsidRPr="00507F9E">
        <w:rPr>
          <w:rFonts w:ascii="Times New Roman" w:hAnsi="Times New Roman" w:cs="Times New Roman"/>
          <w:spacing w:val="-14"/>
          <w:sz w:val="24"/>
          <w:szCs w:val="24"/>
        </w:rPr>
        <w:t xml:space="preserve"> </w:t>
      </w:r>
      <w:r w:rsidRPr="00507F9E">
        <w:rPr>
          <w:rFonts w:ascii="Times New Roman" w:hAnsi="Times New Roman" w:cs="Times New Roman"/>
          <w:sz w:val="24"/>
          <w:szCs w:val="24"/>
        </w:rPr>
        <w:t>va</w:t>
      </w:r>
      <w:r w:rsidRPr="00507F9E">
        <w:rPr>
          <w:rFonts w:ascii="Times New Roman" w:hAnsi="Times New Roman" w:cs="Times New Roman"/>
          <w:spacing w:val="-15"/>
          <w:sz w:val="24"/>
          <w:szCs w:val="24"/>
        </w:rPr>
        <w:t xml:space="preserve"> </w:t>
      </w:r>
      <w:r w:rsidRPr="00507F9E">
        <w:rPr>
          <w:rFonts w:ascii="Times New Roman" w:hAnsi="Times New Roman" w:cs="Times New Roman"/>
          <w:sz w:val="24"/>
          <w:szCs w:val="24"/>
        </w:rPr>
        <w:t>acorda un atestat de studii postdoctorale</w:t>
      </w:r>
      <w:r w:rsidR="00507F9E">
        <w:rPr>
          <w:rFonts w:ascii="Times New Roman" w:hAnsi="Times New Roman" w:cs="Times New Roman"/>
          <w:sz w:val="24"/>
          <w:szCs w:val="24"/>
        </w:rPr>
        <w:t>.</w:t>
      </w:r>
    </w:p>
    <w:p w14:paraId="1B831FA0" w14:textId="77777777" w:rsidR="00A06704" w:rsidRDefault="00A06704" w:rsidP="00D6672D">
      <w:pPr>
        <w:rPr>
          <w:rFonts w:ascii="Times New Roman" w:hAnsi="Times New Roman" w:cs="Times New Roman"/>
          <w:b/>
          <w:sz w:val="24"/>
          <w:szCs w:val="24"/>
        </w:rPr>
      </w:pPr>
    </w:p>
    <w:p w14:paraId="106103C9" w14:textId="77777777" w:rsidR="00A06704" w:rsidRDefault="00A06704" w:rsidP="00D6672D">
      <w:pPr>
        <w:rPr>
          <w:rFonts w:ascii="Times New Roman" w:hAnsi="Times New Roman" w:cs="Times New Roman"/>
          <w:b/>
          <w:sz w:val="24"/>
          <w:szCs w:val="24"/>
        </w:rPr>
      </w:pPr>
    </w:p>
    <w:p w14:paraId="74DAF482" w14:textId="77777777" w:rsidR="00A06704" w:rsidRDefault="00A06704" w:rsidP="00D6672D">
      <w:pPr>
        <w:rPr>
          <w:rFonts w:ascii="Times New Roman" w:hAnsi="Times New Roman" w:cs="Times New Roman"/>
          <w:b/>
          <w:sz w:val="24"/>
          <w:szCs w:val="24"/>
        </w:rPr>
      </w:pPr>
    </w:p>
    <w:p w14:paraId="2C5CADE6" w14:textId="6AF71DD1" w:rsidR="00D538AA" w:rsidRPr="00D538AA" w:rsidRDefault="00D538AA" w:rsidP="00D538AA">
      <w:pPr>
        <w:pStyle w:val="Heading2"/>
        <w:ind w:left="238" w:right="347"/>
        <w:jc w:val="center"/>
        <w:rPr>
          <w:u w:val="none"/>
        </w:rPr>
      </w:pPr>
      <w:r w:rsidRPr="00D538AA">
        <w:rPr>
          <w:u w:val="none"/>
        </w:rPr>
        <w:t>CAPITOLUL III – Admiterea la programele postdoctorale de cercetare avansată</w:t>
      </w:r>
    </w:p>
    <w:p w14:paraId="0CAAF3C3" w14:textId="77777777" w:rsidR="00D12A03" w:rsidRDefault="00D12A03" w:rsidP="00D6672D">
      <w:pPr>
        <w:rPr>
          <w:rFonts w:ascii="Times New Roman" w:hAnsi="Times New Roman" w:cs="Times New Roman"/>
          <w:b/>
          <w:sz w:val="24"/>
          <w:szCs w:val="24"/>
        </w:rPr>
      </w:pPr>
    </w:p>
    <w:p w14:paraId="1DDC2B36" w14:textId="3A272780" w:rsidR="00A41F60" w:rsidRDefault="00DC5C4C" w:rsidP="00D6672D">
      <w:pPr>
        <w:rPr>
          <w:rFonts w:ascii="Times New Roman" w:hAnsi="Times New Roman" w:cs="Times New Roman"/>
          <w:b/>
          <w:sz w:val="24"/>
          <w:szCs w:val="24"/>
        </w:rPr>
      </w:pPr>
      <w:r w:rsidRPr="00D6672D">
        <w:rPr>
          <w:rFonts w:ascii="Times New Roman" w:hAnsi="Times New Roman" w:cs="Times New Roman"/>
          <w:b/>
          <w:sz w:val="24"/>
          <w:szCs w:val="24"/>
        </w:rPr>
        <w:t xml:space="preserve">Art. </w:t>
      </w:r>
      <w:r w:rsidR="000C1C11">
        <w:rPr>
          <w:rFonts w:ascii="Times New Roman" w:hAnsi="Times New Roman" w:cs="Times New Roman"/>
          <w:b/>
          <w:sz w:val="24"/>
          <w:szCs w:val="24"/>
        </w:rPr>
        <w:t>7</w:t>
      </w:r>
      <w:r w:rsidR="00D6672D" w:rsidRPr="00D6672D">
        <w:rPr>
          <w:rFonts w:ascii="Times New Roman" w:hAnsi="Times New Roman" w:cs="Times New Roman"/>
          <w:b/>
          <w:sz w:val="24"/>
          <w:szCs w:val="24"/>
        </w:rPr>
        <w:t>.</w:t>
      </w:r>
    </w:p>
    <w:p w14:paraId="56535EB9" w14:textId="7C04148B" w:rsidR="00227FB8" w:rsidRPr="00DC5C4C" w:rsidRDefault="00227FB8" w:rsidP="00686C37">
      <w:pPr>
        <w:pStyle w:val="ListParagraph"/>
        <w:numPr>
          <w:ilvl w:val="0"/>
          <w:numId w:val="24"/>
        </w:numPr>
        <w:tabs>
          <w:tab w:val="left" w:pos="921"/>
        </w:tabs>
        <w:autoSpaceDE w:val="0"/>
        <w:autoSpaceDN w:val="0"/>
        <w:spacing w:before="48" w:line="256" w:lineRule="auto"/>
        <w:ind w:right="310"/>
        <w:jc w:val="both"/>
        <w:rPr>
          <w:rFonts w:ascii="Times New Roman" w:hAnsi="Times New Roman" w:cs="Times New Roman"/>
          <w:sz w:val="24"/>
          <w:szCs w:val="24"/>
        </w:rPr>
      </w:pPr>
      <w:r w:rsidRPr="00DC5C4C">
        <w:rPr>
          <w:rFonts w:ascii="Times New Roman" w:hAnsi="Times New Roman" w:cs="Times New Roman"/>
          <w:sz w:val="24"/>
          <w:szCs w:val="24"/>
        </w:rPr>
        <w:t>Programele</w:t>
      </w:r>
      <w:r w:rsidRPr="00DC5C4C">
        <w:rPr>
          <w:rFonts w:ascii="Times New Roman" w:hAnsi="Times New Roman" w:cs="Times New Roman"/>
          <w:spacing w:val="-9"/>
          <w:sz w:val="24"/>
          <w:szCs w:val="24"/>
        </w:rPr>
        <w:t xml:space="preserve"> </w:t>
      </w:r>
      <w:r w:rsidRPr="00DC5C4C">
        <w:rPr>
          <w:rFonts w:ascii="Times New Roman" w:hAnsi="Times New Roman" w:cs="Times New Roman"/>
          <w:sz w:val="24"/>
          <w:szCs w:val="24"/>
        </w:rPr>
        <w:t>postdoctorale</w:t>
      </w:r>
      <w:r w:rsidRPr="00DC5C4C">
        <w:rPr>
          <w:rFonts w:ascii="Times New Roman" w:hAnsi="Times New Roman" w:cs="Times New Roman"/>
          <w:spacing w:val="-10"/>
          <w:sz w:val="24"/>
          <w:szCs w:val="24"/>
        </w:rPr>
        <w:t xml:space="preserve"> </w:t>
      </w:r>
      <w:r w:rsidRPr="00DC5C4C">
        <w:rPr>
          <w:rFonts w:ascii="Times New Roman" w:hAnsi="Times New Roman" w:cs="Times New Roman"/>
          <w:sz w:val="24"/>
          <w:szCs w:val="24"/>
        </w:rPr>
        <w:t>sunt</w:t>
      </w:r>
      <w:r w:rsidRPr="00DC5C4C">
        <w:rPr>
          <w:rFonts w:ascii="Times New Roman" w:hAnsi="Times New Roman" w:cs="Times New Roman"/>
          <w:spacing w:val="-9"/>
          <w:sz w:val="24"/>
          <w:szCs w:val="24"/>
        </w:rPr>
        <w:t xml:space="preserve"> </w:t>
      </w:r>
      <w:r w:rsidRPr="00DC5C4C">
        <w:rPr>
          <w:rFonts w:ascii="Times New Roman" w:hAnsi="Times New Roman" w:cs="Times New Roman"/>
          <w:sz w:val="24"/>
          <w:szCs w:val="24"/>
        </w:rPr>
        <w:t>destinate</w:t>
      </w:r>
      <w:r w:rsidRPr="00DC5C4C">
        <w:rPr>
          <w:rFonts w:ascii="Times New Roman" w:hAnsi="Times New Roman" w:cs="Times New Roman"/>
          <w:spacing w:val="-9"/>
          <w:sz w:val="24"/>
          <w:szCs w:val="24"/>
        </w:rPr>
        <w:t xml:space="preserve"> </w:t>
      </w:r>
      <w:r w:rsidRPr="00DC5C4C">
        <w:rPr>
          <w:rFonts w:ascii="Times New Roman" w:hAnsi="Times New Roman" w:cs="Times New Roman"/>
          <w:sz w:val="24"/>
          <w:szCs w:val="24"/>
        </w:rPr>
        <w:t>persoanelor</w:t>
      </w:r>
      <w:r w:rsidRPr="00DC5C4C">
        <w:rPr>
          <w:rFonts w:ascii="Times New Roman" w:hAnsi="Times New Roman" w:cs="Times New Roman"/>
          <w:spacing w:val="-8"/>
          <w:sz w:val="24"/>
          <w:szCs w:val="24"/>
        </w:rPr>
        <w:t xml:space="preserve"> </w:t>
      </w:r>
      <w:r w:rsidRPr="00DC5C4C">
        <w:rPr>
          <w:rFonts w:ascii="Times New Roman" w:hAnsi="Times New Roman" w:cs="Times New Roman"/>
          <w:sz w:val="24"/>
          <w:szCs w:val="24"/>
        </w:rPr>
        <w:t>care</w:t>
      </w:r>
      <w:r w:rsidRPr="00DC5C4C">
        <w:rPr>
          <w:rFonts w:ascii="Times New Roman" w:hAnsi="Times New Roman" w:cs="Times New Roman"/>
          <w:spacing w:val="-9"/>
          <w:sz w:val="24"/>
          <w:szCs w:val="24"/>
        </w:rPr>
        <w:t xml:space="preserve"> </w:t>
      </w:r>
      <w:r w:rsidRPr="00DC5C4C">
        <w:rPr>
          <w:rFonts w:ascii="Times New Roman" w:hAnsi="Times New Roman" w:cs="Times New Roman"/>
          <w:sz w:val="24"/>
          <w:szCs w:val="24"/>
        </w:rPr>
        <w:t>au</w:t>
      </w:r>
      <w:r w:rsidRPr="00DC5C4C">
        <w:rPr>
          <w:rFonts w:ascii="Times New Roman" w:hAnsi="Times New Roman" w:cs="Times New Roman"/>
          <w:spacing w:val="-13"/>
          <w:sz w:val="24"/>
          <w:szCs w:val="24"/>
        </w:rPr>
        <w:t xml:space="preserve"> </w:t>
      </w:r>
      <w:r w:rsidRPr="00DC5C4C">
        <w:rPr>
          <w:rFonts w:ascii="Times New Roman" w:hAnsi="Times New Roman" w:cs="Times New Roman"/>
          <w:sz w:val="24"/>
          <w:szCs w:val="24"/>
        </w:rPr>
        <w:t>obținut</w:t>
      </w:r>
      <w:r w:rsidRPr="00DC5C4C">
        <w:rPr>
          <w:rFonts w:ascii="Times New Roman" w:hAnsi="Times New Roman" w:cs="Times New Roman"/>
          <w:spacing w:val="-12"/>
          <w:sz w:val="24"/>
          <w:szCs w:val="24"/>
        </w:rPr>
        <w:t xml:space="preserve"> </w:t>
      </w:r>
      <w:r w:rsidRPr="00DC5C4C">
        <w:rPr>
          <w:rFonts w:ascii="Times New Roman" w:hAnsi="Times New Roman" w:cs="Times New Roman"/>
          <w:sz w:val="24"/>
          <w:szCs w:val="24"/>
        </w:rPr>
        <w:t>o</w:t>
      </w:r>
      <w:r w:rsidRPr="00DC5C4C">
        <w:rPr>
          <w:rFonts w:ascii="Times New Roman" w:hAnsi="Times New Roman" w:cs="Times New Roman"/>
          <w:spacing w:val="-8"/>
          <w:sz w:val="24"/>
          <w:szCs w:val="24"/>
        </w:rPr>
        <w:t xml:space="preserve"> </w:t>
      </w:r>
      <w:r w:rsidRPr="00DC5C4C">
        <w:rPr>
          <w:rFonts w:ascii="Times New Roman" w:hAnsi="Times New Roman" w:cs="Times New Roman"/>
          <w:sz w:val="24"/>
          <w:szCs w:val="24"/>
        </w:rPr>
        <w:t>diplomă</w:t>
      </w:r>
      <w:r w:rsidRPr="00DC5C4C">
        <w:rPr>
          <w:rFonts w:ascii="Times New Roman" w:hAnsi="Times New Roman" w:cs="Times New Roman"/>
          <w:spacing w:val="-10"/>
          <w:sz w:val="24"/>
          <w:szCs w:val="24"/>
        </w:rPr>
        <w:t xml:space="preserve"> </w:t>
      </w:r>
      <w:r w:rsidRPr="00DC5C4C">
        <w:rPr>
          <w:rFonts w:ascii="Times New Roman" w:hAnsi="Times New Roman" w:cs="Times New Roman"/>
          <w:sz w:val="24"/>
          <w:szCs w:val="24"/>
        </w:rPr>
        <w:t>de doctor</w:t>
      </w:r>
      <w:r w:rsidRPr="00DC5C4C">
        <w:rPr>
          <w:rFonts w:ascii="Times New Roman" w:hAnsi="Times New Roman" w:cs="Times New Roman"/>
          <w:spacing w:val="-10"/>
          <w:sz w:val="24"/>
          <w:szCs w:val="24"/>
        </w:rPr>
        <w:t xml:space="preserve"> </w:t>
      </w:r>
      <w:r w:rsidRPr="00DC5C4C">
        <w:rPr>
          <w:rFonts w:ascii="Times New Roman" w:hAnsi="Times New Roman" w:cs="Times New Roman"/>
          <w:sz w:val="24"/>
          <w:szCs w:val="24"/>
        </w:rPr>
        <w:t>în</w:t>
      </w:r>
      <w:r w:rsidRPr="00DC5C4C">
        <w:rPr>
          <w:rFonts w:ascii="Times New Roman" w:hAnsi="Times New Roman" w:cs="Times New Roman"/>
          <w:spacing w:val="-11"/>
          <w:sz w:val="24"/>
          <w:szCs w:val="24"/>
        </w:rPr>
        <w:t xml:space="preserve"> </w:t>
      </w:r>
      <w:r w:rsidRPr="00DC5C4C">
        <w:rPr>
          <w:rFonts w:ascii="Times New Roman" w:hAnsi="Times New Roman" w:cs="Times New Roman"/>
          <w:sz w:val="24"/>
          <w:szCs w:val="24"/>
        </w:rPr>
        <w:t>științe</w:t>
      </w:r>
      <w:r w:rsidRPr="00DC5C4C">
        <w:rPr>
          <w:rFonts w:ascii="Times New Roman" w:hAnsi="Times New Roman" w:cs="Times New Roman"/>
          <w:spacing w:val="-11"/>
          <w:sz w:val="24"/>
          <w:szCs w:val="24"/>
        </w:rPr>
        <w:t xml:space="preserve"> </w:t>
      </w:r>
      <w:r w:rsidRPr="00DC5C4C">
        <w:rPr>
          <w:rFonts w:ascii="Times New Roman" w:hAnsi="Times New Roman" w:cs="Times New Roman"/>
          <w:sz w:val="24"/>
          <w:szCs w:val="24"/>
        </w:rPr>
        <w:t>cu</w:t>
      </w:r>
      <w:r w:rsidRPr="00DC5C4C">
        <w:rPr>
          <w:rFonts w:ascii="Times New Roman" w:hAnsi="Times New Roman" w:cs="Times New Roman"/>
          <w:spacing w:val="-9"/>
          <w:sz w:val="24"/>
          <w:szCs w:val="24"/>
        </w:rPr>
        <w:t xml:space="preserve"> </w:t>
      </w:r>
      <w:r w:rsidRPr="00DC5C4C">
        <w:rPr>
          <w:rFonts w:ascii="Times New Roman" w:hAnsi="Times New Roman" w:cs="Times New Roman"/>
          <w:sz w:val="24"/>
          <w:szCs w:val="24"/>
        </w:rPr>
        <w:t>cel</w:t>
      </w:r>
      <w:r w:rsidRPr="00DC5C4C">
        <w:rPr>
          <w:rFonts w:ascii="Times New Roman" w:hAnsi="Times New Roman" w:cs="Times New Roman"/>
          <w:spacing w:val="-9"/>
          <w:sz w:val="24"/>
          <w:szCs w:val="24"/>
        </w:rPr>
        <w:t xml:space="preserve"> </w:t>
      </w:r>
      <w:r w:rsidRPr="00DC5C4C">
        <w:rPr>
          <w:rFonts w:ascii="Times New Roman" w:hAnsi="Times New Roman" w:cs="Times New Roman"/>
          <w:sz w:val="24"/>
          <w:szCs w:val="24"/>
        </w:rPr>
        <w:t>mult</w:t>
      </w:r>
      <w:r w:rsidRPr="00DC5C4C">
        <w:rPr>
          <w:rFonts w:ascii="Times New Roman" w:hAnsi="Times New Roman" w:cs="Times New Roman"/>
          <w:spacing w:val="-10"/>
          <w:sz w:val="24"/>
          <w:szCs w:val="24"/>
        </w:rPr>
        <w:t xml:space="preserve"> </w:t>
      </w:r>
      <w:r w:rsidRPr="00DC5C4C">
        <w:rPr>
          <w:rFonts w:ascii="Times New Roman" w:hAnsi="Times New Roman" w:cs="Times New Roman"/>
          <w:sz w:val="24"/>
          <w:szCs w:val="24"/>
        </w:rPr>
        <w:t>5</w:t>
      </w:r>
      <w:r w:rsidRPr="00DC5C4C">
        <w:rPr>
          <w:rFonts w:ascii="Times New Roman" w:hAnsi="Times New Roman" w:cs="Times New Roman"/>
          <w:spacing w:val="-11"/>
          <w:sz w:val="24"/>
          <w:szCs w:val="24"/>
        </w:rPr>
        <w:t xml:space="preserve"> </w:t>
      </w:r>
      <w:r w:rsidRPr="00DC5C4C">
        <w:rPr>
          <w:rFonts w:ascii="Times New Roman" w:hAnsi="Times New Roman" w:cs="Times New Roman"/>
          <w:sz w:val="24"/>
          <w:szCs w:val="24"/>
        </w:rPr>
        <w:t>ani</w:t>
      </w:r>
      <w:r w:rsidRPr="00DC5C4C">
        <w:rPr>
          <w:rFonts w:ascii="Times New Roman" w:hAnsi="Times New Roman" w:cs="Times New Roman"/>
          <w:spacing w:val="-10"/>
          <w:sz w:val="24"/>
          <w:szCs w:val="24"/>
        </w:rPr>
        <w:t xml:space="preserve"> </w:t>
      </w:r>
      <w:r w:rsidRPr="00DC5C4C">
        <w:rPr>
          <w:rFonts w:ascii="Times New Roman" w:hAnsi="Times New Roman" w:cs="Times New Roman"/>
          <w:sz w:val="24"/>
          <w:szCs w:val="24"/>
        </w:rPr>
        <w:t>înainte</w:t>
      </w:r>
      <w:r w:rsidRPr="00DC5C4C">
        <w:rPr>
          <w:rFonts w:ascii="Times New Roman" w:hAnsi="Times New Roman" w:cs="Times New Roman"/>
          <w:spacing w:val="-11"/>
          <w:sz w:val="24"/>
          <w:szCs w:val="24"/>
        </w:rPr>
        <w:t xml:space="preserve"> </w:t>
      </w:r>
      <w:r w:rsidRPr="00DC5C4C">
        <w:rPr>
          <w:rFonts w:ascii="Times New Roman" w:hAnsi="Times New Roman" w:cs="Times New Roman"/>
          <w:sz w:val="24"/>
          <w:szCs w:val="24"/>
        </w:rPr>
        <w:t>de</w:t>
      </w:r>
      <w:r w:rsidRPr="00DC5C4C">
        <w:rPr>
          <w:rFonts w:ascii="Times New Roman" w:hAnsi="Times New Roman" w:cs="Times New Roman"/>
          <w:spacing w:val="-8"/>
          <w:sz w:val="24"/>
          <w:szCs w:val="24"/>
        </w:rPr>
        <w:t xml:space="preserve"> </w:t>
      </w:r>
      <w:r w:rsidRPr="00DC5C4C">
        <w:rPr>
          <w:rFonts w:ascii="Times New Roman" w:hAnsi="Times New Roman" w:cs="Times New Roman"/>
          <w:sz w:val="24"/>
          <w:szCs w:val="24"/>
        </w:rPr>
        <w:t>admiterea</w:t>
      </w:r>
      <w:r w:rsidRPr="00DC5C4C">
        <w:rPr>
          <w:rFonts w:ascii="Times New Roman" w:hAnsi="Times New Roman" w:cs="Times New Roman"/>
          <w:spacing w:val="-11"/>
          <w:sz w:val="24"/>
          <w:szCs w:val="24"/>
        </w:rPr>
        <w:t xml:space="preserve"> </w:t>
      </w:r>
      <w:r w:rsidRPr="00DC5C4C">
        <w:rPr>
          <w:rFonts w:ascii="Times New Roman" w:hAnsi="Times New Roman" w:cs="Times New Roman"/>
          <w:sz w:val="24"/>
          <w:szCs w:val="24"/>
        </w:rPr>
        <w:t>în</w:t>
      </w:r>
      <w:r w:rsidRPr="00DC5C4C">
        <w:rPr>
          <w:rFonts w:ascii="Times New Roman" w:hAnsi="Times New Roman" w:cs="Times New Roman"/>
          <w:spacing w:val="-12"/>
          <w:sz w:val="24"/>
          <w:szCs w:val="24"/>
        </w:rPr>
        <w:t xml:space="preserve"> </w:t>
      </w:r>
      <w:r w:rsidRPr="00DC5C4C">
        <w:rPr>
          <w:rFonts w:ascii="Times New Roman" w:hAnsi="Times New Roman" w:cs="Times New Roman"/>
          <w:sz w:val="24"/>
          <w:szCs w:val="24"/>
        </w:rPr>
        <w:t>programul</w:t>
      </w:r>
      <w:r w:rsidRPr="00DC5C4C">
        <w:rPr>
          <w:rFonts w:ascii="Times New Roman" w:hAnsi="Times New Roman" w:cs="Times New Roman"/>
          <w:spacing w:val="-12"/>
          <w:sz w:val="24"/>
          <w:szCs w:val="24"/>
        </w:rPr>
        <w:t xml:space="preserve"> </w:t>
      </w:r>
      <w:r w:rsidRPr="00DC5C4C">
        <w:rPr>
          <w:rFonts w:ascii="Times New Roman" w:hAnsi="Times New Roman" w:cs="Times New Roman"/>
          <w:sz w:val="24"/>
          <w:szCs w:val="24"/>
        </w:rPr>
        <w:t>postdoctoral</w:t>
      </w:r>
      <w:r w:rsidR="00CC3FE1">
        <w:rPr>
          <w:rFonts w:ascii="Times New Roman" w:hAnsi="Times New Roman" w:cs="Times New Roman"/>
          <w:sz w:val="24"/>
          <w:szCs w:val="24"/>
        </w:rPr>
        <w:t>,</w:t>
      </w:r>
      <w:r w:rsidRPr="00DC5C4C">
        <w:rPr>
          <w:rFonts w:ascii="Times New Roman" w:hAnsi="Times New Roman" w:cs="Times New Roman"/>
          <w:spacing w:val="-11"/>
          <w:sz w:val="24"/>
          <w:szCs w:val="24"/>
        </w:rPr>
        <w:t xml:space="preserve"> </w:t>
      </w:r>
      <w:r w:rsidRPr="00DC5C4C">
        <w:rPr>
          <w:rFonts w:ascii="Times New Roman" w:hAnsi="Times New Roman" w:cs="Times New Roman"/>
          <w:sz w:val="24"/>
          <w:szCs w:val="24"/>
        </w:rPr>
        <w:t>sau</w:t>
      </w:r>
      <w:r w:rsidRPr="00DC5C4C">
        <w:rPr>
          <w:rFonts w:ascii="Times New Roman" w:hAnsi="Times New Roman" w:cs="Times New Roman"/>
          <w:spacing w:val="-12"/>
          <w:sz w:val="24"/>
          <w:szCs w:val="24"/>
        </w:rPr>
        <w:t xml:space="preserve"> </w:t>
      </w:r>
      <w:r w:rsidRPr="00DC5C4C">
        <w:rPr>
          <w:rFonts w:ascii="Times New Roman" w:hAnsi="Times New Roman" w:cs="Times New Roman"/>
          <w:sz w:val="24"/>
          <w:szCs w:val="24"/>
        </w:rPr>
        <w:t>care au participat și au obținut certificatul de excelență la competițiile „</w:t>
      </w:r>
      <w:r w:rsidR="00CC3FE1" w:rsidRPr="00CC3FE1">
        <w:rPr>
          <w:rFonts w:ascii="Times New Roman" w:hAnsi="Times New Roman" w:cs="Times New Roman"/>
          <w:sz w:val="24"/>
          <w:szCs w:val="24"/>
        </w:rPr>
        <w:t>Marie Skłodowska-Curie</w:t>
      </w:r>
      <w:r w:rsidRPr="00DC5C4C">
        <w:rPr>
          <w:rFonts w:ascii="Times New Roman" w:hAnsi="Times New Roman" w:cs="Times New Roman"/>
          <w:sz w:val="24"/>
          <w:szCs w:val="24"/>
        </w:rPr>
        <w:t>” organizate de Comisia Europeană, indiferent de momentul la care au dobândit titlul de doctor.</w:t>
      </w:r>
    </w:p>
    <w:p w14:paraId="22728119" w14:textId="1B91E63F" w:rsidR="00A41F60" w:rsidRPr="00507F9E" w:rsidRDefault="00A41F60" w:rsidP="00686C37">
      <w:pPr>
        <w:pStyle w:val="ListParagraph"/>
        <w:numPr>
          <w:ilvl w:val="0"/>
          <w:numId w:val="24"/>
        </w:numPr>
        <w:jc w:val="both"/>
        <w:rPr>
          <w:rFonts w:ascii="Times New Roman" w:hAnsi="Times New Roman" w:cs="Times New Roman"/>
          <w:sz w:val="24"/>
          <w:szCs w:val="24"/>
        </w:rPr>
      </w:pPr>
      <w:r w:rsidRPr="00A66A53">
        <w:rPr>
          <w:rFonts w:ascii="Times New Roman" w:hAnsi="Times New Roman" w:cs="Times New Roman"/>
          <w:sz w:val="24"/>
          <w:szCs w:val="24"/>
        </w:rPr>
        <w:t xml:space="preserve">Admiterea la programele postdoctorale de cercetare avansată se face în baza unui </w:t>
      </w:r>
      <w:r w:rsidR="00126963" w:rsidRPr="00A66A53">
        <w:rPr>
          <w:rFonts w:ascii="Times New Roman" w:hAnsi="Times New Roman" w:cs="Times New Roman"/>
          <w:sz w:val="24"/>
          <w:szCs w:val="24"/>
        </w:rPr>
        <w:t>p</w:t>
      </w:r>
      <w:r w:rsidR="00126963">
        <w:rPr>
          <w:rFonts w:ascii="Times New Roman" w:hAnsi="Times New Roman" w:cs="Times New Roman"/>
          <w:sz w:val="24"/>
          <w:szCs w:val="24"/>
        </w:rPr>
        <w:t>roiect</w:t>
      </w:r>
      <w:r w:rsidR="00126963" w:rsidRPr="00A66A53">
        <w:rPr>
          <w:rFonts w:ascii="Times New Roman" w:hAnsi="Times New Roman" w:cs="Times New Roman"/>
          <w:sz w:val="24"/>
          <w:szCs w:val="24"/>
        </w:rPr>
        <w:t xml:space="preserve"> </w:t>
      </w:r>
      <w:r w:rsidRPr="00A66A53">
        <w:rPr>
          <w:rFonts w:ascii="Times New Roman" w:hAnsi="Times New Roman" w:cs="Times New Roman"/>
          <w:sz w:val="24"/>
          <w:szCs w:val="24"/>
        </w:rPr>
        <w:t xml:space="preserve">de cercetare propus de cercetătorul postdoctoral și avizat de mentor, conform </w:t>
      </w:r>
      <w:r w:rsidR="001F2A05" w:rsidRPr="00507F9E">
        <w:rPr>
          <w:rFonts w:ascii="Times New Roman" w:hAnsi="Times New Roman" w:cs="Times New Roman"/>
          <w:sz w:val="24"/>
          <w:szCs w:val="24"/>
        </w:rPr>
        <w:t>proceduri</w:t>
      </w:r>
      <w:r w:rsidR="008F0896" w:rsidRPr="00507F9E">
        <w:rPr>
          <w:rFonts w:ascii="Times New Roman" w:hAnsi="Times New Roman" w:cs="Times New Roman"/>
          <w:sz w:val="24"/>
          <w:szCs w:val="24"/>
        </w:rPr>
        <w:t>i</w:t>
      </w:r>
      <w:r w:rsidR="00BC60FA" w:rsidRPr="00507F9E">
        <w:rPr>
          <w:rFonts w:ascii="Times New Roman" w:hAnsi="Times New Roman" w:cs="Times New Roman"/>
          <w:sz w:val="24"/>
          <w:szCs w:val="24"/>
        </w:rPr>
        <w:t xml:space="preserve"> </w:t>
      </w:r>
      <w:r w:rsidRPr="00507F9E">
        <w:rPr>
          <w:rFonts w:ascii="Times New Roman" w:hAnsi="Times New Roman" w:cs="Times New Roman"/>
          <w:sz w:val="24"/>
          <w:szCs w:val="24"/>
        </w:rPr>
        <w:t xml:space="preserve">adoptate la nivelul </w:t>
      </w:r>
      <w:r w:rsidR="008F0896" w:rsidRPr="00507F9E">
        <w:rPr>
          <w:rFonts w:ascii="Times New Roman" w:hAnsi="Times New Roman" w:cs="Times New Roman"/>
          <w:sz w:val="24"/>
          <w:szCs w:val="24"/>
        </w:rPr>
        <w:t>UB pentru bursele postdoctorale implementate prin ICUB</w:t>
      </w:r>
      <w:r w:rsidRPr="00507F9E">
        <w:rPr>
          <w:rFonts w:ascii="Times New Roman" w:hAnsi="Times New Roman" w:cs="Times New Roman"/>
          <w:sz w:val="24"/>
          <w:szCs w:val="24"/>
        </w:rPr>
        <w:t>.</w:t>
      </w:r>
    </w:p>
    <w:p w14:paraId="38568E27" w14:textId="4C5E48EA" w:rsidR="00A41F60" w:rsidRPr="00A66A53" w:rsidRDefault="00A41F60" w:rsidP="00686C37">
      <w:pPr>
        <w:pStyle w:val="ListParagraph"/>
        <w:numPr>
          <w:ilvl w:val="0"/>
          <w:numId w:val="24"/>
        </w:numPr>
        <w:jc w:val="both"/>
        <w:rPr>
          <w:rFonts w:ascii="Times New Roman" w:hAnsi="Times New Roman" w:cs="Times New Roman"/>
          <w:sz w:val="24"/>
          <w:szCs w:val="24"/>
        </w:rPr>
      </w:pPr>
      <w:r w:rsidRPr="00A66A53">
        <w:rPr>
          <w:rFonts w:ascii="Times New Roman" w:hAnsi="Times New Roman" w:cs="Times New Roman"/>
          <w:sz w:val="24"/>
          <w:szCs w:val="24"/>
        </w:rPr>
        <w:t>Admiterea se organizează în momentul în care există resurse financiare pentru</w:t>
      </w:r>
      <w:r w:rsidR="00BC60FA" w:rsidRPr="00A66A53">
        <w:rPr>
          <w:rFonts w:ascii="Times New Roman" w:hAnsi="Times New Roman" w:cs="Times New Roman"/>
          <w:sz w:val="24"/>
          <w:szCs w:val="24"/>
        </w:rPr>
        <w:t xml:space="preserve"> </w:t>
      </w:r>
      <w:r w:rsidRPr="00A66A53">
        <w:rPr>
          <w:rFonts w:ascii="Times New Roman" w:hAnsi="Times New Roman" w:cs="Times New Roman"/>
          <w:sz w:val="24"/>
          <w:szCs w:val="24"/>
        </w:rPr>
        <w:t>derularea programului.</w:t>
      </w:r>
    </w:p>
    <w:p w14:paraId="6B983C51" w14:textId="47DFAA27" w:rsidR="00A41F60" w:rsidRDefault="00A41F60" w:rsidP="00686C37">
      <w:pPr>
        <w:pStyle w:val="ListParagraph"/>
        <w:numPr>
          <w:ilvl w:val="0"/>
          <w:numId w:val="24"/>
        </w:numPr>
        <w:jc w:val="both"/>
        <w:rPr>
          <w:rFonts w:ascii="Times New Roman" w:hAnsi="Times New Roman" w:cs="Times New Roman"/>
          <w:sz w:val="24"/>
          <w:szCs w:val="24"/>
        </w:rPr>
      </w:pPr>
      <w:r w:rsidRPr="00A66A53">
        <w:rPr>
          <w:rFonts w:ascii="Times New Roman" w:hAnsi="Times New Roman" w:cs="Times New Roman"/>
          <w:sz w:val="24"/>
          <w:szCs w:val="24"/>
        </w:rPr>
        <w:t xml:space="preserve">Comisia de admitere la programe postdoctorale se propune de către </w:t>
      </w:r>
      <w:r w:rsidR="00864468">
        <w:rPr>
          <w:rFonts w:ascii="Times New Roman" w:hAnsi="Times New Roman" w:cs="Times New Roman"/>
          <w:sz w:val="24"/>
          <w:szCs w:val="24"/>
        </w:rPr>
        <w:t>ş</w:t>
      </w:r>
      <w:r w:rsidRPr="00A66A53">
        <w:rPr>
          <w:rFonts w:ascii="Times New Roman" w:hAnsi="Times New Roman" w:cs="Times New Roman"/>
          <w:sz w:val="24"/>
          <w:szCs w:val="24"/>
        </w:rPr>
        <w:t xml:space="preserve">coala </w:t>
      </w:r>
      <w:r w:rsidR="00864468">
        <w:rPr>
          <w:rFonts w:ascii="Times New Roman" w:hAnsi="Times New Roman" w:cs="Times New Roman"/>
          <w:sz w:val="24"/>
          <w:szCs w:val="24"/>
        </w:rPr>
        <w:t>d</w:t>
      </w:r>
      <w:r w:rsidRPr="00A66A53">
        <w:rPr>
          <w:rFonts w:ascii="Times New Roman" w:hAnsi="Times New Roman" w:cs="Times New Roman"/>
          <w:sz w:val="24"/>
          <w:szCs w:val="24"/>
        </w:rPr>
        <w:t>octorală</w:t>
      </w:r>
      <w:r w:rsidR="00263D54">
        <w:rPr>
          <w:rFonts w:ascii="Times New Roman" w:hAnsi="Times New Roman" w:cs="Times New Roman"/>
          <w:sz w:val="24"/>
          <w:szCs w:val="24"/>
        </w:rPr>
        <w:t>/</w:t>
      </w:r>
      <w:r w:rsidR="001C2E99">
        <w:rPr>
          <w:rFonts w:ascii="Times New Roman" w:hAnsi="Times New Roman" w:cs="Times New Roman"/>
          <w:sz w:val="24"/>
          <w:szCs w:val="24"/>
        </w:rPr>
        <w:t xml:space="preserve"> </w:t>
      </w:r>
      <w:r w:rsidR="00263D54">
        <w:rPr>
          <w:rFonts w:ascii="Times New Roman" w:hAnsi="Times New Roman" w:cs="Times New Roman"/>
          <w:sz w:val="24"/>
          <w:szCs w:val="24"/>
        </w:rPr>
        <w:t>ICUB</w:t>
      </w:r>
      <w:r w:rsidRPr="00A66A53">
        <w:rPr>
          <w:rFonts w:ascii="Times New Roman" w:hAnsi="Times New Roman" w:cs="Times New Roman"/>
          <w:sz w:val="24"/>
          <w:szCs w:val="24"/>
        </w:rPr>
        <w:t xml:space="preserve"> și se aprobă de C</w:t>
      </w:r>
      <w:r w:rsidR="00C96A77">
        <w:rPr>
          <w:rFonts w:ascii="Times New Roman" w:hAnsi="Times New Roman" w:cs="Times New Roman"/>
          <w:sz w:val="24"/>
          <w:szCs w:val="24"/>
        </w:rPr>
        <w:t>SUD</w:t>
      </w:r>
      <w:r w:rsidR="00126963">
        <w:rPr>
          <w:rFonts w:ascii="Times New Roman" w:hAnsi="Times New Roman" w:cs="Times New Roman"/>
          <w:sz w:val="24"/>
          <w:szCs w:val="24"/>
        </w:rPr>
        <w:t>/</w:t>
      </w:r>
      <w:r w:rsidR="00DB04F0">
        <w:rPr>
          <w:rFonts w:ascii="Times New Roman" w:hAnsi="Times New Roman" w:cs="Times New Roman"/>
          <w:sz w:val="24"/>
          <w:szCs w:val="24"/>
        </w:rPr>
        <w:t xml:space="preserve"> </w:t>
      </w:r>
      <w:r w:rsidR="00126963">
        <w:rPr>
          <w:rFonts w:ascii="Times New Roman" w:hAnsi="Times New Roman" w:cs="Times New Roman"/>
          <w:sz w:val="24"/>
          <w:szCs w:val="24"/>
        </w:rPr>
        <w:t>coordonator ICUB</w:t>
      </w:r>
      <w:r w:rsidRPr="00A66A53">
        <w:rPr>
          <w:rFonts w:ascii="Times New Roman" w:hAnsi="Times New Roman" w:cs="Times New Roman"/>
          <w:sz w:val="24"/>
          <w:szCs w:val="24"/>
        </w:rPr>
        <w:t>.</w:t>
      </w:r>
    </w:p>
    <w:p w14:paraId="4A4EDA93" w14:textId="29490AB3" w:rsidR="00A41F60" w:rsidRPr="0020078A" w:rsidRDefault="001F2A05" w:rsidP="00686C37">
      <w:pPr>
        <w:pStyle w:val="ListParagraph"/>
        <w:numPr>
          <w:ilvl w:val="0"/>
          <w:numId w:val="24"/>
        </w:numPr>
        <w:spacing w:before="6"/>
        <w:jc w:val="both"/>
        <w:rPr>
          <w:rFonts w:cs="Times New Roman"/>
        </w:rPr>
      </w:pPr>
      <w:r w:rsidRPr="001F2A05">
        <w:rPr>
          <w:rFonts w:ascii="Times New Roman" w:hAnsi="Times New Roman" w:cs="Times New Roman"/>
          <w:sz w:val="24"/>
          <w:szCs w:val="24"/>
          <w:lang w:val="ro-RO"/>
        </w:rPr>
        <w:t xml:space="preserve">Calendarul admiterii, stabilind perioada de înscriere, perioada concursului de admitere și perioada de comunicare a rezultatelor, se propune de către </w:t>
      </w:r>
      <w:r w:rsidR="00633CDB">
        <w:rPr>
          <w:rFonts w:ascii="Times New Roman" w:hAnsi="Times New Roman" w:cs="Times New Roman"/>
          <w:sz w:val="24"/>
          <w:szCs w:val="24"/>
          <w:lang w:val="ro-RO"/>
        </w:rPr>
        <w:t>şcoala doctorală</w:t>
      </w:r>
      <w:r w:rsidR="00263D54">
        <w:rPr>
          <w:rFonts w:ascii="Times New Roman" w:hAnsi="Times New Roman" w:cs="Times New Roman"/>
          <w:sz w:val="24"/>
          <w:szCs w:val="24"/>
          <w:lang w:val="ro-RO"/>
        </w:rPr>
        <w:t>/</w:t>
      </w:r>
      <w:r w:rsidR="001C2E99">
        <w:rPr>
          <w:rFonts w:ascii="Times New Roman" w:hAnsi="Times New Roman" w:cs="Times New Roman"/>
          <w:sz w:val="24"/>
          <w:szCs w:val="24"/>
          <w:lang w:val="ro-RO"/>
        </w:rPr>
        <w:t xml:space="preserve"> </w:t>
      </w:r>
      <w:r w:rsidR="00CB34E9">
        <w:rPr>
          <w:rFonts w:ascii="Times New Roman" w:hAnsi="Times New Roman" w:cs="Times New Roman"/>
          <w:sz w:val="24"/>
          <w:szCs w:val="24"/>
          <w:lang w:val="ro-RO"/>
        </w:rPr>
        <w:t>CSUD/</w:t>
      </w:r>
      <w:r w:rsidR="001C2E99">
        <w:rPr>
          <w:rFonts w:ascii="Times New Roman" w:hAnsi="Times New Roman" w:cs="Times New Roman"/>
          <w:sz w:val="24"/>
          <w:szCs w:val="24"/>
          <w:lang w:val="ro-RO"/>
        </w:rPr>
        <w:t xml:space="preserve"> </w:t>
      </w:r>
      <w:r w:rsidR="00263D54">
        <w:rPr>
          <w:rFonts w:ascii="Times New Roman" w:hAnsi="Times New Roman" w:cs="Times New Roman"/>
          <w:sz w:val="24"/>
          <w:szCs w:val="24"/>
          <w:lang w:val="ro-RO"/>
        </w:rPr>
        <w:t>ICUB</w:t>
      </w:r>
      <w:r w:rsidR="00507F9E">
        <w:rPr>
          <w:rFonts w:ascii="Times New Roman" w:hAnsi="Times New Roman" w:cs="Times New Roman"/>
          <w:sz w:val="24"/>
          <w:szCs w:val="24"/>
          <w:lang w:val="ro-RO"/>
        </w:rPr>
        <w:t>,</w:t>
      </w:r>
      <w:r>
        <w:rPr>
          <w:rFonts w:ascii="Times New Roman" w:hAnsi="Times New Roman" w:cs="Times New Roman"/>
          <w:sz w:val="24"/>
          <w:szCs w:val="24"/>
          <w:lang w:val="ro-RO"/>
        </w:rPr>
        <w:t xml:space="preserve"> se </w:t>
      </w:r>
      <w:r w:rsidR="00507F9E">
        <w:rPr>
          <w:rFonts w:ascii="Times New Roman" w:hAnsi="Times New Roman" w:cs="Times New Roman"/>
          <w:sz w:val="24"/>
          <w:szCs w:val="24"/>
          <w:lang w:val="ro-RO"/>
        </w:rPr>
        <w:t>avizeaz</w:t>
      </w:r>
      <w:r>
        <w:rPr>
          <w:rFonts w:ascii="Times New Roman" w:hAnsi="Times New Roman" w:cs="Times New Roman"/>
          <w:sz w:val="24"/>
          <w:szCs w:val="24"/>
          <w:lang w:val="ro-RO"/>
        </w:rPr>
        <w:t xml:space="preserve">ă de către </w:t>
      </w:r>
      <w:r w:rsidR="00CB34E9">
        <w:rPr>
          <w:rFonts w:ascii="Times New Roman" w:hAnsi="Times New Roman" w:cs="Times New Roman"/>
          <w:sz w:val="24"/>
          <w:szCs w:val="24"/>
          <w:lang w:val="ro-RO"/>
        </w:rPr>
        <w:t>CA</w:t>
      </w:r>
      <w:r w:rsidR="000A558D">
        <w:rPr>
          <w:rFonts w:ascii="Times New Roman" w:hAnsi="Times New Roman" w:cs="Times New Roman"/>
          <w:sz w:val="24"/>
          <w:szCs w:val="24"/>
          <w:lang w:val="ro-RO"/>
        </w:rPr>
        <w:t xml:space="preserve"> </w:t>
      </w:r>
      <w:r w:rsidR="00507F9E">
        <w:rPr>
          <w:rFonts w:ascii="Times New Roman" w:hAnsi="Times New Roman" w:cs="Times New Roman"/>
          <w:sz w:val="24"/>
          <w:szCs w:val="24"/>
          <w:lang w:val="ro-RO"/>
        </w:rPr>
        <w:t>și se aprobă în Senat î</w:t>
      </w:r>
      <w:r>
        <w:rPr>
          <w:rFonts w:ascii="Times New Roman" w:hAnsi="Times New Roman" w:cs="Times New Roman"/>
          <w:sz w:val="24"/>
          <w:szCs w:val="24"/>
          <w:lang w:val="ro-RO"/>
        </w:rPr>
        <w:t>nainte de desfăşurarea concursului de admitere.</w:t>
      </w:r>
    </w:p>
    <w:p w14:paraId="5D5AB69B" w14:textId="43E23D28" w:rsidR="00F21546" w:rsidRDefault="00F21546" w:rsidP="00072208">
      <w:pPr>
        <w:spacing w:before="6"/>
        <w:jc w:val="both"/>
        <w:rPr>
          <w:rFonts w:cs="Times New Roman"/>
        </w:rPr>
      </w:pPr>
    </w:p>
    <w:p w14:paraId="5951020B" w14:textId="77777777" w:rsidR="007E72D2" w:rsidRPr="00F21546" w:rsidRDefault="007E72D2" w:rsidP="00072208">
      <w:pPr>
        <w:spacing w:before="6"/>
        <w:jc w:val="both"/>
        <w:rPr>
          <w:rFonts w:cs="Times New Roman"/>
        </w:rPr>
      </w:pPr>
    </w:p>
    <w:p w14:paraId="75DA4715" w14:textId="4AEF9C74" w:rsidR="00A41F60" w:rsidRPr="00D6672D" w:rsidRDefault="00DC5C4C" w:rsidP="00D6672D">
      <w:pPr>
        <w:rPr>
          <w:rFonts w:ascii="Times New Roman" w:hAnsi="Times New Roman" w:cs="Times New Roman"/>
          <w:b/>
          <w:sz w:val="24"/>
          <w:szCs w:val="24"/>
        </w:rPr>
      </w:pPr>
      <w:r w:rsidRPr="00D6672D">
        <w:rPr>
          <w:rFonts w:ascii="Times New Roman" w:hAnsi="Times New Roman" w:cs="Times New Roman"/>
          <w:b/>
          <w:sz w:val="24"/>
          <w:szCs w:val="24"/>
        </w:rPr>
        <w:lastRenderedPageBreak/>
        <w:t xml:space="preserve">Art. </w:t>
      </w:r>
      <w:r w:rsidR="007F5B6E">
        <w:rPr>
          <w:rFonts w:ascii="Times New Roman" w:hAnsi="Times New Roman" w:cs="Times New Roman"/>
          <w:b/>
          <w:sz w:val="24"/>
          <w:szCs w:val="24"/>
        </w:rPr>
        <w:t>8</w:t>
      </w:r>
    </w:p>
    <w:p w14:paraId="51E5D961" w14:textId="77777777" w:rsidR="00A41F60" w:rsidRPr="00DC5C4C" w:rsidRDefault="00A41F60" w:rsidP="00686C37">
      <w:pPr>
        <w:pStyle w:val="ListParagraph"/>
        <w:numPr>
          <w:ilvl w:val="0"/>
          <w:numId w:val="25"/>
        </w:numPr>
        <w:tabs>
          <w:tab w:val="left" w:pos="921"/>
        </w:tabs>
        <w:autoSpaceDE w:val="0"/>
        <w:autoSpaceDN w:val="0"/>
        <w:spacing w:before="48"/>
        <w:jc w:val="both"/>
        <w:rPr>
          <w:rFonts w:ascii="Times New Roman" w:hAnsi="Times New Roman" w:cs="Times New Roman"/>
          <w:sz w:val="24"/>
          <w:szCs w:val="24"/>
        </w:rPr>
      </w:pPr>
      <w:r w:rsidRPr="00DC5C4C">
        <w:rPr>
          <w:rFonts w:ascii="Times New Roman" w:hAnsi="Times New Roman" w:cs="Times New Roman"/>
          <w:sz w:val="24"/>
          <w:szCs w:val="24"/>
        </w:rPr>
        <w:t>Candidatul declarat admis are calitatea de cercetător</w:t>
      </w:r>
      <w:r w:rsidRPr="00DC5C4C">
        <w:rPr>
          <w:rFonts w:ascii="Times New Roman" w:hAnsi="Times New Roman" w:cs="Times New Roman"/>
          <w:spacing w:val="-5"/>
          <w:sz w:val="24"/>
          <w:szCs w:val="24"/>
        </w:rPr>
        <w:t xml:space="preserve"> </w:t>
      </w:r>
      <w:r w:rsidRPr="00DC5C4C">
        <w:rPr>
          <w:rFonts w:ascii="Times New Roman" w:hAnsi="Times New Roman" w:cs="Times New Roman"/>
          <w:sz w:val="24"/>
          <w:szCs w:val="24"/>
        </w:rPr>
        <w:t>postdoctoral.</w:t>
      </w:r>
    </w:p>
    <w:p w14:paraId="682842A4" w14:textId="0B74FC1A" w:rsidR="00D7130F" w:rsidRPr="007F5B6E" w:rsidRDefault="00C96A77" w:rsidP="00686C37">
      <w:pPr>
        <w:pStyle w:val="ListParagraph"/>
        <w:numPr>
          <w:ilvl w:val="0"/>
          <w:numId w:val="25"/>
        </w:numPr>
        <w:tabs>
          <w:tab w:val="left" w:pos="921"/>
        </w:tabs>
        <w:autoSpaceDE w:val="0"/>
        <w:autoSpaceDN w:val="0"/>
        <w:spacing w:before="22" w:line="256" w:lineRule="auto"/>
        <w:ind w:right="314"/>
        <w:jc w:val="both"/>
        <w:rPr>
          <w:rFonts w:ascii="Times New Roman" w:hAnsi="Times New Roman" w:cs="Times New Roman"/>
          <w:b/>
          <w:sz w:val="24"/>
          <w:szCs w:val="24"/>
        </w:rPr>
      </w:pPr>
      <w:r w:rsidRPr="003675E5">
        <w:rPr>
          <w:rFonts w:ascii="Times New Roman" w:hAnsi="Times New Roman" w:cs="Times New Roman"/>
          <w:sz w:val="24"/>
          <w:szCs w:val="24"/>
        </w:rPr>
        <w:t>IOSUD-UB</w:t>
      </w:r>
      <w:r w:rsidR="008F0896" w:rsidRPr="003675E5">
        <w:rPr>
          <w:rFonts w:ascii="Times New Roman" w:hAnsi="Times New Roman" w:cs="Times New Roman"/>
          <w:sz w:val="24"/>
          <w:szCs w:val="24"/>
        </w:rPr>
        <w:t>/ICUB</w:t>
      </w:r>
      <w:r w:rsidR="00A41F60" w:rsidRPr="003675E5">
        <w:rPr>
          <w:rFonts w:ascii="Times New Roman" w:hAnsi="Times New Roman" w:cs="Times New Roman"/>
          <w:sz w:val="24"/>
          <w:szCs w:val="24"/>
        </w:rPr>
        <w:t xml:space="preserve"> încheie cu fiecare cercetător postdoctoral înmatriculat la un program</w:t>
      </w:r>
      <w:r w:rsidR="00A41F60" w:rsidRPr="00DC5C4C">
        <w:rPr>
          <w:rFonts w:ascii="Times New Roman" w:hAnsi="Times New Roman" w:cs="Times New Roman"/>
          <w:sz w:val="24"/>
          <w:szCs w:val="24"/>
        </w:rPr>
        <w:t xml:space="preserve"> postdoctoral un contract de studii. Contractele de studii nu se modifică</w:t>
      </w:r>
      <w:r w:rsidR="00A41F60" w:rsidRPr="00DC5C4C">
        <w:rPr>
          <w:rFonts w:ascii="Times New Roman" w:hAnsi="Times New Roman" w:cs="Times New Roman"/>
          <w:spacing w:val="-41"/>
          <w:sz w:val="24"/>
          <w:szCs w:val="24"/>
        </w:rPr>
        <w:t xml:space="preserve"> </w:t>
      </w:r>
      <w:r w:rsidR="00A41F60" w:rsidRPr="00DC5C4C">
        <w:rPr>
          <w:rFonts w:ascii="Times New Roman" w:hAnsi="Times New Roman" w:cs="Times New Roman"/>
          <w:sz w:val="24"/>
          <w:szCs w:val="24"/>
        </w:rPr>
        <w:t xml:space="preserve">în timpul anului universitar. </w:t>
      </w:r>
    </w:p>
    <w:p w14:paraId="54416BFA" w14:textId="77777777" w:rsidR="00A41F60" w:rsidRPr="00DC5C4C" w:rsidRDefault="00A41F60" w:rsidP="00A41F60">
      <w:pPr>
        <w:pStyle w:val="BodyText"/>
        <w:spacing w:before="11"/>
        <w:jc w:val="both"/>
        <w:rPr>
          <w:rFonts w:cs="Times New Roman"/>
        </w:rPr>
      </w:pPr>
    </w:p>
    <w:p w14:paraId="7BB42AE9" w14:textId="282558FD" w:rsidR="00A41F60" w:rsidRDefault="00A41F60" w:rsidP="0086358F">
      <w:pPr>
        <w:jc w:val="center"/>
        <w:rPr>
          <w:rFonts w:ascii="Times New Roman" w:hAnsi="Times New Roman" w:cs="Times New Roman"/>
          <w:b/>
          <w:sz w:val="24"/>
          <w:szCs w:val="24"/>
        </w:rPr>
      </w:pPr>
      <w:r w:rsidRPr="00804CA9">
        <w:rPr>
          <w:rFonts w:ascii="Times New Roman" w:hAnsi="Times New Roman" w:cs="Times New Roman"/>
          <w:b/>
          <w:sz w:val="24"/>
          <w:szCs w:val="24"/>
        </w:rPr>
        <w:t>CAPITOLUL IV</w:t>
      </w:r>
      <w:r w:rsidR="0086358F">
        <w:rPr>
          <w:rFonts w:ascii="Times New Roman" w:hAnsi="Times New Roman" w:cs="Times New Roman"/>
          <w:b/>
          <w:sz w:val="24"/>
          <w:szCs w:val="24"/>
        </w:rPr>
        <w:t xml:space="preserve"> - </w:t>
      </w:r>
      <w:r w:rsidRPr="00804CA9">
        <w:rPr>
          <w:rFonts w:ascii="Times New Roman" w:hAnsi="Times New Roman" w:cs="Times New Roman"/>
          <w:b/>
          <w:sz w:val="24"/>
          <w:szCs w:val="24"/>
        </w:rPr>
        <w:t>Dispoziții finale</w:t>
      </w:r>
    </w:p>
    <w:p w14:paraId="6F6C8E98" w14:textId="77777777" w:rsidR="00092967" w:rsidRPr="00804CA9" w:rsidRDefault="00092967" w:rsidP="00804CA9">
      <w:pPr>
        <w:jc w:val="center"/>
        <w:rPr>
          <w:rFonts w:ascii="Times New Roman" w:hAnsi="Times New Roman" w:cs="Times New Roman"/>
          <w:b/>
          <w:sz w:val="24"/>
          <w:szCs w:val="24"/>
        </w:rPr>
      </w:pPr>
    </w:p>
    <w:p w14:paraId="49DF2D12" w14:textId="5EE421BD" w:rsidR="00A41F60" w:rsidRPr="00D90059" w:rsidRDefault="00DC5C4C" w:rsidP="00D90059">
      <w:pPr>
        <w:rPr>
          <w:rFonts w:ascii="Times New Roman" w:hAnsi="Times New Roman" w:cs="Times New Roman"/>
          <w:b/>
          <w:sz w:val="24"/>
          <w:szCs w:val="24"/>
        </w:rPr>
      </w:pPr>
      <w:r w:rsidRPr="00D90059">
        <w:rPr>
          <w:rFonts w:ascii="Times New Roman" w:hAnsi="Times New Roman" w:cs="Times New Roman"/>
          <w:b/>
          <w:sz w:val="24"/>
          <w:szCs w:val="24"/>
        </w:rPr>
        <w:t xml:space="preserve">Art. </w:t>
      </w:r>
      <w:r w:rsidR="007F5B6E">
        <w:rPr>
          <w:rFonts w:ascii="Times New Roman" w:hAnsi="Times New Roman" w:cs="Times New Roman"/>
          <w:b/>
          <w:sz w:val="24"/>
          <w:szCs w:val="24"/>
        </w:rPr>
        <w:t>9</w:t>
      </w:r>
      <w:r w:rsidR="00D90059">
        <w:rPr>
          <w:rFonts w:ascii="Times New Roman" w:hAnsi="Times New Roman" w:cs="Times New Roman"/>
          <w:b/>
          <w:sz w:val="24"/>
          <w:szCs w:val="24"/>
        </w:rPr>
        <w:t>.</w:t>
      </w:r>
    </w:p>
    <w:p w14:paraId="11D0F245" w14:textId="7D4ACC3D" w:rsidR="00A41F60" w:rsidRPr="00A32A24" w:rsidRDefault="00A41F60" w:rsidP="001C4968">
      <w:pPr>
        <w:pStyle w:val="ListParagraph"/>
        <w:numPr>
          <w:ilvl w:val="0"/>
          <w:numId w:val="13"/>
        </w:numPr>
        <w:jc w:val="both"/>
        <w:rPr>
          <w:rFonts w:ascii="Times New Roman" w:hAnsi="Times New Roman" w:cs="Times New Roman"/>
          <w:sz w:val="24"/>
          <w:szCs w:val="24"/>
        </w:rPr>
      </w:pPr>
      <w:r w:rsidRPr="00A32A24">
        <w:rPr>
          <w:rFonts w:ascii="Times New Roman" w:hAnsi="Times New Roman" w:cs="Times New Roman"/>
          <w:sz w:val="24"/>
          <w:szCs w:val="24"/>
        </w:rPr>
        <w:t xml:space="preserve">Calitatea de cercetător postdoctoral se menține pe toată durata studiilor, cu condiția îndeplinirii tuturor cerințelor și prevederilor contractuale, </w:t>
      </w:r>
      <w:r w:rsidR="00C96A77">
        <w:rPr>
          <w:rFonts w:ascii="Times New Roman" w:hAnsi="Times New Roman" w:cs="Times New Roman"/>
          <w:sz w:val="24"/>
          <w:szCs w:val="24"/>
        </w:rPr>
        <w:t>IOSUD-UB</w:t>
      </w:r>
      <w:r w:rsidR="008F0896">
        <w:rPr>
          <w:rFonts w:ascii="Times New Roman" w:hAnsi="Times New Roman" w:cs="Times New Roman"/>
          <w:sz w:val="24"/>
          <w:szCs w:val="24"/>
        </w:rPr>
        <w:t>/</w:t>
      </w:r>
      <w:r w:rsidR="00DB04F0">
        <w:rPr>
          <w:rFonts w:ascii="Times New Roman" w:hAnsi="Times New Roman" w:cs="Times New Roman"/>
          <w:sz w:val="24"/>
          <w:szCs w:val="24"/>
        </w:rPr>
        <w:t xml:space="preserve"> </w:t>
      </w:r>
      <w:r w:rsidR="008F0896">
        <w:rPr>
          <w:rFonts w:ascii="Times New Roman" w:hAnsi="Times New Roman" w:cs="Times New Roman"/>
          <w:sz w:val="24"/>
          <w:szCs w:val="24"/>
        </w:rPr>
        <w:t>ICUB</w:t>
      </w:r>
      <w:r w:rsidR="00C96A77" w:rsidRPr="00A32A24">
        <w:rPr>
          <w:rFonts w:ascii="Times New Roman" w:hAnsi="Times New Roman" w:cs="Times New Roman"/>
          <w:sz w:val="24"/>
          <w:szCs w:val="24"/>
        </w:rPr>
        <w:t xml:space="preserve"> </w:t>
      </w:r>
      <w:r w:rsidRPr="00A32A24">
        <w:rPr>
          <w:rFonts w:ascii="Times New Roman" w:hAnsi="Times New Roman" w:cs="Times New Roman"/>
          <w:sz w:val="24"/>
          <w:szCs w:val="24"/>
        </w:rPr>
        <w:t>având obligația urmăririi îndeplinirii acestor cerințe</w:t>
      </w:r>
      <w:r w:rsidR="00507F9E">
        <w:rPr>
          <w:rFonts w:ascii="Times New Roman" w:hAnsi="Times New Roman" w:cs="Times New Roman"/>
          <w:sz w:val="24"/>
          <w:szCs w:val="24"/>
        </w:rPr>
        <w:t>.</w:t>
      </w:r>
    </w:p>
    <w:p w14:paraId="42C59E38" w14:textId="0BB2193F" w:rsidR="0086358F" w:rsidRPr="0086358F" w:rsidRDefault="00A41F60" w:rsidP="0086358F">
      <w:pPr>
        <w:pStyle w:val="ListParagraph"/>
        <w:numPr>
          <w:ilvl w:val="0"/>
          <w:numId w:val="13"/>
        </w:numPr>
        <w:jc w:val="both"/>
        <w:rPr>
          <w:rFonts w:ascii="Times New Roman" w:hAnsi="Times New Roman" w:cs="Times New Roman"/>
          <w:sz w:val="24"/>
          <w:szCs w:val="24"/>
        </w:rPr>
      </w:pPr>
      <w:r w:rsidRPr="00A32A24">
        <w:rPr>
          <w:rFonts w:ascii="Times New Roman" w:hAnsi="Times New Roman" w:cs="Times New Roman"/>
          <w:sz w:val="24"/>
          <w:szCs w:val="24"/>
        </w:rPr>
        <w:t xml:space="preserve">Neîndeplinirea </w:t>
      </w:r>
      <w:r w:rsidR="0086358F">
        <w:rPr>
          <w:rFonts w:ascii="Times New Roman" w:hAnsi="Times New Roman" w:cs="Times New Roman"/>
          <w:sz w:val="24"/>
          <w:szCs w:val="24"/>
        </w:rPr>
        <w:t xml:space="preserve">obligaţiilor cuprinse în </w:t>
      </w:r>
      <w:r w:rsidR="008F0896">
        <w:rPr>
          <w:rFonts w:ascii="Times New Roman" w:hAnsi="Times New Roman" w:cs="Times New Roman"/>
          <w:sz w:val="24"/>
          <w:szCs w:val="24"/>
        </w:rPr>
        <w:t xml:space="preserve">proiectul </w:t>
      </w:r>
      <w:r w:rsidR="0086358F">
        <w:rPr>
          <w:rFonts w:ascii="Times New Roman" w:hAnsi="Times New Roman" w:cs="Times New Roman"/>
          <w:sz w:val="24"/>
          <w:szCs w:val="24"/>
        </w:rPr>
        <w:t xml:space="preserve">de cercetare şi a livrabilelor </w:t>
      </w:r>
      <w:r w:rsidRPr="00A32A24">
        <w:rPr>
          <w:rFonts w:ascii="Times New Roman" w:hAnsi="Times New Roman" w:cs="Times New Roman"/>
          <w:sz w:val="24"/>
          <w:szCs w:val="24"/>
        </w:rPr>
        <w:t>duce la pierderea calității de cercetător postdoctoral și a sprijinului financiar</w:t>
      </w:r>
      <w:r w:rsidR="008F0896">
        <w:rPr>
          <w:rFonts w:ascii="Times New Roman" w:hAnsi="Times New Roman" w:cs="Times New Roman"/>
          <w:sz w:val="24"/>
          <w:szCs w:val="24"/>
        </w:rPr>
        <w:t>.</w:t>
      </w:r>
    </w:p>
    <w:p w14:paraId="20DA4D5C" w14:textId="207B5915" w:rsidR="00A41F60" w:rsidRDefault="0086358F" w:rsidP="001C4968">
      <w:pPr>
        <w:pStyle w:val="ListParagraph"/>
        <w:numPr>
          <w:ilvl w:val="0"/>
          <w:numId w:val="13"/>
        </w:numPr>
        <w:jc w:val="both"/>
        <w:rPr>
          <w:rFonts w:ascii="Times New Roman" w:hAnsi="Times New Roman" w:cs="Times New Roman"/>
          <w:sz w:val="24"/>
          <w:szCs w:val="24"/>
        </w:rPr>
      </w:pPr>
      <w:r>
        <w:rPr>
          <w:rFonts w:ascii="Times New Roman" w:eastAsia="Times New Roman" w:hAnsi="Times New Roman" w:cs="Times New Roman"/>
          <w:color w:val="000000"/>
          <w:sz w:val="24"/>
          <w:szCs w:val="24"/>
        </w:rPr>
        <w:t>Prezenta Metodologie</w:t>
      </w:r>
      <w:r w:rsidR="00A32A24">
        <w:rPr>
          <w:rFonts w:ascii="Times New Roman" w:eastAsia="Times New Roman" w:hAnsi="Times New Roman" w:cs="Times New Roman"/>
          <w:color w:val="000000"/>
          <w:sz w:val="24"/>
          <w:szCs w:val="24"/>
        </w:rPr>
        <w:t xml:space="preserve"> a fost adoptat</w:t>
      </w:r>
      <w:r w:rsidR="00E114BD">
        <w:rPr>
          <w:rFonts w:ascii="Times New Roman" w:eastAsia="Times New Roman" w:hAnsi="Times New Roman" w:cs="Times New Roman"/>
          <w:color w:val="000000"/>
          <w:sz w:val="24"/>
          <w:szCs w:val="24"/>
        </w:rPr>
        <w:t>ă</w:t>
      </w:r>
      <w:r w:rsidR="00A32A24">
        <w:rPr>
          <w:rFonts w:ascii="Times New Roman" w:eastAsia="Times New Roman" w:hAnsi="Times New Roman" w:cs="Times New Roman"/>
          <w:color w:val="000000"/>
          <w:sz w:val="24"/>
          <w:szCs w:val="24"/>
        </w:rPr>
        <w:t xml:space="preserve"> de Senatul U</w:t>
      </w:r>
      <w:r w:rsidR="00C96A77">
        <w:rPr>
          <w:rFonts w:ascii="Times New Roman" w:eastAsia="Times New Roman" w:hAnsi="Times New Roman" w:cs="Times New Roman"/>
          <w:color w:val="000000"/>
          <w:sz w:val="24"/>
          <w:szCs w:val="24"/>
        </w:rPr>
        <w:t>B</w:t>
      </w:r>
      <w:r w:rsidR="00A32A24">
        <w:rPr>
          <w:rFonts w:ascii="Times New Roman" w:eastAsia="Times New Roman" w:hAnsi="Times New Roman" w:cs="Times New Roman"/>
          <w:color w:val="000000"/>
          <w:sz w:val="24"/>
          <w:szCs w:val="24"/>
        </w:rPr>
        <w:t xml:space="preserve"> în şedinţa sa din data de .............. 2026</w:t>
      </w:r>
      <w:r w:rsidR="008F0896">
        <w:rPr>
          <w:rFonts w:ascii="Times New Roman" w:eastAsia="Times New Roman" w:hAnsi="Times New Roman" w:cs="Times New Roman"/>
          <w:color w:val="000000"/>
          <w:sz w:val="24"/>
          <w:szCs w:val="24"/>
        </w:rPr>
        <w:t>.</w:t>
      </w:r>
      <w:r w:rsidR="00A32A24">
        <w:rPr>
          <w:rFonts w:ascii="Times New Roman" w:eastAsia="Times New Roman" w:hAnsi="Times New Roman" w:cs="Times New Roman"/>
          <w:color w:val="000000"/>
          <w:sz w:val="24"/>
          <w:szCs w:val="24"/>
        </w:rPr>
        <w:t xml:space="preserve"> </w:t>
      </w:r>
    </w:p>
    <w:p w14:paraId="60C03D61" w14:textId="298B0D18" w:rsidR="0086358F" w:rsidRDefault="0086358F" w:rsidP="001C4968">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La intrarea în vigoare a prezentei Metodologii</w:t>
      </w:r>
      <w:r w:rsidR="00112209">
        <w:rPr>
          <w:rFonts w:ascii="Times New Roman" w:hAnsi="Times New Roman" w:cs="Times New Roman"/>
          <w:sz w:val="24"/>
          <w:szCs w:val="24"/>
        </w:rPr>
        <w:t xml:space="preserve"> se abrogă Regulam</w:t>
      </w:r>
      <w:r w:rsidR="00E114BD">
        <w:rPr>
          <w:rFonts w:ascii="Times New Roman" w:hAnsi="Times New Roman" w:cs="Times New Roman"/>
          <w:sz w:val="24"/>
          <w:szCs w:val="24"/>
        </w:rPr>
        <w:t>e</w:t>
      </w:r>
      <w:r w:rsidR="00112209">
        <w:rPr>
          <w:rFonts w:ascii="Times New Roman" w:hAnsi="Times New Roman" w:cs="Times New Roman"/>
          <w:sz w:val="24"/>
          <w:szCs w:val="24"/>
        </w:rPr>
        <w:t xml:space="preserve">ntul </w:t>
      </w:r>
      <w:r w:rsidR="00507F9E">
        <w:rPr>
          <w:rFonts w:ascii="Times New Roman" w:hAnsi="Times New Roman" w:cs="Times New Roman"/>
          <w:sz w:val="24"/>
          <w:szCs w:val="24"/>
        </w:rPr>
        <w:t xml:space="preserve">UB </w:t>
      </w:r>
      <w:r w:rsidR="00112209">
        <w:rPr>
          <w:rFonts w:ascii="Times New Roman" w:hAnsi="Times New Roman" w:cs="Times New Roman"/>
          <w:sz w:val="24"/>
          <w:szCs w:val="24"/>
        </w:rPr>
        <w:t>de organizare şi desfăşurare a programelor pos</w:t>
      </w:r>
      <w:r w:rsidR="00C87F67">
        <w:rPr>
          <w:rFonts w:ascii="Times New Roman" w:hAnsi="Times New Roman" w:cs="Times New Roman"/>
          <w:sz w:val="24"/>
          <w:szCs w:val="24"/>
        </w:rPr>
        <w:t>t</w:t>
      </w:r>
      <w:r w:rsidR="00112209">
        <w:rPr>
          <w:rFonts w:ascii="Times New Roman" w:hAnsi="Times New Roman" w:cs="Times New Roman"/>
          <w:sz w:val="24"/>
          <w:szCs w:val="24"/>
        </w:rPr>
        <w:t>doctorale de cercetare avansată aprobat de Senatul UB în data de 22.05.2019</w:t>
      </w:r>
      <w:r>
        <w:rPr>
          <w:rFonts w:ascii="Times New Roman" w:hAnsi="Times New Roman" w:cs="Times New Roman"/>
          <w:sz w:val="24"/>
          <w:szCs w:val="24"/>
        </w:rPr>
        <w:t>.</w:t>
      </w:r>
    </w:p>
    <w:p w14:paraId="3BD3ADF7" w14:textId="77777777" w:rsidR="0086358F" w:rsidRPr="00DE5CF5" w:rsidRDefault="0086358F" w:rsidP="00DE5CF5">
      <w:pPr>
        <w:jc w:val="both"/>
        <w:rPr>
          <w:rFonts w:ascii="Times New Roman" w:hAnsi="Times New Roman" w:cs="Times New Roman"/>
          <w:sz w:val="24"/>
          <w:szCs w:val="24"/>
        </w:rPr>
      </w:pPr>
    </w:p>
    <w:p w14:paraId="4C7406CF" w14:textId="77777777" w:rsidR="00A41F60" w:rsidRDefault="00A41F60" w:rsidP="00092967"/>
    <w:p w14:paraId="05963B46" w14:textId="77777777" w:rsidR="00092967" w:rsidRDefault="00092967" w:rsidP="00092967"/>
    <w:p w14:paraId="72ED3CB7" w14:textId="77777777" w:rsidR="00092967" w:rsidRDefault="00092967" w:rsidP="00092967">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RECTOR,</w:t>
      </w:r>
    </w:p>
    <w:p w14:paraId="5CD85978" w14:textId="28478392" w:rsidR="00092967" w:rsidRPr="00092967" w:rsidRDefault="00092967" w:rsidP="00092967">
      <w:pPr>
        <w:spacing w:line="360" w:lineRule="auto"/>
        <w:jc w:val="center"/>
      </w:pPr>
      <w:r>
        <w:rPr>
          <w:rFonts w:ascii="Times New Roman" w:eastAsia="Times New Roman" w:hAnsi="Times New Roman" w:cs="Times New Roman"/>
          <w:b/>
          <w:bCs/>
          <w:sz w:val="24"/>
          <w:szCs w:val="24"/>
        </w:rPr>
        <w:t>Prof. univ.</w:t>
      </w:r>
      <w:r w:rsidR="00E114B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dr. Marian PREDA</w:t>
      </w:r>
    </w:p>
    <w:sectPr w:rsidR="00092967" w:rsidRPr="00092967" w:rsidSect="003514C8">
      <w:footerReference w:type="default" r:id="rId9"/>
      <w:pgSz w:w="12240" w:h="15840" w:code="1"/>
      <w:pgMar w:top="576" w:right="1152" w:bottom="576" w:left="1152" w:header="878" w:footer="118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49A11" w14:textId="77777777" w:rsidR="00D17B27" w:rsidRDefault="00D17B27">
      <w:r>
        <w:separator/>
      </w:r>
    </w:p>
  </w:endnote>
  <w:endnote w:type="continuationSeparator" w:id="0">
    <w:p w14:paraId="19DACCC5" w14:textId="77777777" w:rsidR="00D17B27" w:rsidRDefault="00D17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embedRegular r:id="rId1" w:fontKey="{F809C320-66FA-41E6-A52D-24234EB1BA08}"/>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CAA35899-2332-4F47-ABD9-7B4E80A94270}"/>
    <w:embedBold r:id="rId3" w:fontKey="{A54A454E-D110-467B-8F5F-E5F2F7A999B1}"/>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8EB773B3-E090-40F1-96B4-71AAE2FD0245}"/>
  </w:font>
  <w:font w:name="Georgia">
    <w:panose1 w:val="02040502050405020303"/>
    <w:charset w:val="00"/>
    <w:family w:val="roman"/>
    <w:pitch w:val="variable"/>
    <w:sig w:usb0="00000287" w:usb1="00000000" w:usb2="00000000" w:usb3="00000000" w:csb0="0000009F" w:csb1="00000000"/>
    <w:embedItalic r:id="rId5" w:fontKey="{65B10826-E8F2-454A-9AF5-1810CC00AE58}"/>
  </w:font>
  <w:font w:name="Constantia">
    <w:panose1 w:val="02030602050306030303"/>
    <w:charset w:val="00"/>
    <w:family w:val="roman"/>
    <w:pitch w:val="variable"/>
    <w:sig w:usb0="A00002EF" w:usb1="4000204B" w:usb2="00000000" w:usb3="00000000" w:csb0="0000019F" w:csb1="00000000"/>
    <w:embedBold r:id="rId6" w:fontKey="{809C13E2-9F6B-4159-B926-34C968C18829}"/>
    <w:embedBoldItalic r:id="rId7" w:fontKey="{ED36471F-3B62-4446-BEFB-1576B45DAFD4}"/>
  </w:font>
  <w:font w:name="Cambria">
    <w:panose1 w:val="02040503050406030204"/>
    <w:charset w:val="00"/>
    <w:family w:val="roman"/>
    <w:pitch w:val="variable"/>
    <w:sig w:usb0="E00006FF" w:usb1="420024FF" w:usb2="02000000" w:usb3="00000000" w:csb0="0000019F" w:csb1="00000000"/>
    <w:embedRegular r:id="rId8" w:fontKey="{3143ABDF-490F-484A-B72F-7206F138D8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662313"/>
      <w:docPartObj>
        <w:docPartGallery w:val="Page Numbers (Bottom of Page)"/>
        <w:docPartUnique/>
      </w:docPartObj>
    </w:sdtPr>
    <w:sdtContent>
      <w:sdt>
        <w:sdtPr>
          <w:id w:val="-1769616900"/>
          <w:docPartObj>
            <w:docPartGallery w:val="Page Numbers (Top of Page)"/>
            <w:docPartUnique/>
          </w:docPartObj>
        </w:sdtPr>
        <w:sdtContent>
          <w:p w14:paraId="2778164D" w14:textId="2FC85C86" w:rsidR="00A51989" w:rsidRDefault="00A5198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B04F0">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B04F0">
              <w:rPr>
                <w:b/>
                <w:bCs/>
                <w:noProof/>
              </w:rPr>
              <w:t>4</w:t>
            </w:r>
            <w:r>
              <w:rPr>
                <w:b/>
                <w:bCs/>
                <w:sz w:val="24"/>
                <w:szCs w:val="24"/>
              </w:rPr>
              <w:fldChar w:fldCharType="end"/>
            </w:r>
          </w:p>
        </w:sdtContent>
      </w:sdt>
    </w:sdtContent>
  </w:sdt>
  <w:p w14:paraId="53982E09" w14:textId="77777777" w:rsidR="00705BB3" w:rsidRDefault="00705BB3">
    <w:pPr>
      <w:spacing w:line="14" w:lineRule="auto"/>
      <w:rPr>
        <w:rFonts w:ascii="Times New Roman" w:eastAsia="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D2539" w14:textId="77777777" w:rsidR="00D17B27" w:rsidRDefault="00D17B27">
      <w:r>
        <w:separator/>
      </w:r>
    </w:p>
  </w:footnote>
  <w:footnote w:type="continuationSeparator" w:id="0">
    <w:p w14:paraId="7DBAA1A1" w14:textId="77777777" w:rsidR="00D17B27" w:rsidRDefault="00D17B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52336"/>
    <w:multiLevelType w:val="hybridMultilevel"/>
    <w:tmpl w:val="701E9832"/>
    <w:lvl w:ilvl="0" w:tplc="A6F8EB4C">
      <w:start w:val="1"/>
      <w:numFmt w:val="decimal"/>
      <w:lvlText w:val="(%1)"/>
      <w:lvlJc w:val="left"/>
      <w:pPr>
        <w:ind w:left="360" w:hanging="360"/>
      </w:pPr>
      <w:rPr>
        <w:rFonts w:ascii="Palatino Linotype" w:eastAsia="Palatino Linotype" w:hAnsi="Palatino Linotype" w:cs="Palatino Linotype" w:hint="default"/>
        <w:spacing w:val="-12"/>
        <w:w w:val="100"/>
        <w:sz w:val="24"/>
        <w:szCs w:val="24"/>
        <w:lang w:val="en-US" w:eastAsia="en-US" w:bidi="en-US"/>
      </w:rPr>
    </w:lvl>
    <w:lvl w:ilvl="1" w:tplc="1FEE3D7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AB70FE"/>
    <w:multiLevelType w:val="multilevel"/>
    <w:tmpl w:val="2BB06FB0"/>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 w15:restartNumberingAfterBreak="0">
    <w:nsid w:val="131F4B96"/>
    <w:multiLevelType w:val="hybridMultilevel"/>
    <w:tmpl w:val="0F26855A"/>
    <w:lvl w:ilvl="0" w:tplc="A1EC7AD0">
      <w:start w:val="1"/>
      <w:numFmt w:val="decimal"/>
      <w:lvlText w:val="(%1)"/>
      <w:lvlJc w:val="left"/>
      <w:pPr>
        <w:ind w:left="360" w:hanging="360"/>
      </w:pPr>
      <w:rPr>
        <w:rFonts w:ascii="Palatino Linotype" w:hAnsi="Palatino Linotype" w:cs="Palatino Linotype" w:hint="default"/>
        <w:b w:val="0"/>
        <w:i w:val="0"/>
        <w:spacing w:val="-12"/>
        <w:w w:val="100"/>
        <w:sz w:val="24"/>
        <w:szCs w:val="24"/>
        <w:lang w:val="en-US" w:eastAsia="en-US" w:bidi="en-US"/>
      </w:rPr>
    </w:lvl>
    <w:lvl w:ilvl="1" w:tplc="D674AB3C">
      <w:numFmt w:val="bullet"/>
      <w:lvlText w:val="•"/>
      <w:lvlJc w:val="left"/>
      <w:pPr>
        <w:ind w:left="1354" w:hanging="735"/>
      </w:pPr>
      <w:rPr>
        <w:rFonts w:hint="default"/>
        <w:lang w:val="en-US" w:eastAsia="en-US" w:bidi="en-US"/>
      </w:rPr>
    </w:lvl>
    <w:lvl w:ilvl="2" w:tplc="C1F8FAC0">
      <w:numFmt w:val="bullet"/>
      <w:lvlText w:val="•"/>
      <w:lvlJc w:val="left"/>
      <w:pPr>
        <w:ind w:left="2325" w:hanging="735"/>
      </w:pPr>
      <w:rPr>
        <w:rFonts w:hint="default"/>
        <w:lang w:val="en-US" w:eastAsia="en-US" w:bidi="en-US"/>
      </w:rPr>
    </w:lvl>
    <w:lvl w:ilvl="3" w:tplc="58EE2FE6">
      <w:numFmt w:val="bullet"/>
      <w:lvlText w:val="•"/>
      <w:lvlJc w:val="left"/>
      <w:pPr>
        <w:ind w:left="3295" w:hanging="735"/>
      </w:pPr>
      <w:rPr>
        <w:rFonts w:hint="default"/>
        <w:lang w:val="en-US" w:eastAsia="en-US" w:bidi="en-US"/>
      </w:rPr>
    </w:lvl>
    <w:lvl w:ilvl="4" w:tplc="F8A43DE0">
      <w:numFmt w:val="bullet"/>
      <w:lvlText w:val="•"/>
      <w:lvlJc w:val="left"/>
      <w:pPr>
        <w:ind w:left="4266" w:hanging="735"/>
      </w:pPr>
      <w:rPr>
        <w:rFonts w:hint="default"/>
        <w:lang w:val="en-US" w:eastAsia="en-US" w:bidi="en-US"/>
      </w:rPr>
    </w:lvl>
    <w:lvl w:ilvl="5" w:tplc="11928906">
      <w:numFmt w:val="bullet"/>
      <w:lvlText w:val="•"/>
      <w:lvlJc w:val="left"/>
      <w:pPr>
        <w:ind w:left="5237" w:hanging="735"/>
      </w:pPr>
      <w:rPr>
        <w:rFonts w:hint="default"/>
        <w:lang w:val="en-US" w:eastAsia="en-US" w:bidi="en-US"/>
      </w:rPr>
    </w:lvl>
    <w:lvl w:ilvl="6" w:tplc="1A98B05C">
      <w:numFmt w:val="bullet"/>
      <w:lvlText w:val="•"/>
      <w:lvlJc w:val="left"/>
      <w:pPr>
        <w:ind w:left="6207" w:hanging="735"/>
      </w:pPr>
      <w:rPr>
        <w:rFonts w:hint="default"/>
        <w:lang w:val="en-US" w:eastAsia="en-US" w:bidi="en-US"/>
      </w:rPr>
    </w:lvl>
    <w:lvl w:ilvl="7" w:tplc="3C18B600">
      <w:numFmt w:val="bullet"/>
      <w:lvlText w:val="•"/>
      <w:lvlJc w:val="left"/>
      <w:pPr>
        <w:ind w:left="7178" w:hanging="735"/>
      </w:pPr>
      <w:rPr>
        <w:rFonts w:hint="default"/>
        <w:lang w:val="en-US" w:eastAsia="en-US" w:bidi="en-US"/>
      </w:rPr>
    </w:lvl>
    <w:lvl w:ilvl="8" w:tplc="A2728476">
      <w:numFmt w:val="bullet"/>
      <w:lvlText w:val="•"/>
      <w:lvlJc w:val="left"/>
      <w:pPr>
        <w:ind w:left="8149" w:hanging="735"/>
      </w:pPr>
      <w:rPr>
        <w:rFonts w:hint="default"/>
        <w:lang w:val="en-US" w:eastAsia="en-US" w:bidi="en-US"/>
      </w:rPr>
    </w:lvl>
  </w:abstractNum>
  <w:abstractNum w:abstractNumId="3" w15:restartNumberingAfterBreak="0">
    <w:nsid w:val="20C605EA"/>
    <w:multiLevelType w:val="hybridMultilevel"/>
    <w:tmpl w:val="36D8862C"/>
    <w:lvl w:ilvl="0" w:tplc="8E527FD8">
      <w:start w:val="1"/>
      <w:numFmt w:val="decimal"/>
      <w:lvlText w:val="(%1)"/>
      <w:lvlJc w:val="left"/>
      <w:pPr>
        <w:ind w:left="360" w:hanging="360"/>
      </w:pPr>
      <w:rPr>
        <w:rFonts w:ascii="Palatino Linotype" w:eastAsia="Palatino Linotype" w:hAnsi="Palatino Linotype" w:cs="Palatino Linotype" w:hint="default"/>
        <w:spacing w:val="-12"/>
        <w:w w:val="10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23A3470"/>
    <w:multiLevelType w:val="hybridMultilevel"/>
    <w:tmpl w:val="E3EC8238"/>
    <w:lvl w:ilvl="0" w:tplc="E2D6EBFC">
      <w:start w:val="1"/>
      <w:numFmt w:val="decimal"/>
      <w:lvlText w:val="(%1)"/>
      <w:lvlJc w:val="left"/>
      <w:pPr>
        <w:ind w:left="720" w:hanging="360"/>
      </w:pPr>
      <w:rPr>
        <w:rFonts w:ascii="Palatino Linotype" w:eastAsia="Palatino Linotype" w:hAnsi="Palatino Linotype" w:cs="Palatino Linotype" w:hint="default"/>
        <w:spacing w:val="-30"/>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FD55A5"/>
    <w:multiLevelType w:val="hybridMultilevel"/>
    <w:tmpl w:val="C8D89150"/>
    <w:lvl w:ilvl="0" w:tplc="A470E444">
      <w:start w:val="1"/>
      <w:numFmt w:val="decimal"/>
      <w:lvlText w:val="(%1)"/>
      <w:lvlJc w:val="left"/>
      <w:pPr>
        <w:ind w:left="720" w:hanging="360"/>
      </w:pPr>
      <w:rPr>
        <w:rFonts w:ascii="Palatino Linotype" w:eastAsia="Palatino Linotype" w:hAnsi="Palatino Linotype" w:cs="Palatino Linotype" w:hint="default"/>
        <w:spacing w:val="-12"/>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0727"/>
    <w:multiLevelType w:val="hybridMultilevel"/>
    <w:tmpl w:val="29144E84"/>
    <w:lvl w:ilvl="0" w:tplc="A1EC7AD0">
      <w:start w:val="1"/>
      <w:numFmt w:val="decimal"/>
      <w:lvlText w:val="(%1)"/>
      <w:lvlJc w:val="left"/>
      <w:pPr>
        <w:ind w:left="360" w:hanging="360"/>
      </w:pPr>
      <w:rPr>
        <w:rFonts w:ascii="Palatino Linotype" w:hAnsi="Palatino Linotype" w:cs="Palatino Linotype" w:hint="default"/>
        <w:b w:val="0"/>
        <w:i w:val="0"/>
        <w:spacing w:val="-12"/>
        <w:w w:val="10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0E33AC"/>
    <w:multiLevelType w:val="hybridMultilevel"/>
    <w:tmpl w:val="1E3C53F6"/>
    <w:lvl w:ilvl="0" w:tplc="C4267752">
      <w:start w:val="1"/>
      <w:numFmt w:val="decimal"/>
      <w:lvlText w:val="(%1)"/>
      <w:lvlJc w:val="left"/>
      <w:pPr>
        <w:ind w:left="720" w:hanging="360"/>
      </w:pPr>
      <w:rPr>
        <w:rFonts w:ascii="Palatino Linotype" w:eastAsia="Palatino Linotype" w:hAnsi="Palatino Linotype" w:cs="Palatino Linotype" w:hint="default"/>
        <w:spacing w:val="-30"/>
        <w:w w:val="100"/>
        <w:sz w:val="24"/>
        <w:szCs w:val="24"/>
        <w:lang w:val="en-US" w:eastAsia="en-US" w:bidi="en-US"/>
      </w:rPr>
    </w:lvl>
    <w:lvl w:ilvl="1" w:tplc="1AE8829E">
      <w:numFmt w:val="bullet"/>
      <w:lvlText w:val="•"/>
      <w:lvlJc w:val="left"/>
      <w:pPr>
        <w:ind w:left="1816" w:hanging="720"/>
      </w:pPr>
      <w:rPr>
        <w:rFonts w:hint="default"/>
        <w:lang w:val="en-US" w:eastAsia="en-US" w:bidi="en-US"/>
      </w:rPr>
    </w:lvl>
    <w:lvl w:ilvl="2" w:tplc="6D0A7FE6">
      <w:numFmt w:val="bullet"/>
      <w:lvlText w:val="•"/>
      <w:lvlJc w:val="left"/>
      <w:pPr>
        <w:ind w:left="2713" w:hanging="720"/>
      </w:pPr>
      <w:rPr>
        <w:rFonts w:hint="default"/>
        <w:lang w:val="en-US" w:eastAsia="en-US" w:bidi="en-US"/>
      </w:rPr>
    </w:lvl>
    <w:lvl w:ilvl="3" w:tplc="0C00AC22">
      <w:numFmt w:val="bullet"/>
      <w:lvlText w:val="•"/>
      <w:lvlJc w:val="left"/>
      <w:pPr>
        <w:ind w:left="3609" w:hanging="720"/>
      </w:pPr>
      <w:rPr>
        <w:rFonts w:hint="default"/>
        <w:lang w:val="en-US" w:eastAsia="en-US" w:bidi="en-US"/>
      </w:rPr>
    </w:lvl>
    <w:lvl w:ilvl="4" w:tplc="035C5524">
      <w:numFmt w:val="bullet"/>
      <w:lvlText w:val="•"/>
      <w:lvlJc w:val="left"/>
      <w:pPr>
        <w:ind w:left="4506" w:hanging="720"/>
      </w:pPr>
      <w:rPr>
        <w:rFonts w:hint="default"/>
        <w:lang w:val="en-US" w:eastAsia="en-US" w:bidi="en-US"/>
      </w:rPr>
    </w:lvl>
    <w:lvl w:ilvl="5" w:tplc="D6A61F38">
      <w:numFmt w:val="bullet"/>
      <w:lvlText w:val="•"/>
      <w:lvlJc w:val="left"/>
      <w:pPr>
        <w:ind w:left="5403" w:hanging="720"/>
      </w:pPr>
      <w:rPr>
        <w:rFonts w:hint="default"/>
        <w:lang w:val="en-US" w:eastAsia="en-US" w:bidi="en-US"/>
      </w:rPr>
    </w:lvl>
    <w:lvl w:ilvl="6" w:tplc="201C36E2">
      <w:numFmt w:val="bullet"/>
      <w:lvlText w:val="•"/>
      <w:lvlJc w:val="left"/>
      <w:pPr>
        <w:ind w:left="6299" w:hanging="720"/>
      </w:pPr>
      <w:rPr>
        <w:rFonts w:hint="default"/>
        <w:lang w:val="en-US" w:eastAsia="en-US" w:bidi="en-US"/>
      </w:rPr>
    </w:lvl>
    <w:lvl w:ilvl="7" w:tplc="0A24615A">
      <w:numFmt w:val="bullet"/>
      <w:lvlText w:val="•"/>
      <w:lvlJc w:val="left"/>
      <w:pPr>
        <w:ind w:left="7196" w:hanging="720"/>
      </w:pPr>
      <w:rPr>
        <w:rFonts w:hint="default"/>
        <w:lang w:val="en-US" w:eastAsia="en-US" w:bidi="en-US"/>
      </w:rPr>
    </w:lvl>
    <w:lvl w:ilvl="8" w:tplc="4F5E4A66">
      <w:numFmt w:val="bullet"/>
      <w:lvlText w:val="•"/>
      <w:lvlJc w:val="left"/>
      <w:pPr>
        <w:ind w:left="8093" w:hanging="720"/>
      </w:pPr>
      <w:rPr>
        <w:rFonts w:hint="default"/>
        <w:lang w:val="en-US" w:eastAsia="en-US" w:bidi="en-US"/>
      </w:rPr>
    </w:lvl>
  </w:abstractNum>
  <w:abstractNum w:abstractNumId="8" w15:restartNumberingAfterBreak="0">
    <w:nsid w:val="2F156E5D"/>
    <w:multiLevelType w:val="hybridMultilevel"/>
    <w:tmpl w:val="5FC6B92E"/>
    <w:lvl w:ilvl="0" w:tplc="8E527FD8">
      <w:start w:val="1"/>
      <w:numFmt w:val="decimal"/>
      <w:lvlText w:val="(%1)"/>
      <w:lvlJc w:val="left"/>
      <w:pPr>
        <w:ind w:left="720" w:hanging="360"/>
      </w:pPr>
      <w:rPr>
        <w:rFonts w:ascii="Palatino Linotype" w:eastAsia="Palatino Linotype" w:hAnsi="Palatino Linotype" w:cs="Palatino Linotype" w:hint="default"/>
        <w:spacing w:val="-12"/>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A55080"/>
    <w:multiLevelType w:val="hybridMultilevel"/>
    <w:tmpl w:val="840644E0"/>
    <w:lvl w:ilvl="0" w:tplc="A470E444">
      <w:start w:val="1"/>
      <w:numFmt w:val="decimal"/>
      <w:lvlText w:val="(%1)"/>
      <w:lvlJc w:val="left"/>
      <w:pPr>
        <w:ind w:left="720" w:hanging="360"/>
      </w:pPr>
      <w:rPr>
        <w:rFonts w:ascii="Palatino Linotype" w:eastAsia="Palatino Linotype" w:hAnsi="Palatino Linotype" w:cs="Palatino Linotype" w:hint="default"/>
        <w:spacing w:val="-12"/>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F42A5A"/>
    <w:multiLevelType w:val="hybridMultilevel"/>
    <w:tmpl w:val="D70ECB02"/>
    <w:lvl w:ilvl="0" w:tplc="6EBC9588">
      <w:start w:val="1"/>
      <w:numFmt w:val="decimal"/>
      <w:lvlText w:val="(%1)"/>
      <w:lvlJc w:val="left"/>
      <w:pPr>
        <w:ind w:left="360" w:hanging="360"/>
      </w:pPr>
      <w:rPr>
        <w:rFonts w:ascii="Palatino Linotype" w:eastAsia="Palatino Linotype" w:hAnsi="Palatino Linotype" w:cs="Palatino Linotype" w:hint="default"/>
        <w:spacing w:val="-12"/>
        <w:w w:val="100"/>
        <w:sz w:val="24"/>
        <w:szCs w:val="24"/>
        <w:lang w:val="en-US" w:eastAsia="en-US" w:bidi="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CE31788"/>
    <w:multiLevelType w:val="hybridMultilevel"/>
    <w:tmpl w:val="5A9C8F40"/>
    <w:lvl w:ilvl="0" w:tplc="90385D12">
      <w:numFmt w:val="bullet"/>
      <w:lvlText w:val="-"/>
      <w:lvlJc w:val="left"/>
      <w:pPr>
        <w:ind w:left="1080" w:hanging="360"/>
      </w:pPr>
      <w:rPr>
        <w:rFonts w:ascii="Times New Roman" w:eastAsia="Times New Roman" w:hAnsi="Times New Roman" w:cs="Times New Roman" w:hint="default"/>
        <w:spacing w:val="-19"/>
        <w:w w:val="100"/>
        <w:sz w:val="24"/>
        <w:szCs w:val="24"/>
        <w:lang w:val="en-US" w:eastAsia="en-US" w:bidi="en-US"/>
      </w:rPr>
    </w:lvl>
    <w:lvl w:ilvl="1" w:tplc="20325E16">
      <w:numFmt w:val="bullet"/>
      <w:lvlText w:val=""/>
      <w:lvlJc w:val="left"/>
      <w:pPr>
        <w:ind w:left="1800" w:hanging="360"/>
      </w:pPr>
      <w:rPr>
        <w:rFonts w:ascii="Symbol" w:eastAsia="Calibri" w:hAnsi="Symbol"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EB6148C"/>
    <w:multiLevelType w:val="hybridMultilevel"/>
    <w:tmpl w:val="C8BA2788"/>
    <w:lvl w:ilvl="0" w:tplc="6EBC9588">
      <w:start w:val="1"/>
      <w:numFmt w:val="decimal"/>
      <w:lvlText w:val="(%1)"/>
      <w:lvlJc w:val="left"/>
      <w:pPr>
        <w:ind w:left="720" w:hanging="360"/>
      </w:pPr>
      <w:rPr>
        <w:rFonts w:ascii="Palatino Linotype" w:eastAsia="Palatino Linotype" w:hAnsi="Palatino Linotype" w:cs="Palatino Linotype" w:hint="default"/>
        <w:spacing w:val="-12"/>
        <w:w w:val="100"/>
        <w:sz w:val="24"/>
        <w:szCs w:val="24"/>
        <w:lang w:val="en-US" w:eastAsia="en-US" w:bidi="en-US"/>
      </w:rPr>
    </w:lvl>
    <w:lvl w:ilvl="1" w:tplc="1AE8829E">
      <w:numFmt w:val="bullet"/>
      <w:lvlText w:val="•"/>
      <w:lvlJc w:val="left"/>
      <w:pPr>
        <w:ind w:left="1816" w:hanging="720"/>
      </w:pPr>
      <w:rPr>
        <w:rFonts w:hint="default"/>
        <w:lang w:val="en-US" w:eastAsia="en-US" w:bidi="en-US"/>
      </w:rPr>
    </w:lvl>
    <w:lvl w:ilvl="2" w:tplc="6D0A7FE6">
      <w:numFmt w:val="bullet"/>
      <w:lvlText w:val="•"/>
      <w:lvlJc w:val="left"/>
      <w:pPr>
        <w:ind w:left="2713" w:hanging="720"/>
      </w:pPr>
      <w:rPr>
        <w:rFonts w:hint="default"/>
        <w:lang w:val="en-US" w:eastAsia="en-US" w:bidi="en-US"/>
      </w:rPr>
    </w:lvl>
    <w:lvl w:ilvl="3" w:tplc="0C00AC22">
      <w:numFmt w:val="bullet"/>
      <w:lvlText w:val="•"/>
      <w:lvlJc w:val="left"/>
      <w:pPr>
        <w:ind w:left="3609" w:hanging="720"/>
      </w:pPr>
      <w:rPr>
        <w:rFonts w:hint="default"/>
        <w:lang w:val="en-US" w:eastAsia="en-US" w:bidi="en-US"/>
      </w:rPr>
    </w:lvl>
    <w:lvl w:ilvl="4" w:tplc="035C5524">
      <w:numFmt w:val="bullet"/>
      <w:lvlText w:val="•"/>
      <w:lvlJc w:val="left"/>
      <w:pPr>
        <w:ind w:left="4506" w:hanging="720"/>
      </w:pPr>
      <w:rPr>
        <w:rFonts w:hint="default"/>
        <w:lang w:val="en-US" w:eastAsia="en-US" w:bidi="en-US"/>
      </w:rPr>
    </w:lvl>
    <w:lvl w:ilvl="5" w:tplc="D6A61F38">
      <w:numFmt w:val="bullet"/>
      <w:lvlText w:val="•"/>
      <w:lvlJc w:val="left"/>
      <w:pPr>
        <w:ind w:left="5403" w:hanging="720"/>
      </w:pPr>
      <w:rPr>
        <w:rFonts w:hint="default"/>
        <w:lang w:val="en-US" w:eastAsia="en-US" w:bidi="en-US"/>
      </w:rPr>
    </w:lvl>
    <w:lvl w:ilvl="6" w:tplc="201C36E2">
      <w:numFmt w:val="bullet"/>
      <w:lvlText w:val="•"/>
      <w:lvlJc w:val="left"/>
      <w:pPr>
        <w:ind w:left="6299" w:hanging="720"/>
      </w:pPr>
      <w:rPr>
        <w:rFonts w:hint="default"/>
        <w:lang w:val="en-US" w:eastAsia="en-US" w:bidi="en-US"/>
      </w:rPr>
    </w:lvl>
    <w:lvl w:ilvl="7" w:tplc="0A24615A">
      <w:numFmt w:val="bullet"/>
      <w:lvlText w:val="•"/>
      <w:lvlJc w:val="left"/>
      <w:pPr>
        <w:ind w:left="7196" w:hanging="720"/>
      </w:pPr>
      <w:rPr>
        <w:rFonts w:hint="default"/>
        <w:lang w:val="en-US" w:eastAsia="en-US" w:bidi="en-US"/>
      </w:rPr>
    </w:lvl>
    <w:lvl w:ilvl="8" w:tplc="4F5E4A66">
      <w:numFmt w:val="bullet"/>
      <w:lvlText w:val="•"/>
      <w:lvlJc w:val="left"/>
      <w:pPr>
        <w:ind w:left="8093" w:hanging="720"/>
      </w:pPr>
      <w:rPr>
        <w:rFonts w:hint="default"/>
        <w:lang w:val="en-US" w:eastAsia="en-US" w:bidi="en-US"/>
      </w:rPr>
    </w:lvl>
  </w:abstractNum>
  <w:abstractNum w:abstractNumId="13" w15:restartNumberingAfterBreak="0">
    <w:nsid w:val="52ED079C"/>
    <w:multiLevelType w:val="hybridMultilevel"/>
    <w:tmpl w:val="14B84774"/>
    <w:lvl w:ilvl="0" w:tplc="8E527FD8">
      <w:start w:val="1"/>
      <w:numFmt w:val="decimal"/>
      <w:lvlText w:val="(%1)"/>
      <w:lvlJc w:val="left"/>
      <w:pPr>
        <w:ind w:left="720" w:hanging="360"/>
      </w:pPr>
      <w:rPr>
        <w:rFonts w:ascii="Palatino Linotype" w:eastAsia="Palatino Linotype" w:hAnsi="Palatino Linotype" w:cs="Palatino Linotype" w:hint="default"/>
        <w:spacing w:val="-12"/>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977E4D"/>
    <w:multiLevelType w:val="hybridMultilevel"/>
    <w:tmpl w:val="4B848498"/>
    <w:lvl w:ilvl="0" w:tplc="90385D12">
      <w:numFmt w:val="bullet"/>
      <w:lvlText w:val="-"/>
      <w:lvlJc w:val="left"/>
      <w:pPr>
        <w:ind w:left="1080" w:hanging="360"/>
      </w:pPr>
      <w:rPr>
        <w:rFonts w:ascii="Times New Roman" w:eastAsia="Times New Roman" w:hAnsi="Times New Roman" w:cs="Times New Roman" w:hint="default"/>
        <w:spacing w:val="-19"/>
        <w:w w:val="100"/>
        <w:sz w:val="24"/>
        <w:szCs w:val="24"/>
        <w:lang w:val="en-US" w:eastAsia="en-US" w:bidi="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632128"/>
    <w:multiLevelType w:val="hybridMultilevel"/>
    <w:tmpl w:val="60C00A80"/>
    <w:lvl w:ilvl="0" w:tplc="25127534">
      <w:start w:val="2"/>
      <w:numFmt w:val="decimal"/>
      <w:lvlText w:val="(%1)"/>
      <w:lvlJc w:val="left"/>
      <w:pPr>
        <w:ind w:left="720" w:hanging="360"/>
      </w:pPr>
      <w:rPr>
        <w:rFonts w:ascii="Palatino Linotype" w:eastAsia="Palatino Linotype" w:hAnsi="Palatino Linotype" w:cs="Palatino Linotype" w:hint="default"/>
        <w:spacing w:val="-12"/>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01490F"/>
    <w:multiLevelType w:val="hybridMultilevel"/>
    <w:tmpl w:val="0E844090"/>
    <w:lvl w:ilvl="0" w:tplc="F0F44F26">
      <w:start w:val="1"/>
      <w:numFmt w:val="decimal"/>
      <w:lvlText w:val="(%1)"/>
      <w:lvlJc w:val="left"/>
      <w:pPr>
        <w:ind w:left="360" w:hanging="360"/>
      </w:pPr>
      <w:rPr>
        <w:rFonts w:ascii="Palatino Linotype" w:hAnsi="Palatino Linotype" w:cs="Palatino Linotype" w:hint="default"/>
        <w:b w:val="0"/>
        <w:i w:val="0"/>
        <w:spacing w:val="-12"/>
        <w:w w:val="100"/>
        <w:sz w:val="24"/>
        <w:szCs w:val="24"/>
        <w:lang w:val="en-US" w:eastAsia="en-US" w:bidi="en-US"/>
      </w:rPr>
    </w:lvl>
    <w:lvl w:ilvl="1" w:tplc="1FEE3D7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FCF5E73"/>
    <w:multiLevelType w:val="hybridMultilevel"/>
    <w:tmpl w:val="4D7E4232"/>
    <w:lvl w:ilvl="0" w:tplc="16B0AFF4">
      <w:start w:val="1"/>
      <w:numFmt w:val="decimal"/>
      <w:lvlText w:val="(%1)"/>
      <w:lvlJc w:val="left"/>
      <w:pPr>
        <w:ind w:left="720" w:hanging="360"/>
      </w:pPr>
      <w:rPr>
        <w:rFonts w:ascii="Palatino Linotype" w:eastAsia="Palatino Linotype" w:hAnsi="Palatino Linotype" w:cs="Palatino Linotype" w:hint="default"/>
        <w:spacing w:val="-30"/>
        <w:w w:val="100"/>
        <w:sz w:val="24"/>
        <w:szCs w:val="24"/>
        <w:lang w:val="en-US" w:eastAsia="en-US" w:bidi="en-US"/>
      </w:rPr>
    </w:lvl>
    <w:lvl w:ilvl="1" w:tplc="9384BC6A">
      <w:numFmt w:val="bullet"/>
      <w:lvlText w:val="•"/>
      <w:lvlJc w:val="left"/>
      <w:pPr>
        <w:ind w:left="1168" w:hanging="720"/>
      </w:pPr>
      <w:rPr>
        <w:rFonts w:hint="default"/>
        <w:lang w:val="en-US" w:eastAsia="en-US" w:bidi="en-US"/>
      </w:rPr>
    </w:lvl>
    <w:lvl w:ilvl="2" w:tplc="D5B40C52">
      <w:numFmt w:val="bullet"/>
      <w:lvlText w:val="•"/>
      <w:lvlJc w:val="left"/>
      <w:pPr>
        <w:ind w:left="2137" w:hanging="720"/>
      </w:pPr>
      <w:rPr>
        <w:rFonts w:hint="default"/>
        <w:lang w:val="en-US" w:eastAsia="en-US" w:bidi="en-US"/>
      </w:rPr>
    </w:lvl>
    <w:lvl w:ilvl="3" w:tplc="E12E6534">
      <w:numFmt w:val="bullet"/>
      <w:lvlText w:val="•"/>
      <w:lvlJc w:val="left"/>
      <w:pPr>
        <w:ind w:left="3105" w:hanging="720"/>
      </w:pPr>
      <w:rPr>
        <w:rFonts w:hint="default"/>
        <w:lang w:val="en-US" w:eastAsia="en-US" w:bidi="en-US"/>
      </w:rPr>
    </w:lvl>
    <w:lvl w:ilvl="4" w:tplc="D33C220A">
      <w:numFmt w:val="bullet"/>
      <w:lvlText w:val="•"/>
      <w:lvlJc w:val="left"/>
      <w:pPr>
        <w:ind w:left="4074" w:hanging="720"/>
      </w:pPr>
      <w:rPr>
        <w:rFonts w:hint="default"/>
        <w:lang w:val="en-US" w:eastAsia="en-US" w:bidi="en-US"/>
      </w:rPr>
    </w:lvl>
    <w:lvl w:ilvl="5" w:tplc="54F6D252">
      <w:numFmt w:val="bullet"/>
      <w:lvlText w:val="•"/>
      <w:lvlJc w:val="left"/>
      <w:pPr>
        <w:ind w:left="5043" w:hanging="720"/>
      </w:pPr>
      <w:rPr>
        <w:rFonts w:hint="default"/>
        <w:lang w:val="en-US" w:eastAsia="en-US" w:bidi="en-US"/>
      </w:rPr>
    </w:lvl>
    <w:lvl w:ilvl="6" w:tplc="162E3394">
      <w:numFmt w:val="bullet"/>
      <w:lvlText w:val="•"/>
      <w:lvlJc w:val="left"/>
      <w:pPr>
        <w:ind w:left="6011" w:hanging="720"/>
      </w:pPr>
      <w:rPr>
        <w:rFonts w:hint="default"/>
        <w:lang w:val="en-US" w:eastAsia="en-US" w:bidi="en-US"/>
      </w:rPr>
    </w:lvl>
    <w:lvl w:ilvl="7" w:tplc="445A8A74">
      <w:numFmt w:val="bullet"/>
      <w:lvlText w:val="•"/>
      <w:lvlJc w:val="left"/>
      <w:pPr>
        <w:ind w:left="6980" w:hanging="720"/>
      </w:pPr>
      <w:rPr>
        <w:rFonts w:hint="default"/>
        <w:lang w:val="en-US" w:eastAsia="en-US" w:bidi="en-US"/>
      </w:rPr>
    </w:lvl>
    <w:lvl w:ilvl="8" w:tplc="2E1C3FEE">
      <w:numFmt w:val="bullet"/>
      <w:lvlText w:val="•"/>
      <w:lvlJc w:val="left"/>
      <w:pPr>
        <w:ind w:left="7949" w:hanging="720"/>
      </w:pPr>
      <w:rPr>
        <w:rFonts w:hint="default"/>
        <w:lang w:val="en-US" w:eastAsia="en-US" w:bidi="en-US"/>
      </w:rPr>
    </w:lvl>
  </w:abstractNum>
  <w:abstractNum w:abstractNumId="18" w15:restartNumberingAfterBreak="0">
    <w:nsid w:val="60B54653"/>
    <w:multiLevelType w:val="multilevel"/>
    <w:tmpl w:val="453A2CCA"/>
    <w:lvl w:ilvl="0">
      <w:start w:val="1"/>
      <w:numFmt w:val="decimal"/>
      <w:lvlText w:val="(%1)"/>
      <w:lvlJc w:val="left"/>
      <w:pPr>
        <w:ind w:left="360" w:hanging="360"/>
      </w:pPr>
      <w:rPr>
        <w:rFonts w:ascii="Palatino Linotype" w:eastAsia="Palatino Linotype" w:hAnsi="Palatino Linotype" w:cs="Palatino Linotype" w:hint="default"/>
        <w:spacing w:val="-12"/>
        <w:w w:val="100"/>
        <w:sz w:val="24"/>
        <w:szCs w:val="24"/>
        <w:lang w:val="en-US" w:eastAsia="en-US" w:bidi="en-U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621C2AE7"/>
    <w:multiLevelType w:val="hybridMultilevel"/>
    <w:tmpl w:val="14707474"/>
    <w:lvl w:ilvl="0" w:tplc="B15A7B3C">
      <w:start w:val="1"/>
      <w:numFmt w:val="decimal"/>
      <w:lvlText w:val="(%1)"/>
      <w:lvlJc w:val="left"/>
      <w:pPr>
        <w:ind w:left="720" w:hanging="360"/>
      </w:pPr>
      <w:rPr>
        <w:rFonts w:ascii="Palatino Linotype" w:eastAsia="Palatino Linotype" w:hAnsi="Palatino Linotype" w:cs="Palatino Linotype" w:hint="default"/>
        <w:spacing w:val="-12"/>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022B4E"/>
    <w:multiLevelType w:val="multilevel"/>
    <w:tmpl w:val="2416E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6A1856BB"/>
    <w:multiLevelType w:val="hybridMultilevel"/>
    <w:tmpl w:val="306C056E"/>
    <w:lvl w:ilvl="0" w:tplc="6EBC9588">
      <w:start w:val="1"/>
      <w:numFmt w:val="decimal"/>
      <w:lvlText w:val="(%1)"/>
      <w:lvlJc w:val="left"/>
      <w:pPr>
        <w:ind w:left="720" w:hanging="360"/>
      </w:pPr>
      <w:rPr>
        <w:rFonts w:ascii="Palatino Linotype" w:eastAsia="Palatino Linotype" w:hAnsi="Palatino Linotype" w:cs="Palatino Linotype" w:hint="default"/>
        <w:spacing w:val="-12"/>
        <w:w w:val="100"/>
        <w:sz w:val="24"/>
        <w:szCs w:val="24"/>
        <w:lang w:val="en-US" w:eastAsia="en-US" w:bidi="en-US"/>
      </w:rPr>
    </w:lvl>
    <w:lvl w:ilvl="1" w:tplc="D674AB3C">
      <w:numFmt w:val="bullet"/>
      <w:lvlText w:val="•"/>
      <w:lvlJc w:val="left"/>
      <w:pPr>
        <w:ind w:left="1714" w:hanging="735"/>
      </w:pPr>
      <w:rPr>
        <w:rFonts w:hint="default"/>
        <w:lang w:val="en-US" w:eastAsia="en-US" w:bidi="en-US"/>
      </w:rPr>
    </w:lvl>
    <w:lvl w:ilvl="2" w:tplc="C1F8FAC0">
      <w:numFmt w:val="bullet"/>
      <w:lvlText w:val="•"/>
      <w:lvlJc w:val="left"/>
      <w:pPr>
        <w:ind w:left="2685" w:hanging="735"/>
      </w:pPr>
      <w:rPr>
        <w:rFonts w:hint="default"/>
        <w:lang w:val="en-US" w:eastAsia="en-US" w:bidi="en-US"/>
      </w:rPr>
    </w:lvl>
    <w:lvl w:ilvl="3" w:tplc="58EE2FE6">
      <w:numFmt w:val="bullet"/>
      <w:lvlText w:val="•"/>
      <w:lvlJc w:val="left"/>
      <w:pPr>
        <w:ind w:left="3655" w:hanging="735"/>
      </w:pPr>
      <w:rPr>
        <w:rFonts w:hint="default"/>
        <w:lang w:val="en-US" w:eastAsia="en-US" w:bidi="en-US"/>
      </w:rPr>
    </w:lvl>
    <w:lvl w:ilvl="4" w:tplc="F8A43DE0">
      <w:numFmt w:val="bullet"/>
      <w:lvlText w:val="•"/>
      <w:lvlJc w:val="left"/>
      <w:pPr>
        <w:ind w:left="4626" w:hanging="735"/>
      </w:pPr>
      <w:rPr>
        <w:rFonts w:hint="default"/>
        <w:lang w:val="en-US" w:eastAsia="en-US" w:bidi="en-US"/>
      </w:rPr>
    </w:lvl>
    <w:lvl w:ilvl="5" w:tplc="11928906">
      <w:numFmt w:val="bullet"/>
      <w:lvlText w:val="•"/>
      <w:lvlJc w:val="left"/>
      <w:pPr>
        <w:ind w:left="5597" w:hanging="735"/>
      </w:pPr>
      <w:rPr>
        <w:rFonts w:hint="default"/>
        <w:lang w:val="en-US" w:eastAsia="en-US" w:bidi="en-US"/>
      </w:rPr>
    </w:lvl>
    <w:lvl w:ilvl="6" w:tplc="1A98B05C">
      <w:numFmt w:val="bullet"/>
      <w:lvlText w:val="•"/>
      <w:lvlJc w:val="left"/>
      <w:pPr>
        <w:ind w:left="6567" w:hanging="735"/>
      </w:pPr>
      <w:rPr>
        <w:rFonts w:hint="default"/>
        <w:lang w:val="en-US" w:eastAsia="en-US" w:bidi="en-US"/>
      </w:rPr>
    </w:lvl>
    <w:lvl w:ilvl="7" w:tplc="3C18B600">
      <w:numFmt w:val="bullet"/>
      <w:lvlText w:val="•"/>
      <w:lvlJc w:val="left"/>
      <w:pPr>
        <w:ind w:left="7538" w:hanging="735"/>
      </w:pPr>
      <w:rPr>
        <w:rFonts w:hint="default"/>
        <w:lang w:val="en-US" w:eastAsia="en-US" w:bidi="en-US"/>
      </w:rPr>
    </w:lvl>
    <w:lvl w:ilvl="8" w:tplc="A2728476">
      <w:numFmt w:val="bullet"/>
      <w:lvlText w:val="•"/>
      <w:lvlJc w:val="left"/>
      <w:pPr>
        <w:ind w:left="8509" w:hanging="735"/>
      </w:pPr>
      <w:rPr>
        <w:rFonts w:hint="default"/>
        <w:lang w:val="en-US" w:eastAsia="en-US" w:bidi="en-US"/>
      </w:rPr>
    </w:lvl>
  </w:abstractNum>
  <w:abstractNum w:abstractNumId="22" w15:restartNumberingAfterBreak="0">
    <w:nsid w:val="73793F1D"/>
    <w:multiLevelType w:val="hybridMultilevel"/>
    <w:tmpl w:val="D82A4E94"/>
    <w:lvl w:ilvl="0" w:tplc="6EBC9588">
      <w:start w:val="1"/>
      <w:numFmt w:val="decimal"/>
      <w:lvlText w:val="(%1)"/>
      <w:lvlJc w:val="left"/>
      <w:pPr>
        <w:ind w:left="360" w:hanging="360"/>
      </w:pPr>
      <w:rPr>
        <w:rFonts w:ascii="Palatino Linotype" w:eastAsia="Palatino Linotype" w:hAnsi="Palatino Linotype" w:cs="Palatino Linotype" w:hint="default"/>
        <w:spacing w:val="-12"/>
        <w:w w:val="100"/>
        <w:sz w:val="24"/>
        <w:szCs w:val="24"/>
        <w:lang w:val="en-US" w:eastAsia="en-US" w:bidi="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C2153DF"/>
    <w:multiLevelType w:val="hybridMultilevel"/>
    <w:tmpl w:val="BF9E80F0"/>
    <w:lvl w:ilvl="0" w:tplc="7AA23042">
      <w:start w:val="1"/>
      <w:numFmt w:val="decimal"/>
      <w:lvlText w:val="(%1)"/>
      <w:lvlJc w:val="left"/>
      <w:pPr>
        <w:ind w:left="720" w:hanging="360"/>
      </w:pPr>
      <w:rPr>
        <w:rFonts w:ascii="Palatino Linotype" w:eastAsia="Palatino Linotype" w:hAnsi="Palatino Linotype" w:cs="Palatino Linotype" w:hint="default"/>
        <w:spacing w:val="-30"/>
        <w:w w:val="100"/>
        <w:sz w:val="24"/>
        <w:szCs w:val="24"/>
        <w:lang w:val="en-US" w:eastAsia="en-US" w:bidi="en-US"/>
      </w:rPr>
    </w:lvl>
    <w:lvl w:ilvl="1" w:tplc="2B54A530">
      <w:numFmt w:val="bullet"/>
      <w:lvlText w:val="•"/>
      <w:lvlJc w:val="left"/>
      <w:pPr>
        <w:ind w:left="1816" w:hanging="720"/>
      </w:pPr>
      <w:rPr>
        <w:rFonts w:hint="default"/>
        <w:lang w:val="en-US" w:eastAsia="en-US" w:bidi="en-US"/>
      </w:rPr>
    </w:lvl>
    <w:lvl w:ilvl="2" w:tplc="B77242AA">
      <w:numFmt w:val="bullet"/>
      <w:lvlText w:val="•"/>
      <w:lvlJc w:val="left"/>
      <w:pPr>
        <w:ind w:left="2713" w:hanging="720"/>
      </w:pPr>
      <w:rPr>
        <w:rFonts w:hint="default"/>
        <w:lang w:val="en-US" w:eastAsia="en-US" w:bidi="en-US"/>
      </w:rPr>
    </w:lvl>
    <w:lvl w:ilvl="3" w:tplc="FAB487F0">
      <w:numFmt w:val="bullet"/>
      <w:lvlText w:val="•"/>
      <w:lvlJc w:val="left"/>
      <w:pPr>
        <w:ind w:left="3609" w:hanging="720"/>
      </w:pPr>
      <w:rPr>
        <w:rFonts w:hint="default"/>
        <w:lang w:val="en-US" w:eastAsia="en-US" w:bidi="en-US"/>
      </w:rPr>
    </w:lvl>
    <w:lvl w:ilvl="4" w:tplc="A0EABBF6">
      <w:numFmt w:val="bullet"/>
      <w:lvlText w:val="•"/>
      <w:lvlJc w:val="left"/>
      <w:pPr>
        <w:ind w:left="4506" w:hanging="720"/>
      </w:pPr>
      <w:rPr>
        <w:rFonts w:hint="default"/>
        <w:lang w:val="en-US" w:eastAsia="en-US" w:bidi="en-US"/>
      </w:rPr>
    </w:lvl>
    <w:lvl w:ilvl="5" w:tplc="5C9676C4">
      <w:numFmt w:val="bullet"/>
      <w:lvlText w:val="•"/>
      <w:lvlJc w:val="left"/>
      <w:pPr>
        <w:ind w:left="5403" w:hanging="720"/>
      </w:pPr>
      <w:rPr>
        <w:rFonts w:hint="default"/>
        <w:lang w:val="en-US" w:eastAsia="en-US" w:bidi="en-US"/>
      </w:rPr>
    </w:lvl>
    <w:lvl w:ilvl="6" w:tplc="BE5C479C">
      <w:numFmt w:val="bullet"/>
      <w:lvlText w:val="•"/>
      <w:lvlJc w:val="left"/>
      <w:pPr>
        <w:ind w:left="6299" w:hanging="720"/>
      </w:pPr>
      <w:rPr>
        <w:rFonts w:hint="default"/>
        <w:lang w:val="en-US" w:eastAsia="en-US" w:bidi="en-US"/>
      </w:rPr>
    </w:lvl>
    <w:lvl w:ilvl="7" w:tplc="ADA87C4C">
      <w:numFmt w:val="bullet"/>
      <w:lvlText w:val="•"/>
      <w:lvlJc w:val="left"/>
      <w:pPr>
        <w:ind w:left="7196" w:hanging="720"/>
      </w:pPr>
      <w:rPr>
        <w:rFonts w:hint="default"/>
        <w:lang w:val="en-US" w:eastAsia="en-US" w:bidi="en-US"/>
      </w:rPr>
    </w:lvl>
    <w:lvl w:ilvl="8" w:tplc="E5243C4A">
      <w:numFmt w:val="bullet"/>
      <w:lvlText w:val="•"/>
      <w:lvlJc w:val="left"/>
      <w:pPr>
        <w:ind w:left="8093" w:hanging="720"/>
      </w:pPr>
      <w:rPr>
        <w:rFonts w:hint="default"/>
        <w:lang w:val="en-US" w:eastAsia="en-US" w:bidi="en-US"/>
      </w:rPr>
    </w:lvl>
  </w:abstractNum>
  <w:abstractNum w:abstractNumId="24" w15:restartNumberingAfterBreak="0">
    <w:nsid w:val="7FE67917"/>
    <w:multiLevelType w:val="hybridMultilevel"/>
    <w:tmpl w:val="8AE60D28"/>
    <w:lvl w:ilvl="0" w:tplc="6EBC9588">
      <w:start w:val="1"/>
      <w:numFmt w:val="decimal"/>
      <w:lvlText w:val="(%1)"/>
      <w:lvlJc w:val="left"/>
      <w:pPr>
        <w:ind w:left="360" w:hanging="360"/>
      </w:pPr>
      <w:rPr>
        <w:rFonts w:ascii="Palatino Linotype" w:eastAsia="Palatino Linotype" w:hAnsi="Palatino Linotype" w:cs="Palatino Linotype" w:hint="default"/>
        <w:spacing w:val="-12"/>
        <w:w w:val="100"/>
        <w:sz w:val="24"/>
        <w:szCs w:val="24"/>
        <w:lang w:val="en-US" w:eastAsia="en-US" w:bidi="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17730947">
    <w:abstractNumId w:val="9"/>
  </w:num>
  <w:num w:numId="2" w16cid:durableId="1723751260">
    <w:abstractNumId w:val="17"/>
  </w:num>
  <w:num w:numId="3" w16cid:durableId="325480444">
    <w:abstractNumId w:val="7"/>
  </w:num>
  <w:num w:numId="4" w16cid:durableId="960115543">
    <w:abstractNumId w:val="23"/>
  </w:num>
  <w:num w:numId="5" w16cid:durableId="283462353">
    <w:abstractNumId w:val="4"/>
  </w:num>
  <w:num w:numId="6" w16cid:durableId="44523275">
    <w:abstractNumId w:val="15"/>
  </w:num>
  <w:num w:numId="7" w16cid:durableId="493686278">
    <w:abstractNumId w:val="21"/>
  </w:num>
  <w:num w:numId="8" w16cid:durableId="1744644436">
    <w:abstractNumId w:val="19"/>
  </w:num>
  <w:num w:numId="9" w16cid:durableId="780144445">
    <w:abstractNumId w:val="8"/>
  </w:num>
  <w:num w:numId="10" w16cid:durableId="407925889">
    <w:abstractNumId w:val="14"/>
  </w:num>
  <w:num w:numId="11" w16cid:durableId="1105998239">
    <w:abstractNumId w:val="13"/>
  </w:num>
  <w:num w:numId="12" w16cid:durableId="1781026525">
    <w:abstractNumId w:val="11"/>
  </w:num>
  <w:num w:numId="13" w16cid:durableId="1203247902">
    <w:abstractNumId w:val="3"/>
  </w:num>
  <w:num w:numId="14" w16cid:durableId="157313525">
    <w:abstractNumId w:val="20"/>
  </w:num>
  <w:num w:numId="15" w16cid:durableId="993220837">
    <w:abstractNumId w:val="1"/>
  </w:num>
  <w:num w:numId="16" w16cid:durableId="1000692713">
    <w:abstractNumId w:val="5"/>
  </w:num>
  <w:num w:numId="17" w16cid:durableId="918175651">
    <w:abstractNumId w:val="12"/>
  </w:num>
  <w:num w:numId="18" w16cid:durableId="1884629970">
    <w:abstractNumId w:val="18"/>
  </w:num>
  <w:num w:numId="19" w16cid:durableId="2001156992">
    <w:abstractNumId w:val="24"/>
  </w:num>
  <w:num w:numId="20" w16cid:durableId="1813524633">
    <w:abstractNumId w:val="10"/>
  </w:num>
  <w:num w:numId="21" w16cid:durableId="2078238375">
    <w:abstractNumId w:val="22"/>
  </w:num>
  <w:num w:numId="22" w16cid:durableId="2031030728">
    <w:abstractNumId w:val="0"/>
  </w:num>
  <w:num w:numId="23" w16cid:durableId="708068882">
    <w:abstractNumId w:val="2"/>
  </w:num>
  <w:num w:numId="24" w16cid:durableId="2121491683">
    <w:abstractNumId w:val="6"/>
  </w:num>
  <w:num w:numId="25" w16cid:durableId="139790174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BB3"/>
    <w:rsid w:val="000046BE"/>
    <w:rsid w:val="00015A89"/>
    <w:rsid w:val="0002312D"/>
    <w:rsid w:val="000251A3"/>
    <w:rsid w:val="00034734"/>
    <w:rsid w:val="000441DF"/>
    <w:rsid w:val="00044EC2"/>
    <w:rsid w:val="00050378"/>
    <w:rsid w:val="00056D0A"/>
    <w:rsid w:val="00067C93"/>
    <w:rsid w:val="00072208"/>
    <w:rsid w:val="00080563"/>
    <w:rsid w:val="00092967"/>
    <w:rsid w:val="000932CB"/>
    <w:rsid w:val="000A3FCE"/>
    <w:rsid w:val="000A558D"/>
    <w:rsid w:val="000A7806"/>
    <w:rsid w:val="000B1C81"/>
    <w:rsid w:val="000B624A"/>
    <w:rsid w:val="000C1C11"/>
    <w:rsid w:val="000C25EC"/>
    <w:rsid w:val="000C381F"/>
    <w:rsid w:val="000D11ED"/>
    <w:rsid w:val="000D668C"/>
    <w:rsid w:val="000E4295"/>
    <w:rsid w:val="000E5E84"/>
    <w:rsid w:val="000F08EE"/>
    <w:rsid w:val="000F5CE1"/>
    <w:rsid w:val="00103E25"/>
    <w:rsid w:val="00112209"/>
    <w:rsid w:val="00112258"/>
    <w:rsid w:val="00126963"/>
    <w:rsid w:val="001376F7"/>
    <w:rsid w:val="001434EC"/>
    <w:rsid w:val="00154B34"/>
    <w:rsid w:val="00163F76"/>
    <w:rsid w:val="001A11EB"/>
    <w:rsid w:val="001C02B4"/>
    <w:rsid w:val="001C12F8"/>
    <w:rsid w:val="001C2E99"/>
    <w:rsid w:val="001C4968"/>
    <w:rsid w:val="001D238F"/>
    <w:rsid w:val="001D4290"/>
    <w:rsid w:val="001F2A05"/>
    <w:rsid w:val="0020078A"/>
    <w:rsid w:val="00201124"/>
    <w:rsid w:val="00202A11"/>
    <w:rsid w:val="00205854"/>
    <w:rsid w:val="0021372F"/>
    <w:rsid w:val="00225018"/>
    <w:rsid w:val="0022567C"/>
    <w:rsid w:val="002277FE"/>
    <w:rsid w:val="00227FB8"/>
    <w:rsid w:val="00245B59"/>
    <w:rsid w:val="002579BC"/>
    <w:rsid w:val="00263D54"/>
    <w:rsid w:val="00267525"/>
    <w:rsid w:val="00270EE9"/>
    <w:rsid w:val="00282331"/>
    <w:rsid w:val="00282AE1"/>
    <w:rsid w:val="00283585"/>
    <w:rsid w:val="00295D33"/>
    <w:rsid w:val="00295D8D"/>
    <w:rsid w:val="002C2617"/>
    <w:rsid w:val="002D0EAA"/>
    <w:rsid w:val="002D2CF3"/>
    <w:rsid w:val="003153C4"/>
    <w:rsid w:val="003333AD"/>
    <w:rsid w:val="00340AD7"/>
    <w:rsid w:val="00340ECE"/>
    <w:rsid w:val="003463AE"/>
    <w:rsid w:val="0034719B"/>
    <w:rsid w:val="003514C8"/>
    <w:rsid w:val="00353C92"/>
    <w:rsid w:val="00360529"/>
    <w:rsid w:val="003675E5"/>
    <w:rsid w:val="00381963"/>
    <w:rsid w:val="0038500F"/>
    <w:rsid w:val="00395050"/>
    <w:rsid w:val="003977AD"/>
    <w:rsid w:val="003A0162"/>
    <w:rsid w:val="003A4AAC"/>
    <w:rsid w:val="003B789E"/>
    <w:rsid w:val="003C6C3D"/>
    <w:rsid w:val="003D5020"/>
    <w:rsid w:val="003E2F63"/>
    <w:rsid w:val="00422663"/>
    <w:rsid w:val="00447F41"/>
    <w:rsid w:val="00450D9D"/>
    <w:rsid w:val="00460E24"/>
    <w:rsid w:val="004A15F2"/>
    <w:rsid w:val="004E7ABB"/>
    <w:rsid w:val="00507F9E"/>
    <w:rsid w:val="00516103"/>
    <w:rsid w:val="00534D79"/>
    <w:rsid w:val="005533C2"/>
    <w:rsid w:val="00570DFC"/>
    <w:rsid w:val="0058679E"/>
    <w:rsid w:val="005909C9"/>
    <w:rsid w:val="00592438"/>
    <w:rsid w:val="005A6325"/>
    <w:rsid w:val="005C4D29"/>
    <w:rsid w:val="005E6B1A"/>
    <w:rsid w:val="005E761E"/>
    <w:rsid w:val="005F07DC"/>
    <w:rsid w:val="00604FD2"/>
    <w:rsid w:val="006147A7"/>
    <w:rsid w:val="006213DC"/>
    <w:rsid w:val="00633CDB"/>
    <w:rsid w:val="00643EF8"/>
    <w:rsid w:val="006448A2"/>
    <w:rsid w:val="0065178D"/>
    <w:rsid w:val="00653D2D"/>
    <w:rsid w:val="00657BDC"/>
    <w:rsid w:val="006651BC"/>
    <w:rsid w:val="00676005"/>
    <w:rsid w:val="00686C37"/>
    <w:rsid w:val="00691C99"/>
    <w:rsid w:val="006B37C7"/>
    <w:rsid w:val="006E3805"/>
    <w:rsid w:val="006F7324"/>
    <w:rsid w:val="00702FEE"/>
    <w:rsid w:val="00705BB3"/>
    <w:rsid w:val="0073478E"/>
    <w:rsid w:val="00735750"/>
    <w:rsid w:val="00753AD2"/>
    <w:rsid w:val="00777A5F"/>
    <w:rsid w:val="00780370"/>
    <w:rsid w:val="007A0199"/>
    <w:rsid w:val="007A29E8"/>
    <w:rsid w:val="007D2AAA"/>
    <w:rsid w:val="007E444F"/>
    <w:rsid w:val="007E5C22"/>
    <w:rsid w:val="007E72D2"/>
    <w:rsid w:val="007F5B6E"/>
    <w:rsid w:val="00803FD7"/>
    <w:rsid w:val="00804CA9"/>
    <w:rsid w:val="008077D6"/>
    <w:rsid w:val="00817ED9"/>
    <w:rsid w:val="00830EC3"/>
    <w:rsid w:val="00836872"/>
    <w:rsid w:val="0084491A"/>
    <w:rsid w:val="00856E91"/>
    <w:rsid w:val="0086358F"/>
    <w:rsid w:val="008639D3"/>
    <w:rsid w:val="00864468"/>
    <w:rsid w:val="008721A5"/>
    <w:rsid w:val="00880450"/>
    <w:rsid w:val="008E660B"/>
    <w:rsid w:val="008F0896"/>
    <w:rsid w:val="008F4469"/>
    <w:rsid w:val="0090081A"/>
    <w:rsid w:val="00906430"/>
    <w:rsid w:val="00907358"/>
    <w:rsid w:val="0091150B"/>
    <w:rsid w:val="009126FF"/>
    <w:rsid w:val="00926483"/>
    <w:rsid w:val="00934FA4"/>
    <w:rsid w:val="00936547"/>
    <w:rsid w:val="00950951"/>
    <w:rsid w:val="009514E8"/>
    <w:rsid w:val="00961329"/>
    <w:rsid w:val="00971ADD"/>
    <w:rsid w:val="009A4D72"/>
    <w:rsid w:val="009A6A07"/>
    <w:rsid w:val="009D7F87"/>
    <w:rsid w:val="009E5359"/>
    <w:rsid w:val="00A06704"/>
    <w:rsid w:val="00A06E5E"/>
    <w:rsid w:val="00A13DC4"/>
    <w:rsid w:val="00A32A24"/>
    <w:rsid w:val="00A41F60"/>
    <w:rsid w:val="00A51989"/>
    <w:rsid w:val="00A619E8"/>
    <w:rsid w:val="00A66A53"/>
    <w:rsid w:val="00A91545"/>
    <w:rsid w:val="00A9389D"/>
    <w:rsid w:val="00A941C0"/>
    <w:rsid w:val="00AA2D83"/>
    <w:rsid w:val="00AA6165"/>
    <w:rsid w:val="00AB7171"/>
    <w:rsid w:val="00AF44BA"/>
    <w:rsid w:val="00B20022"/>
    <w:rsid w:val="00B27F42"/>
    <w:rsid w:val="00B515DD"/>
    <w:rsid w:val="00B71DDA"/>
    <w:rsid w:val="00B837AA"/>
    <w:rsid w:val="00B87F0C"/>
    <w:rsid w:val="00BB4756"/>
    <w:rsid w:val="00BC60FA"/>
    <w:rsid w:val="00BC788A"/>
    <w:rsid w:val="00BC7E1D"/>
    <w:rsid w:val="00BD1BBC"/>
    <w:rsid w:val="00BD781F"/>
    <w:rsid w:val="00BE1088"/>
    <w:rsid w:val="00BE2F8D"/>
    <w:rsid w:val="00BE4649"/>
    <w:rsid w:val="00C22E43"/>
    <w:rsid w:val="00C2315F"/>
    <w:rsid w:val="00C27D2D"/>
    <w:rsid w:val="00C32C33"/>
    <w:rsid w:val="00C374FD"/>
    <w:rsid w:val="00C43504"/>
    <w:rsid w:val="00C5795D"/>
    <w:rsid w:val="00C608DF"/>
    <w:rsid w:val="00C61C8B"/>
    <w:rsid w:val="00C779D6"/>
    <w:rsid w:val="00C87F67"/>
    <w:rsid w:val="00C96A77"/>
    <w:rsid w:val="00CB34E9"/>
    <w:rsid w:val="00CC3FE1"/>
    <w:rsid w:val="00CE5543"/>
    <w:rsid w:val="00CF322A"/>
    <w:rsid w:val="00D03385"/>
    <w:rsid w:val="00D12A03"/>
    <w:rsid w:val="00D162E6"/>
    <w:rsid w:val="00D17B27"/>
    <w:rsid w:val="00D22AA4"/>
    <w:rsid w:val="00D36C11"/>
    <w:rsid w:val="00D50AFB"/>
    <w:rsid w:val="00D538AA"/>
    <w:rsid w:val="00D5423A"/>
    <w:rsid w:val="00D57FD5"/>
    <w:rsid w:val="00D60BEF"/>
    <w:rsid w:val="00D6672D"/>
    <w:rsid w:val="00D7130F"/>
    <w:rsid w:val="00D86036"/>
    <w:rsid w:val="00D90059"/>
    <w:rsid w:val="00D91022"/>
    <w:rsid w:val="00D9410B"/>
    <w:rsid w:val="00D95FE5"/>
    <w:rsid w:val="00D96213"/>
    <w:rsid w:val="00DA2B9E"/>
    <w:rsid w:val="00DA6B2B"/>
    <w:rsid w:val="00DB04F0"/>
    <w:rsid w:val="00DB564C"/>
    <w:rsid w:val="00DB6494"/>
    <w:rsid w:val="00DC3CE2"/>
    <w:rsid w:val="00DC5143"/>
    <w:rsid w:val="00DC5C4C"/>
    <w:rsid w:val="00DE425B"/>
    <w:rsid w:val="00DE5CF5"/>
    <w:rsid w:val="00DE7010"/>
    <w:rsid w:val="00E114BD"/>
    <w:rsid w:val="00E127D7"/>
    <w:rsid w:val="00E150F3"/>
    <w:rsid w:val="00E161CF"/>
    <w:rsid w:val="00E2326A"/>
    <w:rsid w:val="00E37D54"/>
    <w:rsid w:val="00E52F70"/>
    <w:rsid w:val="00E63745"/>
    <w:rsid w:val="00E65574"/>
    <w:rsid w:val="00E65B0A"/>
    <w:rsid w:val="00E85BE8"/>
    <w:rsid w:val="00E972F0"/>
    <w:rsid w:val="00EA13CD"/>
    <w:rsid w:val="00EA3EE7"/>
    <w:rsid w:val="00ED35D1"/>
    <w:rsid w:val="00EE160D"/>
    <w:rsid w:val="00EE5ABE"/>
    <w:rsid w:val="00EF41D7"/>
    <w:rsid w:val="00EF4B53"/>
    <w:rsid w:val="00F21546"/>
    <w:rsid w:val="00F32714"/>
    <w:rsid w:val="00F33EA6"/>
    <w:rsid w:val="00F36206"/>
    <w:rsid w:val="00F37569"/>
    <w:rsid w:val="00F743B2"/>
    <w:rsid w:val="00FA54FB"/>
    <w:rsid w:val="00FA6C92"/>
    <w:rsid w:val="00FB20DD"/>
    <w:rsid w:val="00FB4A6F"/>
    <w:rsid w:val="00FC1524"/>
    <w:rsid w:val="00FC19F9"/>
    <w:rsid w:val="00FC3430"/>
    <w:rsid w:val="00FD0A96"/>
    <w:rsid w:val="00FD1C71"/>
    <w:rsid w:val="00FD29CE"/>
    <w:rsid w:val="00FD2DEE"/>
    <w:rsid w:val="00FD4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F3FE6"/>
  <w15:docId w15:val="{49214BFB-506A-40E6-8660-E44781BD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ind w:left="3473"/>
      <w:outlineLvl w:val="0"/>
    </w:pPr>
    <w:rPr>
      <w:rFonts w:ascii="Times New Roman" w:eastAsia="Times New Roman" w:hAnsi="Times New Roman" w:cs="Times New Roman"/>
      <w:b/>
      <w:bCs/>
      <w:sz w:val="28"/>
      <w:szCs w:val="28"/>
    </w:rPr>
  </w:style>
  <w:style w:type="paragraph" w:styleId="Heading2">
    <w:name w:val="heading 2"/>
    <w:basedOn w:val="Normal"/>
    <w:next w:val="Normal"/>
    <w:pPr>
      <w:outlineLvl w:val="1"/>
    </w:pPr>
    <w:rPr>
      <w:rFonts w:ascii="Times New Roman" w:eastAsia="Times New Roman" w:hAnsi="Times New Roman" w:cs="Times New Roman"/>
      <w:b/>
      <w:bCs/>
      <w:sz w:val="24"/>
      <w:szCs w:val="24"/>
      <w:u w:val="single"/>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BodyText">
    <w:name w:val="Body Text"/>
    <w:basedOn w:val="Normal"/>
    <w:uiPriority w:val="1"/>
    <w:qFormat/>
    <w:pPr>
      <w:ind w:left="265" w:firstLine="708"/>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B0929"/>
    <w:pPr>
      <w:tabs>
        <w:tab w:val="center" w:pos="4680"/>
        <w:tab w:val="right" w:pos="9360"/>
      </w:tabs>
    </w:pPr>
  </w:style>
  <w:style w:type="character" w:customStyle="1" w:styleId="HeaderChar">
    <w:name w:val="Header Char"/>
    <w:basedOn w:val="DefaultParagraphFont"/>
    <w:link w:val="Header"/>
    <w:uiPriority w:val="99"/>
    <w:rsid w:val="00AB0929"/>
  </w:style>
  <w:style w:type="paragraph" w:styleId="Footer">
    <w:name w:val="footer"/>
    <w:basedOn w:val="Normal"/>
    <w:link w:val="FooterChar"/>
    <w:uiPriority w:val="99"/>
    <w:unhideWhenUsed/>
    <w:rsid w:val="00AB0929"/>
    <w:pPr>
      <w:tabs>
        <w:tab w:val="center" w:pos="4680"/>
        <w:tab w:val="right" w:pos="9360"/>
      </w:tabs>
    </w:pPr>
  </w:style>
  <w:style w:type="character" w:customStyle="1" w:styleId="FooterChar">
    <w:name w:val="Footer Char"/>
    <w:basedOn w:val="DefaultParagraphFont"/>
    <w:link w:val="Footer"/>
    <w:uiPriority w:val="99"/>
    <w:rsid w:val="00AB0929"/>
  </w:style>
  <w:style w:type="paragraph" w:styleId="BalloonText">
    <w:name w:val="Balloon Text"/>
    <w:basedOn w:val="Normal"/>
    <w:link w:val="BalloonTextChar"/>
    <w:uiPriority w:val="99"/>
    <w:semiHidden/>
    <w:unhideWhenUsed/>
    <w:rsid w:val="00AB09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929"/>
    <w:rPr>
      <w:rFonts w:ascii="Segoe UI" w:hAnsi="Segoe UI" w:cs="Segoe UI"/>
      <w:sz w:val="18"/>
      <w:szCs w:val="18"/>
    </w:rPr>
  </w:style>
  <w:style w:type="character" w:styleId="Hyperlink">
    <w:name w:val="Hyperlink"/>
    <w:basedOn w:val="DefaultParagraphFont"/>
    <w:uiPriority w:val="99"/>
    <w:unhideWhenUsed/>
    <w:rsid w:val="00FD2592"/>
    <w:rPr>
      <w:color w:val="0000FF"/>
      <w:u w:val="single"/>
    </w:rPr>
  </w:style>
  <w:style w:type="character" w:styleId="CommentReference">
    <w:name w:val="annotation reference"/>
    <w:basedOn w:val="DefaultParagraphFont"/>
    <w:uiPriority w:val="99"/>
    <w:semiHidden/>
    <w:unhideWhenUsed/>
    <w:rsid w:val="004C074C"/>
    <w:rPr>
      <w:sz w:val="16"/>
      <w:szCs w:val="16"/>
    </w:rPr>
  </w:style>
  <w:style w:type="paragraph" w:styleId="CommentText">
    <w:name w:val="annotation text"/>
    <w:basedOn w:val="Normal"/>
    <w:link w:val="CommentTextChar"/>
    <w:uiPriority w:val="99"/>
    <w:unhideWhenUsed/>
    <w:rsid w:val="004C074C"/>
    <w:rPr>
      <w:sz w:val="20"/>
      <w:szCs w:val="20"/>
    </w:rPr>
  </w:style>
  <w:style w:type="character" w:customStyle="1" w:styleId="CommentTextChar">
    <w:name w:val="Comment Text Char"/>
    <w:basedOn w:val="DefaultParagraphFont"/>
    <w:link w:val="CommentText"/>
    <w:uiPriority w:val="99"/>
    <w:rsid w:val="004C074C"/>
    <w:rPr>
      <w:sz w:val="20"/>
      <w:szCs w:val="20"/>
    </w:rPr>
  </w:style>
  <w:style w:type="paragraph" w:styleId="CommentSubject">
    <w:name w:val="annotation subject"/>
    <w:basedOn w:val="CommentText"/>
    <w:next w:val="CommentText"/>
    <w:link w:val="CommentSubjectChar"/>
    <w:uiPriority w:val="99"/>
    <w:semiHidden/>
    <w:unhideWhenUsed/>
    <w:rsid w:val="004C074C"/>
    <w:rPr>
      <w:b/>
      <w:bCs/>
    </w:rPr>
  </w:style>
  <w:style w:type="character" w:customStyle="1" w:styleId="CommentSubjectChar">
    <w:name w:val="Comment Subject Char"/>
    <w:basedOn w:val="CommentTextChar"/>
    <w:link w:val="CommentSubject"/>
    <w:uiPriority w:val="99"/>
    <w:semiHidden/>
    <w:rsid w:val="004C074C"/>
    <w:rPr>
      <w:b/>
      <w:bCs/>
      <w:sz w:val="20"/>
      <w:szCs w:val="20"/>
    </w:rPr>
  </w:style>
  <w:style w:type="table" w:styleId="TableGrid">
    <w:name w:val="Table Grid"/>
    <w:basedOn w:val="TableNormal"/>
    <w:uiPriority w:val="39"/>
    <w:rsid w:val="00AC6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20618"/>
    <w:pPr>
      <w:widowControl/>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VOA4YMnIb24xOBM4yZ4SXkcT+w==">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dc:creator>
  <cp:lastModifiedBy>Alexandrina Chiriac</cp:lastModifiedBy>
  <cp:revision>5</cp:revision>
  <dcterms:created xsi:type="dcterms:W3CDTF">2026-10-06T08:55:00Z</dcterms:created>
  <dcterms:modified xsi:type="dcterms:W3CDTF">2026-10-06T08:58:00Z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2020-09-24T00:00:00Z</vt:filetime>
  </property>
  <property fmtid="{D5CDD505-2E9C-101B-9397-08002B2CF9AE}" pid="3" name="Creator">
    <vt:lpwstr>Microsoft® Word 2016</vt:lpwstr>
  </property>
  <property fmtid="{D5CDD505-2E9C-101B-9397-08002B2CF9AE}" pid="4" name="LastSaved">
    <vt:filetime>2024-05-29T00:00:00Z</vt:filetime>
  </property>
  <property fmtid="{D5CDD505-2E9C-101B-9397-08002B2CF9AE}" pid="5" name="GrammarlyDocumentId">
    <vt:lpwstr>6a85e57e-9ce6-4dca-bdc3-e5e24d278b48</vt:lpwstr>
  </property>
</Properties>
</file>