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D8B5" w14:textId="39AD0D91" w:rsidR="00B71669" w:rsidRDefault="00680A94" w:rsidP="00D018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ANNEX 1</w:t>
      </w:r>
    </w:p>
    <w:p w14:paraId="782D9D6C" w14:textId="08FD3D03" w:rsidR="00977C2A" w:rsidRDefault="00977C2A" w:rsidP="00D01840">
      <w:pPr>
        <w:rPr>
          <w:rFonts w:ascii="Times New Roman" w:hAnsi="Times New Roman" w:cs="Times New Roman"/>
          <w:b/>
          <w:sz w:val="28"/>
          <w:szCs w:val="28"/>
        </w:rPr>
      </w:pPr>
    </w:p>
    <w:p w14:paraId="761A4A78" w14:textId="0FB6D530" w:rsidR="00977C2A" w:rsidRDefault="001D0E46" w:rsidP="00D018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DEADLINES</w:t>
      </w:r>
    </w:p>
    <w:p w14:paraId="741D4E87" w14:textId="58EC7BEF" w:rsidR="001D0E46" w:rsidRPr="0025513A" w:rsidRDefault="001D0E46" w:rsidP="00D01840">
      <w:pPr>
        <w:rPr>
          <w:rFonts w:ascii="Times New Roman" w:hAnsi="Times New Roman" w:cs="Times New Roman"/>
          <w:bCs/>
          <w:sz w:val="26"/>
          <w:szCs w:val="26"/>
        </w:rPr>
      </w:pPr>
    </w:p>
    <w:p w14:paraId="713C7066" w14:textId="77777777" w:rsidR="001D0E46" w:rsidRPr="0025513A" w:rsidRDefault="001D0E46" w:rsidP="001D0E46">
      <w:pPr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5513A">
        <w:rPr>
          <w:rFonts w:ascii="Times New Roman" w:hAnsi="Times New Roman" w:cs="Times New Roman"/>
          <w:bCs/>
          <w:sz w:val="26"/>
          <w:szCs w:val="26"/>
        </w:rPr>
        <w:t xml:space="preserve">I. </w:t>
      </w:r>
      <w:r w:rsidRPr="0025513A">
        <w:rPr>
          <w:rFonts w:ascii="Times New Roman" w:hAnsi="Times New Roman" w:cs="Times New Roman"/>
          <w:bCs/>
          <w:i/>
          <w:sz w:val="26"/>
          <w:szCs w:val="26"/>
        </w:rPr>
        <w:t>Establishment of the Office for Analysis and Training in the Field of Academic Integrity</w:t>
      </w:r>
    </w:p>
    <w:p w14:paraId="035B613C" w14:textId="709A497D" w:rsidR="001D0E46" w:rsidRPr="0025513A" w:rsidRDefault="008215B5" w:rsidP="00D01840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 Implementation period: December 1, 2021 – January 31, 2022.</w:t>
      </w:r>
    </w:p>
    <w:p w14:paraId="235E3C4F" w14:textId="77777777" w:rsidR="001D0E46" w:rsidRPr="0025513A" w:rsidRDefault="001D0E46" w:rsidP="00D01840">
      <w:pPr>
        <w:rPr>
          <w:rFonts w:ascii="Times New Roman" w:hAnsi="Times New Roman" w:cs="Times New Roman"/>
          <w:bCs/>
          <w:sz w:val="26"/>
          <w:szCs w:val="26"/>
        </w:rPr>
      </w:pPr>
    </w:p>
    <w:p w14:paraId="585B10AA" w14:textId="77777777" w:rsidR="001D0E46" w:rsidRPr="0025513A" w:rsidRDefault="001D0E46" w:rsidP="001D0E46">
      <w:pPr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5513A">
        <w:rPr>
          <w:rFonts w:ascii="Times New Roman" w:hAnsi="Times New Roman" w:cs="Times New Roman"/>
          <w:bCs/>
          <w:sz w:val="26"/>
          <w:szCs w:val="26"/>
        </w:rPr>
        <w:t>II.</w:t>
      </w:r>
      <w:r w:rsidRPr="0025513A">
        <w:rPr>
          <w:rFonts w:ascii="Times New Roman" w:hAnsi="Times New Roman" w:cs="Times New Roman"/>
          <w:bCs/>
          <w:i/>
          <w:sz w:val="26"/>
          <w:szCs w:val="26"/>
        </w:rPr>
        <w:t xml:space="preserve"> Inventory of doctoral theses from 1990-2016 </w:t>
      </w:r>
    </w:p>
    <w:p w14:paraId="6702253A" w14:textId="129ECD3B" w:rsidR="001D0E46" w:rsidRPr="0025513A" w:rsidRDefault="0025513A" w:rsidP="0025513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5513A">
        <w:rPr>
          <w:rFonts w:ascii="Times New Roman" w:hAnsi="Times New Roman" w:cs="Times New Roman"/>
          <w:bCs/>
          <w:sz w:val="26"/>
          <w:szCs w:val="26"/>
        </w:rPr>
        <w:t>inventory</w:t>
      </w:r>
      <w:r w:rsidR="00011F8C">
        <w:rPr>
          <w:rFonts w:ascii="Times New Roman" w:hAnsi="Times New Roman" w:cs="Times New Roman"/>
          <w:bCs/>
          <w:sz w:val="26"/>
          <w:szCs w:val="26"/>
        </w:rPr>
        <w:t>ing</w:t>
      </w:r>
      <w:r w:rsidRPr="0025513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11F8C">
        <w:rPr>
          <w:rFonts w:ascii="Times New Roman" w:hAnsi="Times New Roman" w:cs="Times New Roman"/>
          <w:bCs/>
          <w:sz w:val="26"/>
          <w:szCs w:val="26"/>
        </w:rPr>
        <w:t>the</w:t>
      </w:r>
      <w:r w:rsidRPr="0025513A">
        <w:rPr>
          <w:rFonts w:ascii="Times New Roman" w:hAnsi="Times New Roman" w:cs="Times New Roman"/>
          <w:bCs/>
          <w:sz w:val="26"/>
          <w:szCs w:val="26"/>
        </w:rPr>
        <w:t xml:space="preserve"> theses: December 1, 2021 – February 28, 2022;</w:t>
      </w:r>
    </w:p>
    <w:p w14:paraId="09FA96C2" w14:textId="1F0104C9" w:rsidR="008215B5" w:rsidRDefault="00011F8C" w:rsidP="00011F8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completion of</w:t>
      </w:r>
      <w:r w:rsidR="0025513A" w:rsidRPr="0025513A">
        <w:rPr>
          <w:rFonts w:ascii="Times New Roman" w:hAnsi="Times New Roman" w:cs="Times New Roman"/>
          <w:bCs/>
          <w:sz w:val="26"/>
          <w:szCs w:val="26"/>
        </w:rPr>
        <w:t xml:space="preserve"> the template containing at least the following information: name, surname, domain and </w:t>
      </w:r>
      <w:r w:rsidR="00CD5CF2">
        <w:rPr>
          <w:rFonts w:ascii="Times New Roman" w:hAnsi="Times New Roman" w:cs="Times New Roman"/>
          <w:bCs/>
          <w:sz w:val="26"/>
          <w:szCs w:val="26"/>
        </w:rPr>
        <w:t>C</w:t>
      </w:r>
      <w:r w:rsidR="0025513A" w:rsidRPr="0025513A">
        <w:rPr>
          <w:rFonts w:ascii="Times New Roman" w:hAnsi="Times New Roman" w:cs="Times New Roman"/>
          <w:bCs/>
          <w:sz w:val="26"/>
          <w:szCs w:val="26"/>
        </w:rPr>
        <w:t xml:space="preserve">onfirmation </w:t>
      </w:r>
      <w:r w:rsidR="00CD5CF2">
        <w:rPr>
          <w:rFonts w:ascii="Times New Roman" w:hAnsi="Times New Roman" w:cs="Times New Roman"/>
          <w:bCs/>
          <w:sz w:val="26"/>
          <w:szCs w:val="26"/>
        </w:rPr>
        <w:t>O</w:t>
      </w:r>
      <w:r w:rsidR="0025513A" w:rsidRPr="0025513A">
        <w:rPr>
          <w:rFonts w:ascii="Times New Roman" w:hAnsi="Times New Roman" w:cs="Times New Roman"/>
          <w:bCs/>
          <w:sz w:val="26"/>
          <w:szCs w:val="26"/>
        </w:rPr>
        <w:t>rder.</w:t>
      </w:r>
    </w:p>
    <w:p w14:paraId="05214A3F" w14:textId="77777777" w:rsidR="00D6499C" w:rsidRPr="00011F8C" w:rsidRDefault="00D6499C" w:rsidP="00D6499C">
      <w:pPr>
        <w:pStyle w:val="ListParagraph"/>
        <w:ind w:left="43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5ADEE53" w14:textId="1167A9BE" w:rsidR="001D0E46" w:rsidRPr="0025513A" w:rsidRDefault="001D0E46" w:rsidP="001D0E46">
      <w:pPr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5513A">
        <w:rPr>
          <w:rFonts w:ascii="Times New Roman" w:hAnsi="Times New Roman" w:cs="Times New Roman"/>
          <w:bCs/>
          <w:sz w:val="26"/>
          <w:szCs w:val="26"/>
        </w:rPr>
        <w:t xml:space="preserve">III. </w:t>
      </w:r>
      <w:r w:rsidRPr="0025513A">
        <w:rPr>
          <w:rFonts w:ascii="Times New Roman" w:hAnsi="Times New Roman" w:cs="Times New Roman"/>
          <w:bCs/>
          <w:i/>
          <w:sz w:val="26"/>
          <w:szCs w:val="26"/>
        </w:rPr>
        <w:t>Creation of a database and a digital library of doctoral theses of the University of Bucharest</w:t>
      </w:r>
    </w:p>
    <w:p w14:paraId="50E78C67" w14:textId="287E14F9" w:rsidR="0025513A" w:rsidRDefault="00B83192" w:rsidP="0025513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B83192">
        <w:rPr>
          <w:rFonts w:ascii="Times New Roman" w:hAnsi="Times New Roman" w:cs="Times New Roman"/>
          <w:bCs/>
          <w:iCs/>
          <w:sz w:val="26"/>
          <w:szCs w:val="26"/>
        </w:rPr>
        <w:t>creation of the database and its testing: by September 2022.</w:t>
      </w:r>
    </w:p>
    <w:p w14:paraId="028D89DE" w14:textId="77777777" w:rsidR="006E181F" w:rsidRPr="00B83192" w:rsidRDefault="006E181F" w:rsidP="006E181F">
      <w:pPr>
        <w:pStyle w:val="ListParagraph"/>
        <w:ind w:left="43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078A6BDF" w14:textId="77777777" w:rsidR="001D0E46" w:rsidRPr="001D0E46" w:rsidRDefault="001D0E46" w:rsidP="001D0E46">
      <w:pPr>
        <w:rPr>
          <w:rFonts w:ascii="Times New Roman" w:hAnsi="Times New Roman" w:cs="Times New Roman"/>
          <w:b/>
          <w:sz w:val="26"/>
          <w:szCs w:val="26"/>
        </w:rPr>
      </w:pPr>
    </w:p>
    <w:p w14:paraId="62A5C51A" w14:textId="77777777" w:rsidR="001D0E46" w:rsidRPr="001D0E46" w:rsidRDefault="001D0E46" w:rsidP="00D01840">
      <w:pPr>
        <w:rPr>
          <w:rFonts w:ascii="Times New Roman" w:hAnsi="Times New Roman" w:cs="Times New Roman"/>
          <w:bCs/>
          <w:iCs/>
          <w:sz w:val="26"/>
          <w:szCs w:val="26"/>
        </w:rPr>
      </w:pPr>
    </w:p>
    <w:p w14:paraId="7CD21B8C" w14:textId="75F7ACCC" w:rsidR="00B71669" w:rsidRPr="00576EF5" w:rsidRDefault="00B71669" w:rsidP="00576EF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B71669" w:rsidRPr="00576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385F"/>
    <w:multiLevelType w:val="hybridMultilevel"/>
    <w:tmpl w:val="936C41FE"/>
    <w:lvl w:ilvl="0" w:tplc="DF7E75E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C1DE3"/>
    <w:multiLevelType w:val="hybridMultilevel"/>
    <w:tmpl w:val="FA46E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A72E2"/>
    <w:multiLevelType w:val="hybridMultilevel"/>
    <w:tmpl w:val="A54032AA"/>
    <w:lvl w:ilvl="0" w:tplc="8F6EE27E">
      <w:start w:val="2"/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3" w15:restartNumberingAfterBreak="0">
    <w:nsid w:val="3E5F7A3A"/>
    <w:multiLevelType w:val="hybridMultilevel"/>
    <w:tmpl w:val="C45A4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92B9D"/>
    <w:multiLevelType w:val="hybridMultilevel"/>
    <w:tmpl w:val="22FEBA86"/>
    <w:lvl w:ilvl="0" w:tplc="13A4BE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56238"/>
    <w:multiLevelType w:val="hybridMultilevel"/>
    <w:tmpl w:val="B7E45094"/>
    <w:lvl w:ilvl="0" w:tplc="6E3E9A7E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F0224"/>
    <w:multiLevelType w:val="hybridMultilevel"/>
    <w:tmpl w:val="FA46E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D75E6"/>
    <w:multiLevelType w:val="hybridMultilevel"/>
    <w:tmpl w:val="FA46E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2NDMytzQ2NTCztDBS0lEKTi0uzszPAykwrAUAwKEEuSwAAAA="/>
  </w:docVars>
  <w:rsids>
    <w:rsidRoot w:val="0040327E"/>
    <w:rsid w:val="00011F8C"/>
    <w:rsid w:val="00024098"/>
    <w:rsid w:val="00055BA7"/>
    <w:rsid w:val="000E7514"/>
    <w:rsid w:val="000F64B1"/>
    <w:rsid w:val="0011284F"/>
    <w:rsid w:val="00136C52"/>
    <w:rsid w:val="00162FFF"/>
    <w:rsid w:val="001818D7"/>
    <w:rsid w:val="001C4C33"/>
    <w:rsid w:val="001D0E46"/>
    <w:rsid w:val="00213214"/>
    <w:rsid w:val="002435E8"/>
    <w:rsid w:val="0025513A"/>
    <w:rsid w:val="002A2AC6"/>
    <w:rsid w:val="002B6381"/>
    <w:rsid w:val="002D2373"/>
    <w:rsid w:val="002F04FD"/>
    <w:rsid w:val="00314B22"/>
    <w:rsid w:val="0034094B"/>
    <w:rsid w:val="003B0535"/>
    <w:rsid w:val="003E7B01"/>
    <w:rsid w:val="0040327E"/>
    <w:rsid w:val="00432CB9"/>
    <w:rsid w:val="00476F64"/>
    <w:rsid w:val="00484138"/>
    <w:rsid w:val="004A3B96"/>
    <w:rsid w:val="00533E33"/>
    <w:rsid w:val="00547A38"/>
    <w:rsid w:val="00570BB7"/>
    <w:rsid w:val="00576EF5"/>
    <w:rsid w:val="005868FE"/>
    <w:rsid w:val="005B0551"/>
    <w:rsid w:val="00602D98"/>
    <w:rsid w:val="00680A94"/>
    <w:rsid w:val="006A183B"/>
    <w:rsid w:val="006E181F"/>
    <w:rsid w:val="006E608B"/>
    <w:rsid w:val="00705E66"/>
    <w:rsid w:val="00752FCD"/>
    <w:rsid w:val="007751FE"/>
    <w:rsid w:val="008148E9"/>
    <w:rsid w:val="008215B5"/>
    <w:rsid w:val="00836EB6"/>
    <w:rsid w:val="00850534"/>
    <w:rsid w:val="00851245"/>
    <w:rsid w:val="0085745F"/>
    <w:rsid w:val="00881271"/>
    <w:rsid w:val="00897FF8"/>
    <w:rsid w:val="008C4F96"/>
    <w:rsid w:val="009558DE"/>
    <w:rsid w:val="00977C2A"/>
    <w:rsid w:val="00980EFD"/>
    <w:rsid w:val="009C3D84"/>
    <w:rsid w:val="00A377D1"/>
    <w:rsid w:val="00A73DE8"/>
    <w:rsid w:val="00A954C1"/>
    <w:rsid w:val="00AA5C0C"/>
    <w:rsid w:val="00AF7EB0"/>
    <w:rsid w:val="00B026E0"/>
    <w:rsid w:val="00B11F03"/>
    <w:rsid w:val="00B374AE"/>
    <w:rsid w:val="00B54811"/>
    <w:rsid w:val="00B71669"/>
    <w:rsid w:val="00B7464C"/>
    <w:rsid w:val="00B809AF"/>
    <w:rsid w:val="00B83192"/>
    <w:rsid w:val="00B85A74"/>
    <w:rsid w:val="00BE0762"/>
    <w:rsid w:val="00BF5CAF"/>
    <w:rsid w:val="00C1126B"/>
    <w:rsid w:val="00C33DBA"/>
    <w:rsid w:val="00C649A3"/>
    <w:rsid w:val="00C83366"/>
    <w:rsid w:val="00CA5E9A"/>
    <w:rsid w:val="00CD5CF2"/>
    <w:rsid w:val="00CE097E"/>
    <w:rsid w:val="00CE2547"/>
    <w:rsid w:val="00D01840"/>
    <w:rsid w:val="00D14175"/>
    <w:rsid w:val="00D17A22"/>
    <w:rsid w:val="00D24C49"/>
    <w:rsid w:val="00D4600C"/>
    <w:rsid w:val="00D47708"/>
    <w:rsid w:val="00D6499C"/>
    <w:rsid w:val="00D7303B"/>
    <w:rsid w:val="00D917BD"/>
    <w:rsid w:val="00DF7C20"/>
    <w:rsid w:val="00E07AB5"/>
    <w:rsid w:val="00E07B75"/>
    <w:rsid w:val="00E127AF"/>
    <w:rsid w:val="00E24E3B"/>
    <w:rsid w:val="00E307EE"/>
    <w:rsid w:val="00E44CCB"/>
    <w:rsid w:val="00E56F6A"/>
    <w:rsid w:val="00E868E9"/>
    <w:rsid w:val="00EB363B"/>
    <w:rsid w:val="00EB7AA9"/>
    <w:rsid w:val="00EE5B9F"/>
    <w:rsid w:val="00EF5F77"/>
    <w:rsid w:val="00F62022"/>
    <w:rsid w:val="00FB20BF"/>
    <w:rsid w:val="00FD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382A8"/>
  <w15:docId w15:val="{308053FE-45FD-4091-9BC3-7428AE10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600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B6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3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3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381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68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83366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21321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809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8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81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2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83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22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855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031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29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488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15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5413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3776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95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18945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4081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155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53052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292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88337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65421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613167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660878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69162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4240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8299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3704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2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5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6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1C86C-3D3B-49AE-AD37-D765BD7F2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virgil</dc:creator>
  <cp:lastModifiedBy>DIANA</cp:lastModifiedBy>
  <cp:revision>5</cp:revision>
  <dcterms:created xsi:type="dcterms:W3CDTF">2021-12-04T17:42:00Z</dcterms:created>
  <dcterms:modified xsi:type="dcterms:W3CDTF">2026-08-10T07:37:00Z</dcterms:modified>
</cp:coreProperties>
</file>