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2B1D1" w14:textId="77777777" w:rsidR="007325DC" w:rsidRPr="00C34C5F" w:rsidRDefault="007325DC" w:rsidP="007325DC">
      <w:pPr>
        <w:jc w:val="center"/>
        <w:rPr>
          <w:rFonts w:ascii="Bookman Old Style" w:hAnsi="Bookman Old Style"/>
          <w:b/>
          <w:i/>
        </w:rPr>
      </w:pPr>
      <w:r w:rsidRPr="00C34C5F">
        <w:rPr>
          <w:rFonts w:ascii="Bookman Old Style" w:hAnsi="Bookman Old Style"/>
          <w:b/>
          <w:i/>
        </w:rPr>
        <w:t>Curriculum Vitae</w:t>
      </w:r>
    </w:p>
    <w:p w14:paraId="36DC9709" w14:textId="77777777" w:rsidR="007325DC" w:rsidRPr="00AE0EB6" w:rsidRDefault="007325DC" w:rsidP="007325DC">
      <w:pPr>
        <w:jc w:val="center"/>
        <w:rPr>
          <w:rFonts w:ascii="Bookman Old Style" w:hAnsi="Bookman Old Style"/>
          <w:b/>
          <w:u w:val="single"/>
        </w:rPr>
      </w:pPr>
    </w:p>
    <w:p w14:paraId="479B14A1" w14:textId="77777777" w:rsidR="007325DC" w:rsidRPr="00AE0EB6" w:rsidRDefault="007325DC" w:rsidP="007325DC">
      <w:pPr>
        <w:jc w:val="center"/>
        <w:rPr>
          <w:rFonts w:ascii="Bookman Old Style" w:hAnsi="Bookman Old Style"/>
          <w:b/>
          <w:u w:val="single"/>
        </w:rPr>
      </w:pPr>
    </w:p>
    <w:p w14:paraId="23732E98" w14:textId="77777777" w:rsidR="007325DC" w:rsidRPr="00C34C5F" w:rsidRDefault="007325DC" w:rsidP="007325DC">
      <w:pPr>
        <w:jc w:val="center"/>
        <w:rPr>
          <w:rFonts w:ascii="Bookman Old Style" w:hAnsi="Bookman Old Style"/>
          <w:b/>
          <w:sz w:val="28"/>
          <w:szCs w:val="28"/>
        </w:rPr>
      </w:pPr>
      <w:r w:rsidRPr="00C34C5F">
        <w:rPr>
          <w:rFonts w:ascii="Bookman Old Style" w:hAnsi="Bookman Old Style"/>
          <w:b/>
          <w:sz w:val="28"/>
          <w:szCs w:val="28"/>
        </w:rPr>
        <w:t>MIHAI ZAMFIR</w:t>
      </w:r>
    </w:p>
    <w:p w14:paraId="14CF4959" w14:textId="77777777" w:rsidR="007325DC" w:rsidRPr="00AE0EB6" w:rsidRDefault="007325DC" w:rsidP="007325DC">
      <w:pPr>
        <w:ind w:firstLine="360"/>
        <w:jc w:val="both"/>
        <w:rPr>
          <w:rFonts w:ascii="Bookman Old Style" w:hAnsi="Bookman Old Style"/>
          <w:b/>
        </w:rPr>
      </w:pPr>
    </w:p>
    <w:p w14:paraId="6F3DA3C9" w14:textId="77777777" w:rsidR="007325DC" w:rsidRPr="00AE0EB6" w:rsidRDefault="007325DC" w:rsidP="007325DC">
      <w:pPr>
        <w:ind w:firstLine="360"/>
        <w:jc w:val="both"/>
        <w:rPr>
          <w:rFonts w:ascii="Bookman Old Style" w:hAnsi="Bookman Old Style"/>
          <w:b/>
        </w:rPr>
      </w:pPr>
    </w:p>
    <w:p w14:paraId="2AC148A9" w14:textId="77777777" w:rsidR="004C7124" w:rsidRPr="004C7124" w:rsidRDefault="007325DC" w:rsidP="004C7124">
      <w:pPr>
        <w:rPr>
          <w:rFonts w:ascii="Bookman Old Style" w:hAnsi="Bookman Old Style"/>
        </w:rPr>
      </w:pPr>
      <w:r w:rsidRPr="004C7124">
        <w:rPr>
          <w:rFonts w:ascii="Bookman Old Style" w:hAnsi="Bookman Old Style"/>
        </w:rPr>
        <w:t>Profesor universitar doctor la Facultatea de Litere – Universitatea Bucureşti</w:t>
      </w:r>
      <w:r w:rsidR="004C7124" w:rsidRPr="004C7124">
        <w:rPr>
          <w:rFonts w:ascii="Bookman Old Style" w:hAnsi="Bookman Old Style"/>
        </w:rPr>
        <w:t xml:space="preserve"> Membru al Uniunii Scriitorilor</w:t>
      </w:r>
    </w:p>
    <w:p w14:paraId="540D51F0" w14:textId="77777777" w:rsidR="004C7124" w:rsidRDefault="004C7124" w:rsidP="004C7124">
      <w:pPr>
        <w:rPr>
          <w:sz w:val="28"/>
          <w:szCs w:val="28"/>
        </w:rPr>
      </w:pPr>
      <w:r w:rsidRPr="004C7124">
        <w:rPr>
          <w:rFonts w:ascii="Bookman Old Style" w:hAnsi="Bookman Old Style"/>
        </w:rPr>
        <w:t>Conducător de doctorat</w:t>
      </w:r>
    </w:p>
    <w:p w14:paraId="1E0D3629" w14:textId="77777777" w:rsidR="007325DC" w:rsidRDefault="007325DC" w:rsidP="007325DC">
      <w:pPr>
        <w:ind w:left="360"/>
        <w:jc w:val="both"/>
        <w:rPr>
          <w:rFonts w:ascii="Bookman Old Style" w:hAnsi="Bookman Old Style"/>
        </w:rPr>
      </w:pPr>
    </w:p>
    <w:p w14:paraId="7BE391CA" w14:textId="77777777" w:rsidR="004C7124" w:rsidRPr="00AE0EB6" w:rsidRDefault="004C7124" w:rsidP="007325DC">
      <w:pPr>
        <w:ind w:left="360"/>
        <w:jc w:val="both"/>
        <w:rPr>
          <w:rFonts w:ascii="Bookman Old Style" w:hAnsi="Bookman Old Style"/>
        </w:rPr>
      </w:pPr>
    </w:p>
    <w:p w14:paraId="645CFCD9" w14:textId="77777777" w:rsidR="007325DC" w:rsidRPr="00AE0EB6" w:rsidRDefault="007325DC" w:rsidP="007325DC">
      <w:pPr>
        <w:ind w:left="360"/>
        <w:jc w:val="both"/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Competenţe:</w:t>
      </w:r>
    </w:p>
    <w:p w14:paraId="5E5D0472" w14:textId="77777777" w:rsidR="007325DC" w:rsidRPr="00AE0EB6" w:rsidRDefault="007325DC" w:rsidP="007325DC">
      <w:pPr>
        <w:ind w:left="360"/>
        <w:jc w:val="both"/>
        <w:rPr>
          <w:rFonts w:ascii="Bookman Old Style" w:hAnsi="Bookman Old Style"/>
        </w:rPr>
      </w:pPr>
    </w:p>
    <w:p w14:paraId="31806DAB" w14:textId="77777777" w:rsidR="007325DC" w:rsidRPr="00AE0EB6" w:rsidRDefault="007325DC" w:rsidP="007325DC">
      <w:pPr>
        <w:numPr>
          <w:ilvl w:val="0"/>
          <w:numId w:val="2"/>
        </w:numPr>
        <w:ind w:left="360"/>
        <w:jc w:val="both"/>
        <w:rPr>
          <w:rFonts w:ascii="Bookman Old Style" w:hAnsi="Bookman Old Style"/>
        </w:rPr>
      </w:pPr>
      <w:r w:rsidRPr="00AE0EB6">
        <w:rPr>
          <w:rStyle w:val="ECVContactDetails"/>
          <w:rFonts w:ascii="Bookman Old Style" w:hAnsi="Bookman Old Style"/>
          <w:sz w:val="24"/>
          <w:szCs w:val="24"/>
        </w:rPr>
        <w:t>FILOLOGIE (STILISTICĂ, ISTORIE LITERARĂ ŞI LITERATURĂ COMPARATĂ</w:t>
      </w:r>
      <w:r w:rsidR="00AE0EB6">
        <w:rPr>
          <w:rStyle w:val="ECVContactDetails"/>
          <w:rFonts w:ascii="Bookman Old Style" w:hAnsi="Bookman Old Style"/>
          <w:sz w:val="24"/>
          <w:szCs w:val="24"/>
        </w:rPr>
        <w:t>)</w:t>
      </w:r>
      <w:r w:rsidRPr="00AE0EB6">
        <w:rPr>
          <w:rFonts w:ascii="Bookman Old Style" w:hAnsi="Bookman Old Style"/>
        </w:rPr>
        <w:t xml:space="preserve"> </w:t>
      </w:r>
    </w:p>
    <w:p w14:paraId="26FC1450" w14:textId="77777777" w:rsidR="007325DC" w:rsidRPr="00AE0EB6" w:rsidRDefault="007325DC" w:rsidP="007325DC">
      <w:pPr>
        <w:jc w:val="both"/>
        <w:rPr>
          <w:rFonts w:ascii="Bookman Old Style" w:hAnsi="Bookman Old Style"/>
          <w:b/>
        </w:rPr>
      </w:pPr>
    </w:p>
    <w:p w14:paraId="2FA3F6B6" w14:textId="77777777" w:rsidR="007325DC" w:rsidRPr="00AE0EB6" w:rsidRDefault="00AE0EB6" w:rsidP="007325DC">
      <w:pPr>
        <w:ind w:left="360"/>
        <w:jc w:val="both"/>
        <w:rPr>
          <w:rFonts w:ascii="Bookman Old Style" w:hAnsi="Bookman Old Style"/>
        </w:rPr>
      </w:pPr>
      <w:r w:rsidRPr="00AE0EB6">
        <w:rPr>
          <w:rFonts w:ascii="Bookman Old Style" w:hAnsi="Bookman Old Style"/>
        </w:rPr>
        <w:t xml:space="preserve">  </w:t>
      </w:r>
    </w:p>
    <w:p w14:paraId="403C800E" w14:textId="77777777"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- 1962: debut în critică</w:t>
      </w:r>
    </w:p>
    <w:p w14:paraId="6C096E0D" w14:textId="77777777"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- 1966 – 1967: bursă doctorală în Franţa sub îndrumarea lui Pierre Guiraud, Universitatea din NIce</w:t>
      </w:r>
    </w:p>
    <w:p w14:paraId="40CFE82D" w14:textId="77777777"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- 1972-1975: profesor la Universitatea din Lisabona</w:t>
      </w:r>
    </w:p>
    <w:p w14:paraId="030ADF24" w14:textId="77777777"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- 1990-1993: Subsecretar de Stat la Ministerul Educaţiei şi Cercetării</w:t>
      </w:r>
    </w:p>
    <w:p w14:paraId="531F24EB" w14:textId="77777777" w:rsidR="007325DC" w:rsidRPr="00AE0EB6" w:rsidRDefault="007325DC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- 1997-2001: Ambasador al României la Lisabona</w:t>
      </w:r>
    </w:p>
    <w:p w14:paraId="6CD83818" w14:textId="77777777" w:rsidR="007325DC" w:rsidRPr="00AE0EB6" w:rsidRDefault="00AE0EB6" w:rsidP="007325DC">
      <w:pPr>
        <w:pStyle w:val="ECVSubSectionHeading"/>
        <w:framePr w:vSpace="6" w:wrap="around" w:vAnchor="text" w:hAnchor="text" w:y="6"/>
        <w:rPr>
          <w:rFonts w:ascii="Bookman Old Style" w:hAnsi="Bookman Old Style"/>
          <w:sz w:val="24"/>
          <w:lang w:val="ro-RO"/>
        </w:rPr>
      </w:pPr>
      <w:r w:rsidRPr="00AE0EB6">
        <w:rPr>
          <w:rFonts w:ascii="Bookman Old Style" w:hAnsi="Bookman Old Style"/>
          <w:sz w:val="24"/>
          <w:lang w:val="ro-RO"/>
        </w:rPr>
        <w:t xml:space="preserve"> </w:t>
      </w:r>
      <w:r w:rsidR="007325DC" w:rsidRPr="00AE0EB6">
        <w:rPr>
          <w:rFonts w:ascii="Bookman Old Style" w:hAnsi="Bookman Old Style"/>
          <w:sz w:val="24"/>
          <w:lang w:val="ro-RO"/>
        </w:rPr>
        <w:t>- din 2007: Ambasadorul României în Brazilia</w:t>
      </w:r>
    </w:p>
    <w:p w14:paraId="3DECD0B4" w14:textId="77777777"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</w:p>
    <w:p w14:paraId="410F5717" w14:textId="77777777"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</w:p>
    <w:p w14:paraId="048CF50F" w14:textId="77777777" w:rsidR="00AE0EB6" w:rsidRPr="00AE0EB6" w:rsidRDefault="00AE0EB6" w:rsidP="00AE0EB6">
      <w:pPr>
        <w:ind w:left="360"/>
        <w:jc w:val="both"/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Publicaţii:</w:t>
      </w:r>
    </w:p>
    <w:p w14:paraId="2EA202E9" w14:textId="77777777" w:rsidR="001D68D4" w:rsidRPr="00AE0EB6" w:rsidRDefault="001D68D4" w:rsidP="007325DC">
      <w:pPr>
        <w:rPr>
          <w:rFonts w:ascii="Bookman Old Style" w:hAnsi="Bookman Old Style"/>
        </w:rPr>
      </w:pPr>
    </w:p>
    <w:p w14:paraId="185682E8" w14:textId="77777777" w:rsidR="00AE0EB6" w:rsidRPr="00AE0EB6" w:rsidRDefault="007325DC" w:rsidP="007325DC">
      <w:pPr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 xml:space="preserve">Sinteze: </w:t>
      </w:r>
    </w:p>
    <w:p w14:paraId="49E8C517" w14:textId="77777777" w:rsidR="007325DC" w:rsidRPr="00AE0EB6" w:rsidRDefault="007325DC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Proza poetică românească în secolul XIX </w:t>
      </w:r>
      <w:r w:rsidRPr="00AE0EB6">
        <w:rPr>
          <w:rFonts w:ascii="Bookman Old Style" w:hAnsi="Bookman Old Style"/>
        </w:rPr>
        <w:t>(1971)</w:t>
      </w:r>
    </w:p>
    <w:p w14:paraId="01DDCFC9" w14:textId="77777777" w:rsidR="007325DC" w:rsidRPr="00AE0EB6" w:rsidRDefault="007325DC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</w:rPr>
        <w:t xml:space="preserve">         </w:t>
      </w:r>
      <w:r w:rsidRPr="00AE0EB6">
        <w:rPr>
          <w:rFonts w:ascii="Bookman Old Style" w:hAnsi="Bookman Old Style"/>
          <w:i/>
        </w:rPr>
        <w:t xml:space="preserve">Imaginea ascunsă. Structura narativă a romanului prousian </w:t>
      </w:r>
      <w:r w:rsidR="00AE0EB6" w:rsidRPr="00AE0EB6">
        <w:rPr>
          <w:rFonts w:ascii="Bookman Old Style" w:hAnsi="Bookman Old Style"/>
        </w:rPr>
        <w:t>(1966)</w:t>
      </w:r>
    </w:p>
    <w:p w14:paraId="35790FFC" w14:textId="77777777"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</w:rPr>
        <w:tab/>
      </w:r>
      <w:r w:rsidRPr="00AE0EB6">
        <w:rPr>
          <w:rFonts w:ascii="Bookman Old Style" w:hAnsi="Bookman Old Style"/>
          <w:i/>
        </w:rPr>
        <w:t xml:space="preserve">Poemul românesc în proză </w:t>
      </w:r>
      <w:r w:rsidRPr="00AE0EB6">
        <w:rPr>
          <w:rFonts w:ascii="Bookman Old Style" w:hAnsi="Bookman Old Style"/>
        </w:rPr>
        <w:t>(1966)</w:t>
      </w:r>
    </w:p>
    <w:p w14:paraId="006718B6" w14:textId="77777777"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ab/>
        <w:t xml:space="preserve">Formele liricii portugheze </w:t>
      </w:r>
      <w:r w:rsidRPr="00AE0EB6">
        <w:rPr>
          <w:rFonts w:ascii="Bookman Old Style" w:hAnsi="Bookman Old Style"/>
        </w:rPr>
        <w:t>(1981)</w:t>
      </w:r>
    </w:p>
    <w:p w14:paraId="0E2BA04A" w14:textId="77777777"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Cealaltă faţă a prozei </w:t>
      </w:r>
      <w:r w:rsidRPr="00AE0EB6">
        <w:rPr>
          <w:rFonts w:ascii="Bookman Old Style" w:hAnsi="Bookman Old Style"/>
        </w:rPr>
        <w:t>(1988)</w:t>
      </w:r>
    </w:p>
    <w:p w14:paraId="3AB0E3C4" w14:textId="77777777"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Din secolul romantic </w:t>
      </w:r>
      <w:r w:rsidRPr="00AE0EB6">
        <w:rPr>
          <w:rFonts w:ascii="Bookman Old Style" w:hAnsi="Bookman Old Style"/>
        </w:rPr>
        <w:t>(1989)</w:t>
      </w:r>
    </w:p>
    <w:p w14:paraId="2F1EB6D8" w14:textId="77777777" w:rsidR="00AE0EB6" w:rsidRPr="00AE0EB6" w:rsidRDefault="00AE0EB6" w:rsidP="007325DC">
      <w:pPr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ab/>
        <w:t xml:space="preserve">Discursul anilor </w:t>
      </w:r>
      <w:r w:rsidRPr="00AE0EB6">
        <w:rPr>
          <w:rFonts w:ascii="Bookman Old Style" w:hAnsi="Bookman Old Style"/>
          <w:i/>
          <w:lang w:val="en-US"/>
        </w:rPr>
        <w:t>’</w:t>
      </w:r>
      <w:r w:rsidRPr="00AE0EB6">
        <w:rPr>
          <w:rFonts w:ascii="Bookman Old Style" w:hAnsi="Bookman Old Style"/>
          <w:i/>
        </w:rPr>
        <w:t xml:space="preserve">90 </w:t>
      </w:r>
      <w:r w:rsidRPr="00AE0EB6">
        <w:rPr>
          <w:rFonts w:ascii="Bookman Old Style" w:hAnsi="Bookman Old Style"/>
        </w:rPr>
        <w:t>(1997)</w:t>
      </w:r>
    </w:p>
    <w:p w14:paraId="485943F3" w14:textId="77777777" w:rsidR="00AE0EB6" w:rsidRPr="00AE0EB6" w:rsidRDefault="00AE0EB6" w:rsidP="007325DC">
      <w:pPr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ab/>
      </w:r>
    </w:p>
    <w:p w14:paraId="2390A60F" w14:textId="77777777" w:rsidR="00AE0EB6" w:rsidRPr="00AE0EB6" w:rsidRDefault="00AE0EB6" w:rsidP="007325DC">
      <w:pPr>
        <w:rPr>
          <w:rFonts w:ascii="Bookman Old Style" w:hAnsi="Bookman Old Style"/>
          <w:i/>
        </w:rPr>
      </w:pPr>
    </w:p>
    <w:p w14:paraId="7F3F4CAF" w14:textId="77777777" w:rsidR="00AE0EB6" w:rsidRPr="00AE0EB6" w:rsidRDefault="00AE0EB6" w:rsidP="007325DC">
      <w:pPr>
        <w:rPr>
          <w:rFonts w:ascii="Bookman Old Style" w:hAnsi="Bookman Old Style"/>
          <w:b/>
        </w:rPr>
      </w:pPr>
      <w:r w:rsidRPr="00AE0EB6">
        <w:rPr>
          <w:rFonts w:ascii="Bookman Old Style" w:hAnsi="Bookman Old Style"/>
          <w:b/>
        </w:rPr>
        <w:t>Romane:</w:t>
      </w:r>
    </w:p>
    <w:p w14:paraId="3A6DE177" w14:textId="77777777"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Poveste de iarnă </w:t>
      </w:r>
      <w:r w:rsidRPr="00AE0EB6">
        <w:rPr>
          <w:rFonts w:ascii="Bookman Old Style" w:hAnsi="Bookman Old Style"/>
        </w:rPr>
        <w:t>(1987)</w:t>
      </w:r>
    </w:p>
    <w:p w14:paraId="246F70DE" w14:textId="77777777"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Acasă </w:t>
      </w:r>
      <w:r w:rsidRPr="00AE0EB6">
        <w:rPr>
          <w:rFonts w:ascii="Bookman Old Style" w:hAnsi="Bookman Old Style"/>
        </w:rPr>
        <w:t>(1992)</w:t>
      </w:r>
    </w:p>
    <w:p w14:paraId="6249B7EF" w14:textId="77777777" w:rsidR="00AE0EB6" w:rsidRPr="00AE0EB6" w:rsidRDefault="00AE0EB6" w:rsidP="00AE0EB6">
      <w:pPr>
        <w:ind w:firstLine="720"/>
        <w:rPr>
          <w:rFonts w:ascii="Bookman Old Style" w:hAnsi="Bookman Old Style"/>
        </w:rPr>
      </w:pPr>
      <w:r w:rsidRPr="00AE0EB6">
        <w:rPr>
          <w:rFonts w:ascii="Bookman Old Style" w:hAnsi="Bookman Old Style"/>
          <w:i/>
        </w:rPr>
        <w:t xml:space="preserve">Educaţie târzie </w:t>
      </w:r>
      <w:r w:rsidRPr="00AE0EB6">
        <w:rPr>
          <w:rFonts w:ascii="Bookman Old Style" w:hAnsi="Bookman Old Style"/>
        </w:rPr>
        <w:t>(2 vol., 1998-1999)</w:t>
      </w:r>
    </w:p>
    <w:p w14:paraId="41222A02" w14:textId="77777777" w:rsidR="00AE0EB6" w:rsidRPr="00AE0EB6" w:rsidRDefault="00AE0EB6" w:rsidP="00AE0EB6">
      <w:pPr>
        <w:ind w:firstLine="720"/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 xml:space="preserve">Fetiţa </w:t>
      </w:r>
      <w:r w:rsidRPr="00AE0EB6">
        <w:rPr>
          <w:rFonts w:ascii="Bookman Old Style" w:hAnsi="Bookman Old Style"/>
        </w:rPr>
        <w:t>(2003)</w:t>
      </w:r>
    </w:p>
    <w:p w14:paraId="56B274ED" w14:textId="77777777" w:rsidR="00AE0EB6" w:rsidRPr="00AE0EB6" w:rsidRDefault="00AE0EB6" w:rsidP="00AE0EB6">
      <w:pPr>
        <w:ind w:firstLine="720"/>
        <w:rPr>
          <w:rFonts w:ascii="Bookman Old Style" w:hAnsi="Bookman Old Style"/>
          <w:i/>
        </w:rPr>
      </w:pPr>
      <w:r w:rsidRPr="00AE0EB6">
        <w:rPr>
          <w:rFonts w:ascii="Bookman Old Style" w:hAnsi="Bookman Old Style"/>
          <w:i/>
        </w:rPr>
        <w:t xml:space="preserve">Se înnoptează. Se lasă ceaţă </w:t>
      </w:r>
      <w:r w:rsidRPr="00AE0EB6">
        <w:rPr>
          <w:rFonts w:ascii="Bookman Old Style" w:hAnsi="Bookman Old Style"/>
        </w:rPr>
        <w:t>(2006)</w:t>
      </w:r>
      <w:r w:rsidRPr="00AE0EB6">
        <w:rPr>
          <w:rFonts w:ascii="Bookman Old Style" w:hAnsi="Bookman Old Style"/>
          <w:i/>
        </w:rPr>
        <w:tab/>
      </w:r>
    </w:p>
    <w:sectPr w:rsidR="00AE0EB6" w:rsidRPr="00AE0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4B9"/>
    <w:multiLevelType w:val="hybridMultilevel"/>
    <w:tmpl w:val="1584F1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B348D"/>
    <w:multiLevelType w:val="hybridMultilevel"/>
    <w:tmpl w:val="7AA0B3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35079"/>
    <w:multiLevelType w:val="hybridMultilevel"/>
    <w:tmpl w:val="0FC437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5DC"/>
    <w:rsid w:val="001D68D4"/>
    <w:rsid w:val="003278E7"/>
    <w:rsid w:val="004C7124"/>
    <w:rsid w:val="007325DC"/>
    <w:rsid w:val="00AE0EB6"/>
    <w:rsid w:val="00C3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CF3AF"/>
  <w15:docId w15:val="{5FB20030-2D7C-4A28-90BE-E6A20DBA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25DC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ECVHeadingContactDetails">
    <w:name w:val="_ECV_HeadingContactDetails"/>
    <w:rsid w:val="007325DC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sid w:val="007325DC"/>
    <w:rPr>
      <w:rFonts w:ascii="Arial" w:hAnsi="Arial"/>
      <w:color w:val="3F3A38"/>
      <w:sz w:val="18"/>
      <w:szCs w:val="18"/>
      <w:shd w:val="clear" w:color="auto" w:fill="auto"/>
    </w:rPr>
  </w:style>
  <w:style w:type="paragraph" w:customStyle="1" w:styleId="ECVSubSectionHeading">
    <w:name w:val="_ECV_SubSectionHeading"/>
    <w:basedOn w:val="Normal"/>
    <w:rsid w:val="007325DC"/>
    <w:pPr>
      <w:widowControl w:val="0"/>
      <w:suppressLineNumbers/>
      <w:suppressAutoHyphens/>
      <w:spacing w:line="100" w:lineRule="atLeast"/>
    </w:pPr>
    <w:rPr>
      <w:rFonts w:ascii="Arial" w:hAnsi="Arial" w:cs="Mangal"/>
      <w:color w:val="0E4194"/>
      <w:spacing w:val="-6"/>
      <w:kern w:val="1"/>
      <w:sz w:val="22"/>
      <w:lang w:val="en-GB" w:eastAsia="zh-CN" w:bidi="hi-IN"/>
    </w:rPr>
  </w:style>
  <w:style w:type="paragraph" w:styleId="Listparagraf">
    <w:name w:val="List Paragraph"/>
    <w:basedOn w:val="Normal"/>
    <w:uiPriority w:val="34"/>
    <w:qFormat/>
    <w:rsid w:val="00AE0E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PC</cp:lastModifiedBy>
  <cp:revision>2</cp:revision>
  <dcterms:created xsi:type="dcterms:W3CDTF">2026-01-27T07:12:00Z</dcterms:created>
  <dcterms:modified xsi:type="dcterms:W3CDTF">2026-01-27T07:12:00Z</dcterms:modified>
</cp:coreProperties>
</file>