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F31C" w14:textId="636B496B" w:rsidR="00F83CF3" w:rsidRDefault="00F83CF3" w:rsidP="001D4784">
      <w:pPr>
        <w:pStyle w:val="NormalWeb"/>
        <w:bidi/>
        <w:spacing w:line="360" w:lineRule="auto"/>
        <w:jc w:val="right"/>
        <w:rPr>
          <w:rFonts w:cstheme="minorBidi"/>
          <w:sz w:val="28"/>
          <w:szCs w:val="28"/>
          <w:rtl/>
          <w:lang w:bidi="ar-IQ"/>
        </w:rPr>
      </w:pPr>
      <w:r w:rsidRPr="00F83CF3">
        <w:rPr>
          <w:rFonts w:cstheme="minorBidi"/>
          <w:sz w:val="28"/>
          <w:szCs w:val="28"/>
          <w:lang w:bidi="ar-IQ"/>
        </w:rPr>
        <w:t>MEMORIU de ACTIVITATE</w:t>
      </w:r>
      <w:r w:rsidRPr="00F83CF3">
        <w:rPr>
          <w:rFonts w:cs="Arial"/>
          <w:sz w:val="28"/>
          <w:szCs w:val="28"/>
          <w:rtl/>
          <w:lang w:bidi="ar-IQ"/>
        </w:rPr>
        <w:t xml:space="preserve"> </w:t>
      </w:r>
      <w:r>
        <w:rPr>
          <w:rFonts w:cs="Arial" w:hint="cs"/>
          <w:sz w:val="28"/>
          <w:szCs w:val="28"/>
          <w:rtl/>
          <w:lang w:bidi="ar-IQ"/>
        </w:rPr>
        <w:t xml:space="preserve">       </w:t>
      </w:r>
      <w:r>
        <w:rPr>
          <w:rFonts w:cstheme="minorBidi" w:hint="cs"/>
          <w:sz w:val="28"/>
          <w:szCs w:val="28"/>
          <w:rtl/>
          <w:lang w:bidi="ar-IQ"/>
        </w:rPr>
        <w:t xml:space="preserve"> </w:t>
      </w:r>
    </w:p>
    <w:p w14:paraId="2D2A17F9" w14:textId="6DB400E8" w:rsidR="00C0557B" w:rsidRDefault="00C0557B" w:rsidP="00F83CF3">
      <w:pPr>
        <w:pStyle w:val="NormalWeb"/>
        <w:bidi/>
        <w:spacing w:line="360" w:lineRule="auto"/>
        <w:jc w:val="right"/>
      </w:pPr>
      <w:r>
        <w:t>I am</w:t>
      </w:r>
      <w:r w:rsidR="00072BB3">
        <w:t xml:space="preserve"> </w:t>
      </w:r>
      <w:proofErr w:type="spellStart"/>
      <w:r w:rsidR="00072BB3">
        <w:t>Ijleha</w:t>
      </w:r>
      <w:bookmarkStart w:id="0" w:name="_GoBack"/>
      <w:bookmarkEnd w:id="0"/>
      <w:proofErr w:type="spellEnd"/>
      <w:r>
        <w:t xml:space="preserve"> Mohammed Saheb Abed, born in 1979 in the Republic of Iraq, and currently residing in Babylon City. I began my formal education by enrolling in primary school in 1985 under a six-stage educational system. I then continued my intermediate education in 1991, followed by preparatory education in 1997, both conducted within a three-stage system.</w:t>
      </w:r>
    </w:p>
    <w:p w14:paraId="4F07BC59" w14:textId="6683328E" w:rsidR="00C0557B" w:rsidRDefault="00C0557B" w:rsidP="00C0557B">
      <w:pPr>
        <w:pStyle w:val="NormalWeb"/>
        <w:spacing w:line="360" w:lineRule="auto"/>
        <w:jc w:val="both"/>
        <w:rPr>
          <w:rtl/>
        </w:rPr>
      </w:pPr>
      <w:r>
        <w:t>After completing my preparatory studies, I enrolled at the University of Najaf, where I obtained a Bachelor of Science in Agricultural Sciences, specializing in Plant Protection. Upon graduation, I joined (</w:t>
      </w:r>
      <w:r w:rsidR="00395BD5" w:rsidRPr="00395BD5">
        <w:t>Al-</w:t>
      </w:r>
      <w:proofErr w:type="spellStart"/>
      <w:r w:rsidR="00395BD5" w:rsidRPr="00395BD5">
        <w:t>Furat</w:t>
      </w:r>
      <w:proofErr w:type="spellEnd"/>
      <w:r w:rsidR="00395BD5" w:rsidRPr="00395BD5">
        <w:t xml:space="preserve"> Al-Awsat Technical University</w:t>
      </w:r>
      <w:r>
        <w:t>), where I served as a Supervisor and Lecturer in the Entomology Laboratory.</w:t>
      </w:r>
    </w:p>
    <w:p w14:paraId="50C888B4" w14:textId="68D85A29" w:rsidR="00C0557B" w:rsidRDefault="00C0557B" w:rsidP="00C0557B">
      <w:pPr>
        <w:pStyle w:val="NormalWeb"/>
        <w:spacing w:line="360" w:lineRule="auto"/>
        <w:jc w:val="both"/>
      </w:pPr>
      <w:r>
        <w:t>During this period, I played an active role in the development and modernization of the Entomology Laboratory, in cooperation with the Department of Biological Control. In addition, I contributed significantly to the expansion and development of beekeeping activities, successfully transforming the apiary from a teaching-oriented unit into a productive commercial apiary. This initiative created employment opportunities for beekeepers, generated substantial financial returns, and continues to operate productively to this day.</w:t>
      </w:r>
    </w:p>
    <w:p w14:paraId="51F3EC8A" w14:textId="76D179EC" w:rsidR="00C0557B" w:rsidRDefault="00C0557B" w:rsidP="00C0557B">
      <w:pPr>
        <w:pStyle w:val="NormalWeb"/>
        <w:spacing w:line="360" w:lineRule="auto"/>
        <w:jc w:val="both"/>
      </w:pPr>
      <w:r>
        <w:t>Alongside my academic responsibilities, I was committed to professional development and capacity building. I participated in computer skills and computer operation training programs, statistical analysis workshops, and educational workshops on blood analysis and the diagnosis of selected blood diseases. I also supervised undergraduate graduation research projects and actively engaged in scientific research, submitting several research papers and receiving academic awards and recognitions. My first published research paper, achieved during my tenure as a lecturer, marked an important milestone in my academic career and strengthened my scientific standing within the university.</w:t>
      </w:r>
    </w:p>
    <w:p w14:paraId="71F0FBB6" w14:textId="77777777" w:rsidR="00C0557B" w:rsidRDefault="00C0557B" w:rsidP="00C0557B">
      <w:pPr>
        <w:pStyle w:val="NormalWeb"/>
        <w:spacing w:line="360" w:lineRule="auto"/>
        <w:jc w:val="both"/>
      </w:pPr>
      <w:r>
        <w:t xml:space="preserve">These achievements enabled me to secure a fully funded scholarship to pursue a Master of Science in Plant Protection (Entomology) at a university in India. The program was a full-time, two-year degree consisting of four intensive semesters, </w:t>
      </w:r>
      <w:r>
        <w:lastRenderedPageBreak/>
        <w:t>requiring extensive dedication to research, data analysis, and academic writing. I successfully completed my Master’s degree in 2014.</w:t>
      </w:r>
    </w:p>
    <w:p w14:paraId="44F57A91" w14:textId="77777777" w:rsidR="00C0557B" w:rsidRDefault="00C0557B" w:rsidP="00C0557B">
      <w:pPr>
        <w:pStyle w:val="NormalWeb"/>
        <w:spacing w:line="360" w:lineRule="auto"/>
        <w:jc w:val="both"/>
      </w:pPr>
    </w:p>
    <w:p w14:paraId="186BD37C" w14:textId="77777777" w:rsidR="00C0557B" w:rsidRDefault="00C0557B" w:rsidP="00C0557B">
      <w:pPr>
        <w:pStyle w:val="NormalWeb"/>
        <w:spacing w:line="360" w:lineRule="auto"/>
        <w:jc w:val="both"/>
      </w:pPr>
      <w:r>
        <w:t>After returning to Iraq, I resumed my academic duties at my original institution, where my professional title was updated to Faculty Member. During and following my Master’s studies, I published four scientific research papers while holding the position of Assistant Lecturer. Two years later, in recognition of my continued research productivity and the publication of several high-quality articles in Scopus-indexed journals, I was promoted to the academic rank of Lecturer at Al-</w:t>
      </w:r>
      <w:proofErr w:type="spellStart"/>
      <w:r>
        <w:t>Furat</w:t>
      </w:r>
      <w:proofErr w:type="spellEnd"/>
      <w:r>
        <w:t xml:space="preserve"> Al-Awsat Technical University.</w:t>
      </w:r>
    </w:p>
    <w:p w14:paraId="057448C1" w14:textId="3C8A7510" w:rsidR="00C0557B" w:rsidRDefault="00C0557B" w:rsidP="00441BC3">
      <w:pPr>
        <w:pStyle w:val="NormalWeb"/>
        <w:spacing w:line="360" w:lineRule="auto"/>
        <w:jc w:val="both"/>
      </w:pPr>
      <w:r>
        <w:t>I continued to advance my academic career through teaching undergraduate students, participating in scientific field trips, attending national and international conferences and seminars, and mentoring graduate students in the Entomology Laboratory.</w:t>
      </w:r>
    </w:p>
    <w:p w14:paraId="011154DE" w14:textId="3DBDA26A" w:rsidR="00C0557B" w:rsidRDefault="00C0557B" w:rsidP="00C0557B">
      <w:pPr>
        <w:pStyle w:val="NormalWeb"/>
        <w:spacing w:line="360" w:lineRule="auto"/>
        <w:jc w:val="both"/>
      </w:pPr>
      <w:r>
        <w:t>In 2020, I applied for a fully funded PhD scholarship through Al-</w:t>
      </w:r>
      <w:proofErr w:type="spellStart"/>
      <w:r>
        <w:t>Furat</w:t>
      </w:r>
      <w:proofErr w:type="spellEnd"/>
      <w:r>
        <w:t xml:space="preserve"> Al-Awsat Technical University / Al-</w:t>
      </w:r>
      <w:proofErr w:type="spellStart"/>
      <w:r>
        <w:t>Musayyib</w:t>
      </w:r>
      <w:proofErr w:type="spellEnd"/>
      <w:r>
        <w:t xml:space="preserve"> Technical Institute, and I was officially accepted in 2021. I enrolled in the PhD program at the University of Bucharest, Faculty of Biological Sciences, under the supervision of </w:t>
      </w:r>
      <w:r w:rsidR="00F5043A" w:rsidRPr="00F5043A">
        <w:t xml:space="preserve">Supervisor: Dr. Dan Florin </w:t>
      </w:r>
      <w:proofErr w:type="spellStart"/>
      <w:r w:rsidR="00F5043A" w:rsidRPr="00F5043A">
        <w:t>Mihailescu</w:t>
      </w:r>
      <w:proofErr w:type="spellEnd"/>
      <w:r w:rsidR="00F5043A" w:rsidRPr="00F5043A">
        <w:cr/>
      </w:r>
      <w:r>
        <w:t>. I successfully completed the coursework of the first academic year in 2021, followed by the second phase of coursework in 2022.</w:t>
      </w:r>
    </w:p>
    <w:p w14:paraId="10846B34" w14:textId="77777777" w:rsidR="00C0557B" w:rsidRDefault="00C0557B" w:rsidP="00C0557B">
      <w:pPr>
        <w:pStyle w:val="NormalWeb"/>
        <w:spacing w:line="360" w:lineRule="auto"/>
        <w:jc w:val="both"/>
        <w:rPr>
          <w:rtl/>
        </w:rPr>
      </w:pPr>
      <w:r>
        <w:t>My doctoral research focuses on insect rearing and behavioral studies, with particular emphasis on investigating the effects of microwave treatments on stored-product insects infesting wheat. This research aims to develop non-chemical, environmentally friendly physical control methods as sustainable alternatives to conventional pesticides. To date, this work has resulted in the publication of four research papers in high-ranking, reputable Scopus-indexed scientific journals.</w:t>
      </w:r>
    </w:p>
    <w:p w14:paraId="19C6639A" w14:textId="77777777" w:rsidR="00097FEA" w:rsidRDefault="00097FEA" w:rsidP="00C0557B">
      <w:pPr>
        <w:pStyle w:val="NormalWeb"/>
        <w:spacing w:line="276" w:lineRule="auto"/>
        <w:rPr>
          <w:rFonts w:eastAsia="Calibri"/>
          <w:b/>
          <w:kern w:val="2"/>
          <w:rtl/>
        </w:rPr>
      </w:pPr>
    </w:p>
    <w:p w14:paraId="5994CEFB" w14:textId="77777777" w:rsidR="00097FEA" w:rsidRDefault="00097FEA" w:rsidP="00C0557B">
      <w:pPr>
        <w:pStyle w:val="NormalWeb"/>
        <w:spacing w:line="276" w:lineRule="auto"/>
        <w:rPr>
          <w:rFonts w:eastAsia="Calibri"/>
          <w:b/>
          <w:kern w:val="2"/>
          <w:rtl/>
        </w:rPr>
      </w:pPr>
    </w:p>
    <w:p w14:paraId="5EA52917" w14:textId="77777777" w:rsidR="00097FEA" w:rsidRDefault="00097FEA" w:rsidP="00C0557B">
      <w:pPr>
        <w:pStyle w:val="NormalWeb"/>
        <w:spacing w:line="276" w:lineRule="auto"/>
        <w:rPr>
          <w:rFonts w:eastAsia="Calibri"/>
          <w:b/>
          <w:kern w:val="2"/>
          <w:rtl/>
        </w:rPr>
      </w:pPr>
    </w:p>
    <w:p w14:paraId="0D57907A" w14:textId="3CD55185" w:rsidR="009B26B0" w:rsidRPr="009B26B0" w:rsidRDefault="009B26B0" w:rsidP="00C0557B">
      <w:pPr>
        <w:pStyle w:val="NormalWeb"/>
        <w:spacing w:line="276" w:lineRule="auto"/>
        <w:rPr>
          <w:b/>
        </w:rPr>
      </w:pPr>
      <w:r w:rsidRPr="009B26B0">
        <w:rPr>
          <w:rFonts w:eastAsia="Calibri"/>
          <w:b/>
          <w:kern w:val="2"/>
        </w:rPr>
        <w:lastRenderedPageBreak/>
        <w:t>PUBLICATIONS ELABORATED DURING THE PHD THESIS</w:t>
      </w:r>
    </w:p>
    <w:p w14:paraId="0141A365" w14:textId="77777777" w:rsidR="009B26B0" w:rsidRDefault="009B26B0" w:rsidP="005F12CC">
      <w:pPr>
        <w:spacing w:before="100" w:beforeAutospacing="1" w:after="160"/>
        <w:rPr>
          <w:rFonts w:ascii="Times New Roman" w:eastAsia="Times New Roman" w:hAnsi="Times New Roman" w:cs="Times New Roman"/>
          <w:sz w:val="24"/>
          <w:szCs w:val="24"/>
          <w:lang w:eastAsia="en-US"/>
        </w:rPr>
      </w:pPr>
      <w:r w:rsidRPr="009B26B0">
        <w:rPr>
          <w:rFonts w:ascii="Times New Roman" w:eastAsia="Times New Roman" w:hAnsi="Times New Roman" w:cs="Times New Roman"/>
          <w:sz w:val="24"/>
          <w:szCs w:val="24"/>
          <w:lang w:eastAsia="en-US"/>
        </w:rPr>
        <w:t>1-Effectiveness of microwave radiation in eliminating different insect species contaminating grain crops.</w:t>
      </w:r>
    </w:p>
    <w:p w14:paraId="201D277F" w14:textId="1A030774" w:rsidR="009B26B0" w:rsidRPr="009B26B0" w:rsidRDefault="009B26B0" w:rsidP="005F12CC">
      <w:pPr>
        <w:spacing w:before="100" w:beforeAutospacing="1" w:after="160"/>
        <w:rPr>
          <w:rFonts w:ascii="Times New Roman" w:eastAsia="Times New Roman" w:hAnsi="Times New Roman" w:cs="Times New Roman"/>
          <w:sz w:val="24"/>
          <w:szCs w:val="24"/>
          <w:lang w:eastAsia="en-US"/>
        </w:rPr>
      </w:pPr>
      <w:r w:rsidRPr="009B26B0">
        <w:rPr>
          <w:rFonts w:ascii="Times New Roman" w:eastAsia="Times New Roman" w:hAnsi="Times New Roman" w:cs="Times New Roman"/>
          <w:sz w:val="24"/>
          <w:szCs w:val="24"/>
          <w:lang w:eastAsia="en-US"/>
        </w:rPr>
        <w:t xml:space="preserve">Mohammed Saheb </w:t>
      </w:r>
      <w:proofErr w:type="gramStart"/>
      <w:r w:rsidRPr="009B26B0">
        <w:rPr>
          <w:rFonts w:ascii="Times New Roman" w:eastAsia="Times New Roman" w:hAnsi="Times New Roman" w:cs="Times New Roman"/>
          <w:sz w:val="24"/>
          <w:szCs w:val="24"/>
          <w:lang w:eastAsia="en-US"/>
        </w:rPr>
        <w:t>Abed ,</w:t>
      </w:r>
      <w:proofErr w:type="gramEnd"/>
      <w:r w:rsidRPr="009B26B0">
        <w:rPr>
          <w:rFonts w:ascii="Times New Roman" w:eastAsia="Times New Roman" w:hAnsi="Times New Roman" w:cs="Times New Roman"/>
          <w:sz w:val="24"/>
          <w:szCs w:val="24"/>
          <w:lang w:eastAsia="en-US"/>
        </w:rPr>
        <w:t xml:space="preserve"> Rana Adil Abdul-</w:t>
      </w:r>
      <w:proofErr w:type="spellStart"/>
      <w:r w:rsidRPr="009B26B0">
        <w:rPr>
          <w:rFonts w:ascii="Times New Roman" w:eastAsia="Times New Roman" w:hAnsi="Times New Roman" w:cs="Times New Roman"/>
          <w:sz w:val="24"/>
          <w:szCs w:val="24"/>
          <w:lang w:eastAsia="en-US"/>
        </w:rPr>
        <w:t>Nabe</w:t>
      </w:r>
      <w:proofErr w:type="spellEnd"/>
      <w:r w:rsidRPr="009B26B0">
        <w:rPr>
          <w:rFonts w:ascii="Times New Roman" w:eastAsia="Times New Roman" w:hAnsi="Times New Roman" w:cs="Times New Roman"/>
          <w:sz w:val="24"/>
          <w:szCs w:val="24"/>
          <w:lang w:eastAsia="en-US"/>
        </w:rPr>
        <w:t xml:space="preserve"> , Livia Petrescu , Dan Florin </w:t>
      </w:r>
      <w:proofErr w:type="spellStart"/>
      <w:r w:rsidRPr="009B26B0">
        <w:rPr>
          <w:rFonts w:ascii="Times New Roman" w:eastAsia="Times New Roman" w:hAnsi="Times New Roman" w:cs="Times New Roman"/>
          <w:sz w:val="24"/>
          <w:szCs w:val="24"/>
          <w:lang w:eastAsia="en-US"/>
        </w:rPr>
        <w:t>Mihailescu</w:t>
      </w:r>
      <w:proofErr w:type="spellEnd"/>
      <w:r w:rsidRPr="009B26B0">
        <w:rPr>
          <w:rFonts w:ascii="Times New Roman" w:eastAsia="Times New Roman" w:hAnsi="Times New Roman" w:cs="Times New Roman"/>
          <w:sz w:val="24"/>
          <w:szCs w:val="24"/>
          <w:lang w:eastAsia="en-US"/>
        </w:rPr>
        <w:t xml:space="preserve"> </w:t>
      </w:r>
    </w:p>
    <w:p w14:paraId="1980F30E" w14:textId="77777777" w:rsidR="009B26B0" w:rsidRPr="009B26B0" w:rsidRDefault="009B26B0" w:rsidP="005F12CC">
      <w:pPr>
        <w:autoSpaceDE w:val="0"/>
        <w:autoSpaceDN w:val="0"/>
        <w:adjustRightInd w:val="0"/>
        <w:spacing w:before="100" w:beforeAutospacing="1"/>
        <w:rPr>
          <w:rFonts w:ascii="Times New Roman" w:eastAsia="ArialUnicodeMS" w:hAnsi="Times New Roman" w:cs="Times New Roman"/>
          <w:sz w:val="24"/>
          <w:szCs w:val="24"/>
          <w:lang w:eastAsia="en-US"/>
        </w:rPr>
      </w:pPr>
      <w:r w:rsidRPr="009B26B0">
        <w:rPr>
          <w:rFonts w:ascii="Times New Roman" w:eastAsia="Times New Roman" w:hAnsi="Times New Roman" w:cs="Times New Roman"/>
          <w:sz w:val="24"/>
          <w:szCs w:val="24"/>
          <w:lang w:eastAsia="en-US"/>
        </w:rPr>
        <w:t>2-</w:t>
      </w:r>
      <w:r w:rsidRPr="009B26B0">
        <w:rPr>
          <w:rFonts w:ascii="Times New Roman" w:eastAsia="ArialUnicodeMS" w:hAnsi="Times New Roman" w:cs="Times New Roman"/>
          <w:sz w:val="24"/>
          <w:szCs w:val="24"/>
          <w:lang w:eastAsia="en-US"/>
        </w:rPr>
        <w:t xml:space="preserve">Microwave Energy in Controlling Warehouse Insects (Sitophilus </w:t>
      </w:r>
      <w:proofErr w:type="spellStart"/>
      <w:r w:rsidRPr="009B26B0">
        <w:rPr>
          <w:rFonts w:ascii="Times New Roman" w:eastAsia="ArialUnicodeMS" w:hAnsi="Times New Roman" w:cs="Times New Roman"/>
          <w:sz w:val="24"/>
          <w:szCs w:val="24"/>
          <w:lang w:eastAsia="en-US"/>
        </w:rPr>
        <w:t>oryzae</w:t>
      </w:r>
      <w:proofErr w:type="spellEnd"/>
      <w:r w:rsidRPr="009B26B0">
        <w:rPr>
          <w:rFonts w:ascii="Times New Roman" w:eastAsia="ArialUnicodeMS" w:hAnsi="Times New Roman" w:cs="Times New Roman"/>
          <w:sz w:val="24"/>
          <w:szCs w:val="24"/>
          <w:lang w:eastAsia="en-US"/>
        </w:rPr>
        <w:t xml:space="preserve"> L) and Determining the Percentage of Killing on the Unit Weight of Wheat Seeds.</w:t>
      </w:r>
    </w:p>
    <w:p w14:paraId="02F9113E" w14:textId="77777777" w:rsidR="009B26B0" w:rsidRPr="009B26B0" w:rsidRDefault="009B26B0" w:rsidP="005F12CC">
      <w:pPr>
        <w:autoSpaceDE w:val="0"/>
        <w:autoSpaceDN w:val="0"/>
        <w:adjustRightInd w:val="0"/>
        <w:spacing w:before="100" w:beforeAutospacing="1"/>
        <w:rPr>
          <w:rFonts w:ascii="Times New Roman" w:eastAsia="ArialUnicodeMS" w:hAnsi="Times New Roman" w:cs="Times New Roman"/>
          <w:sz w:val="24"/>
          <w:szCs w:val="24"/>
          <w:lang w:eastAsia="en-US"/>
        </w:rPr>
      </w:pPr>
      <w:r w:rsidRPr="009B26B0">
        <w:rPr>
          <w:rFonts w:ascii="Times New Roman" w:eastAsia="ArialUnicodeMS" w:hAnsi="Times New Roman" w:cs="Times New Roman"/>
          <w:sz w:val="24"/>
          <w:szCs w:val="24"/>
          <w:lang w:eastAsia="en-US"/>
        </w:rPr>
        <w:t xml:space="preserve">Mohammed Saheb </w:t>
      </w:r>
      <w:proofErr w:type="gramStart"/>
      <w:r w:rsidRPr="009B26B0">
        <w:rPr>
          <w:rFonts w:ascii="Times New Roman" w:eastAsia="ArialUnicodeMS" w:hAnsi="Times New Roman" w:cs="Times New Roman"/>
          <w:sz w:val="24"/>
          <w:szCs w:val="24"/>
          <w:lang w:eastAsia="en-US"/>
        </w:rPr>
        <w:t>Abed  and</w:t>
      </w:r>
      <w:proofErr w:type="gramEnd"/>
      <w:r w:rsidRPr="009B26B0">
        <w:rPr>
          <w:rFonts w:ascii="Times New Roman" w:eastAsia="ArialUnicodeMS" w:hAnsi="Times New Roman" w:cs="Times New Roman"/>
          <w:sz w:val="24"/>
          <w:szCs w:val="24"/>
          <w:lang w:eastAsia="en-US"/>
        </w:rPr>
        <w:t xml:space="preserve"> Dan Florin Mihilescu1.</w:t>
      </w:r>
    </w:p>
    <w:p w14:paraId="1CBF6655" w14:textId="14ED1796" w:rsidR="009B26B0" w:rsidRPr="009B26B0" w:rsidRDefault="009B26B0" w:rsidP="005F12CC">
      <w:pPr>
        <w:autoSpaceDE w:val="0"/>
        <w:autoSpaceDN w:val="0"/>
        <w:adjustRightInd w:val="0"/>
        <w:spacing w:before="100" w:beforeAutospacing="1"/>
        <w:rPr>
          <w:rFonts w:ascii="Times New Roman" w:eastAsia="ArialUnicodeMS" w:hAnsi="Times New Roman" w:cs="Times New Roman"/>
          <w:sz w:val="24"/>
          <w:szCs w:val="24"/>
          <w:lang w:eastAsia="en-US"/>
        </w:rPr>
      </w:pPr>
      <w:r w:rsidRPr="009B26B0">
        <w:rPr>
          <w:rFonts w:ascii="Times New Roman" w:eastAsia="ArialUnicodeMS" w:hAnsi="Times New Roman" w:cs="Times New Roman"/>
          <w:sz w:val="24"/>
          <w:szCs w:val="24"/>
          <w:lang w:eastAsia="en-US"/>
        </w:rPr>
        <w:t xml:space="preserve"> </w:t>
      </w:r>
      <w:r w:rsidRPr="009B26B0">
        <w:rPr>
          <w:rFonts w:ascii="Times New Roman" w:eastAsia="Times New Roman" w:hAnsi="Times New Roman" w:cs="Times New Roman"/>
          <w:sz w:val="24"/>
          <w:szCs w:val="24"/>
          <w:lang w:eastAsia="en-US"/>
        </w:rPr>
        <w:t xml:space="preserve">3-The Impact of </w:t>
      </w:r>
      <w:proofErr w:type="spellStart"/>
      <w:r w:rsidRPr="009B26B0">
        <w:rPr>
          <w:rFonts w:ascii="Times New Roman" w:eastAsia="Times New Roman" w:hAnsi="Times New Roman" w:cs="Times New Roman"/>
          <w:sz w:val="24"/>
          <w:szCs w:val="24"/>
          <w:lang w:eastAsia="en-US"/>
        </w:rPr>
        <w:t>ZnO</w:t>
      </w:r>
      <w:proofErr w:type="spellEnd"/>
      <w:r w:rsidRPr="009B26B0">
        <w:rPr>
          <w:rFonts w:ascii="Times New Roman" w:eastAsia="Times New Roman" w:hAnsi="Times New Roman" w:cs="Times New Roman"/>
          <w:sz w:val="24"/>
          <w:szCs w:val="24"/>
          <w:lang w:eastAsia="en-US"/>
        </w:rPr>
        <w:t xml:space="preserve"> and Fe2O3 Nanoparticles on Sunflower Seed Germination, Phenolic Content and Antiglycation Potential.</w:t>
      </w:r>
    </w:p>
    <w:p w14:paraId="75C57E20" w14:textId="77777777" w:rsidR="009B26B0" w:rsidRPr="009B26B0" w:rsidRDefault="009B26B0" w:rsidP="005F12CC">
      <w:pPr>
        <w:spacing w:before="100" w:beforeAutospacing="1" w:after="160"/>
        <w:rPr>
          <w:rFonts w:ascii="Times New Roman" w:eastAsia="Times New Roman" w:hAnsi="Times New Roman" w:cs="Times New Roman"/>
          <w:sz w:val="24"/>
          <w:szCs w:val="24"/>
          <w:lang w:eastAsia="en-US"/>
        </w:rPr>
      </w:pPr>
      <w:r w:rsidRPr="009B26B0">
        <w:rPr>
          <w:rFonts w:ascii="Times New Roman" w:eastAsia="Times New Roman" w:hAnsi="Times New Roman" w:cs="Times New Roman"/>
          <w:sz w:val="24"/>
          <w:szCs w:val="24"/>
          <w:lang w:eastAsia="en-US"/>
        </w:rPr>
        <w:t xml:space="preserve">Waleed Khaled </w:t>
      </w:r>
      <w:proofErr w:type="spellStart"/>
      <w:r w:rsidRPr="009B26B0">
        <w:rPr>
          <w:rFonts w:ascii="Times New Roman" w:eastAsia="Times New Roman" w:hAnsi="Times New Roman" w:cs="Times New Roman"/>
          <w:sz w:val="24"/>
          <w:szCs w:val="24"/>
          <w:lang w:eastAsia="en-US"/>
        </w:rPr>
        <w:t>Kaddem</w:t>
      </w:r>
      <w:proofErr w:type="spellEnd"/>
      <w:r w:rsidRPr="009B26B0">
        <w:rPr>
          <w:rFonts w:ascii="Times New Roman" w:eastAsia="Times New Roman" w:hAnsi="Times New Roman" w:cs="Times New Roman"/>
          <w:sz w:val="24"/>
          <w:szCs w:val="24"/>
          <w:lang w:eastAsia="en-US"/>
        </w:rPr>
        <w:t xml:space="preserve"> Al-</w:t>
      </w:r>
      <w:proofErr w:type="spellStart"/>
      <w:proofErr w:type="gramStart"/>
      <w:r w:rsidRPr="009B26B0">
        <w:rPr>
          <w:rFonts w:ascii="Times New Roman" w:eastAsia="Times New Roman" w:hAnsi="Times New Roman" w:cs="Times New Roman"/>
          <w:sz w:val="24"/>
          <w:szCs w:val="24"/>
          <w:lang w:eastAsia="en-US"/>
        </w:rPr>
        <w:t>Sudani</w:t>
      </w:r>
      <w:proofErr w:type="spellEnd"/>
      <w:r w:rsidRPr="009B26B0">
        <w:rPr>
          <w:rFonts w:ascii="Times New Roman" w:eastAsia="Times New Roman" w:hAnsi="Times New Roman" w:cs="Times New Roman"/>
          <w:sz w:val="24"/>
          <w:szCs w:val="24"/>
          <w:lang w:eastAsia="en-US"/>
        </w:rPr>
        <w:t xml:space="preserve"> ,</w:t>
      </w:r>
      <w:proofErr w:type="gramEnd"/>
      <w:r w:rsidRPr="009B26B0">
        <w:rPr>
          <w:rFonts w:ascii="Times New Roman" w:eastAsia="Times New Roman" w:hAnsi="Times New Roman" w:cs="Times New Roman"/>
          <w:sz w:val="24"/>
          <w:szCs w:val="24"/>
          <w:lang w:eastAsia="en-US"/>
        </w:rPr>
        <w:t xml:space="preserve"> </w:t>
      </w:r>
      <w:proofErr w:type="spellStart"/>
      <w:r w:rsidRPr="009B26B0">
        <w:rPr>
          <w:rFonts w:ascii="Times New Roman" w:eastAsia="Times New Roman" w:hAnsi="Times New Roman" w:cs="Times New Roman"/>
          <w:sz w:val="24"/>
          <w:szCs w:val="24"/>
          <w:lang w:eastAsia="en-US"/>
        </w:rPr>
        <w:t>Rawaa</w:t>
      </w:r>
      <w:proofErr w:type="spellEnd"/>
      <w:r w:rsidRPr="009B26B0">
        <w:rPr>
          <w:rFonts w:ascii="Times New Roman" w:eastAsia="Times New Roman" w:hAnsi="Times New Roman" w:cs="Times New Roman"/>
          <w:sz w:val="24"/>
          <w:szCs w:val="24"/>
          <w:lang w:eastAsia="en-US"/>
        </w:rPr>
        <w:t xml:space="preserve"> Shakir </w:t>
      </w:r>
      <w:proofErr w:type="spellStart"/>
      <w:r w:rsidRPr="009B26B0">
        <w:rPr>
          <w:rFonts w:ascii="Times New Roman" w:eastAsia="Times New Roman" w:hAnsi="Times New Roman" w:cs="Times New Roman"/>
          <w:sz w:val="24"/>
          <w:szCs w:val="24"/>
          <w:lang w:eastAsia="en-US"/>
        </w:rPr>
        <w:t>Shnain</w:t>
      </w:r>
      <w:proofErr w:type="spellEnd"/>
      <w:r w:rsidRPr="009B26B0">
        <w:rPr>
          <w:rFonts w:ascii="Times New Roman" w:eastAsia="Times New Roman" w:hAnsi="Times New Roman" w:cs="Times New Roman"/>
          <w:sz w:val="24"/>
          <w:szCs w:val="24"/>
          <w:lang w:eastAsia="en-US"/>
        </w:rPr>
        <w:t xml:space="preserve"> Al-</w:t>
      </w:r>
      <w:proofErr w:type="spellStart"/>
      <w:r w:rsidRPr="009B26B0">
        <w:rPr>
          <w:rFonts w:ascii="Times New Roman" w:eastAsia="Times New Roman" w:hAnsi="Times New Roman" w:cs="Times New Roman"/>
          <w:sz w:val="24"/>
          <w:szCs w:val="24"/>
          <w:lang w:eastAsia="en-US"/>
        </w:rPr>
        <w:t>Shammari</w:t>
      </w:r>
      <w:proofErr w:type="spellEnd"/>
      <w:r w:rsidRPr="009B26B0">
        <w:rPr>
          <w:rFonts w:ascii="Times New Roman" w:eastAsia="Times New Roman" w:hAnsi="Times New Roman" w:cs="Times New Roman"/>
          <w:sz w:val="24"/>
          <w:szCs w:val="24"/>
          <w:lang w:eastAsia="en-US"/>
        </w:rPr>
        <w:t xml:space="preserve"> , Mohammed Saheb Abed , Jasim </w:t>
      </w:r>
      <w:proofErr w:type="spellStart"/>
      <w:r w:rsidRPr="009B26B0">
        <w:rPr>
          <w:rFonts w:ascii="Times New Roman" w:eastAsia="Times New Roman" w:hAnsi="Times New Roman" w:cs="Times New Roman"/>
          <w:sz w:val="24"/>
          <w:szCs w:val="24"/>
          <w:lang w:eastAsia="en-US"/>
        </w:rPr>
        <w:t>Hafedh</w:t>
      </w:r>
      <w:proofErr w:type="spellEnd"/>
      <w:r w:rsidRPr="009B26B0">
        <w:rPr>
          <w:rFonts w:ascii="Times New Roman" w:eastAsia="Times New Roman" w:hAnsi="Times New Roman" w:cs="Times New Roman"/>
          <w:sz w:val="24"/>
          <w:szCs w:val="24"/>
          <w:lang w:eastAsia="en-US"/>
        </w:rPr>
        <w:t xml:space="preserve"> Al-</w:t>
      </w:r>
      <w:proofErr w:type="spellStart"/>
      <w:r w:rsidRPr="009B26B0">
        <w:rPr>
          <w:rFonts w:ascii="Times New Roman" w:eastAsia="Times New Roman" w:hAnsi="Times New Roman" w:cs="Times New Roman"/>
          <w:sz w:val="24"/>
          <w:szCs w:val="24"/>
          <w:lang w:eastAsia="en-US"/>
        </w:rPr>
        <w:t>Saedi</w:t>
      </w:r>
      <w:proofErr w:type="spellEnd"/>
      <w:r w:rsidRPr="009B26B0">
        <w:rPr>
          <w:rFonts w:ascii="Times New Roman" w:eastAsia="Times New Roman" w:hAnsi="Times New Roman" w:cs="Times New Roman"/>
          <w:sz w:val="24"/>
          <w:szCs w:val="24"/>
          <w:lang w:eastAsia="en-US"/>
        </w:rPr>
        <w:t xml:space="preserve">  , Maria </w:t>
      </w:r>
      <w:proofErr w:type="spellStart"/>
      <w:r w:rsidRPr="009B26B0">
        <w:rPr>
          <w:rFonts w:ascii="Times New Roman" w:eastAsia="Times New Roman" w:hAnsi="Times New Roman" w:cs="Times New Roman"/>
          <w:sz w:val="24"/>
          <w:szCs w:val="24"/>
          <w:lang w:eastAsia="en-US"/>
        </w:rPr>
        <w:t>Mernea</w:t>
      </w:r>
      <w:proofErr w:type="spellEnd"/>
      <w:r w:rsidRPr="009B26B0">
        <w:rPr>
          <w:rFonts w:ascii="Times New Roman" w:eastAsia="Times New Roman" w:hAnsi="Times New Roman" w:cs="Times New Roman"/>
          <w:sz w:val="24"/>
          <w:szCs w:val="24"/>
          <w:lang w:eastAsia="en-US"/>
        </w:rPr>
        <w:t xml:space="preserve"> , Iulia </w:t>
      </w:r>
      <w:proofErr w:type="spellStart"/>
      <w:r w:rsidRPr="009B26B0">
        <w:rPr>
          <w:rFonts w:ascii="Times New Roman" w:eastAsia="Times New Roman" w:hAnsi="Times New Roman" w:cs="Times New Roman"/>
          <w:sz w:val="24"/>
          <w:szCs w:val="24"/>
          <w:lang w:eastAsia="en-US"/>
        </w:rPr>
        <w:t>Ioana</w:t>
      </w:r>
      <w:proofErr w:type="spellEnd"/>
      <w:r w:rsidRPr="009B26B0">
        <w:rPr>
          <w:rFonts w:ascii="Times New Roman" w:eastAsia="Times New Roman" w:hAnsi="Times New Roman" w:cs="Times New Roman"/>
          <w:sz w:val="24"/>
          <w:szCs w:val="24"/>
          <w:lang w:eastAsia="en-US"/>
        </w:rPr>
        <w:t xml:space="preserve"> Lungu , Florian </w:t>
      </w:r>
      <w:proofErr w:type="spellStart"/>
      <w:r w:rsidRPr="009B26B0">
        <w:rPr>
          <w:rFonts w:ascii="Times New Roman" w:eastAsia="Times New Roman" w:hAnsi="Times New Roman" w:cs="Times New Roman"/>
          <w:sz w:val="24"/>
          <w:szCs w:val="24"/>
          <w:lang w:eastAsia="en-US"/>
        </w:rPr>
        <w:t>Dumitrache</w:t>
      </w:r>
      <w:proofErr w:type="spellEnd"/>
      <w:r w:rsidRPr="009B26B0">
        <w:rPr>
          <w:rFonts w:ascii="Times New Roman" w:eastAsia="Times New Roman" w:hAnsi="Times New Roman" w:cs="Times New Roman"/>
          <w:sz w:val="24"/>
          <w:szCs w:val="24"/>
          <w:lang w:eastAsia="en-US"/>
        </w:rPr>
        <w:t xml:space="preserve"> 7 and Dan Florin </w:t>
      </w:r>
      <w:proofErr w:type="spellStart"/>
      <w:r w:rsidRPr="009B26B0">
        <w:rPr>
          <w:rFonts w:ascii="Times New Roman" w:eastAsia="Times New Roman" w:hAnsi="Times New Roman" w:cs="Times New Roman"/>
          <w:sz w:val="24"/>
          <w:szCs w:val="24"/>
          <w:lang w:eastAsia="en-US"/>
        </w:rPr>
        <w:t>Mihailescu</w:t>
      </w:r>
      <w:proofErr w:type="spellEnd"/>
      <w:r w:rsidRPr="009B26B0">
        <w:rPr>
          <w:rFonts w:ascii="Times New Roman" w:eastAsia="Times New Roman" w:hAnsi="Times New Roman" w:cs="Times New Roman"/>
          <w:sz w:val="24"/>
          <w:szCs w:val="24"/>
          <w:lang w:eastAsia="en-US"/>
        </w:rPr>
        <w:t>.</w:t>
      </w:r>
    </w:p>
    <w:p w14:paraId="34849B1F" w14:textId="77777777" w:rsidR="009B26B0" w:rsidRPr="009B26B0" w:rsidRDefault="009B26B0" w:rsidP="005F12CC">
      <w:pPr>
        <w:numPr>
          <w:ilvl w:val="0"/>
          <w:numId w:val="1"/>
        </w:numPr>
        <w:autoSpaceDE w:val="0"/>
        <w:autoSpaceDN w:val="0"/>
        <w:adjustRightInd w:val="0"/>
        <w:spacing w:before="100" w:beforeAutospacing="1" w:after="160"/>
        <w:rPr>
          <w:rFonts w:ascii="Times New Roman" w:eastAsia="DengXian" w:hAnsi="Times New Roman" w:cs="Times New Roman"/>
          <w:sz w:val="24"/>
          <w:szCs w:val="24"/>
          <w:lang w:eastAsia="en-US"/>
        </w:rPr>
      </w:pPr>
      <w:r w:rsidRPr="009B26B0">
        <w:rPr>
          <w:rFonts w:ascii="Times New Roman" w:eastAsia="DengXian" w:hAnsi="Times New Roman" w:cs="Times New Roman"/>
          <w:sz w:val="24"/>
          <w:szCs w:val="24"/>
          <w:lang w:eastAsia="en-US"/>
        </w:rPr>
        <w:t xml:space="preserve">Comparative evaluation of some unconventional non-chemical approaches to eradicate bed bugs </w:t>
      </w:r>
      <w:proofErr w:type="spellStart"/>
      <w:r w:rsidRPr="009B26B0">
        <w:rPr>
          <w:rFonts w:ascii="Times New Roman" w:eastAsia="DengXian" w:hAnsi="Times New Roman" w:cs="Times New Roman"/>
          <w:i/>
          <w:iCs/>
          <w:sz w:val="24"/>
          <w:szCs w:val="24"/>
          <w:lang w:eastAsia="en-US"/>
        </w:rPr>
        <w:t>Cimex</w:t>
      </w:r>
      <w:proofErr w:type="spellEnd"/>
      <w:r w:rsidRPr="009B26B0">
        <w:rPr>
          <w:rFonts w:ascii="Times New Roman" w:eastAsia="DengXian" w:hAnsi="Times New Roman" w:cs="Times New Roman"/>
          <w:i/>
          <w:iCs/>
          <w:sz w:val="24"/>
          <w:szCs w:val="24"/>
          <w:lang w:eastAsia="en-US"/>
        </w:rPr>
        <w:t xml:space="preserve"> </w:t>
      </w:r>
      <w:proofErr w:type="spellStart"/>
      <w:r w:rsidRPr="009B26B0">
        <w:rPr>
          <w:rFonts w:ascii="Times New Roman" w:eastAsia="DengXian" w:hAnsi="Times New Roman" w:cs="Times New Roman"/>
          <w:i/>
          <w:iCs/>
          <w:sz w:val="24"/>
          <w:szCs w:val="24"/>
          <w:lang w:eastAsia="en-US"/>
        </w:rPr>
        <w:t>lectularius</w:t>
      </w:r>
      <w:proofErr w:type="spellEnd"/>
      <w:r w:rsidRPr="009B26B0">
        <w:rPr>
          <w:rFonts w:ascii="Times New Roman" w:eastAsia="DengXian" w:hAnsi="Times New Roman" w:cs="Times New Roman"/>
          <w:i/>
          <w:iCs/>
          <w:sz w:val="24"/>
          <w:szCs w:val="24"/>
          <w:lang w:eastAsia="en-US"/>
        </w:rPr>
        <w:t xml:space="preserve"> </w:t>
      </w:r>
      <w:r w:rsidRPr="009B26B0">
        <w:rPr>
          <w:rFonts w:ascii="Times New Roman" w:eastAsia="DengXian" w:hAnsi="Times New Roman" w:cs="Times New Roman"/>
          <w:sz w:val="24"/>
          <w:szCs w:val="24"/>
          <w:lang w:eastAsia="en-US"/>
        </w:rPr>
        <w:t xml:space="preserve">L. (Hemiptera: </w:t>
      </w:r>
      <w:proofErr w:type="spellStart"/>
      <w:r w:rsidRPr="009B26B0">
        <w:rPr>
          <w:rFonts w:ascii="Times New Roman" w:eastAsia="DengXian" w:hAnsi="Times New Roman" w:cs="Times New Roman"/>
          <w:sz w:val="24"/>
          <w:szCs w:val="24"/>
          <w:lang w:eastAsia="en-US"/>
        </w:rPr>
        <w:t>Cimicidae</w:t>
      </w:r>
      <w:proofErr w:type="spellEnd"/>
      <w:r w:rsidRPr="009B26B0">
        <w:rPr>
          <w:rFonts w:ascii="Times New Roman" w:eastAsia="DengXian" w:hAnsi="Times New Roman" w:cs="Times New Roman"/>
          <w:sz w:val="24"/>
          <w:szCs w:val="24"/>
          <w:lang w:eastAsia="en-US"/>
        </w:rPr>
        <w:t>).</w:t>
      </w:r>
    </w:p>
    <w:p w14:paraId="5DCC37E6" w14:textId="67ACEAE9" w:rsidR="009B26B0" w:rsidRPr="009B26B0" w:rsidRDefault="009B26B0" w:rsidP="005F12CC">
      <w:pPr>
        <w:spacing w:before="100" w:beforeAutospacing="1" w:after="160"/>
        <w:rPr>
          <w:rFonts w:ascii="Times New Roman" w:eastAsia="Calibri" w:hAnsi="Times New Roman" w:cs="Times New Roman"/>
          <w:kern w:val="2"/>
          <w:sz w:val="24"/>
          <w:szCs w:val="24"/>
          <w:rtl/>
          <w:lang w:eastAsia="en-US"/>
        </w:rPr>
      </w:pPr>
      <w:r w:rsidRPr="009B26B0">
        <w:rPr>
          <w:rFonts w:ascii="Times New Roman" w:eastAsia="Helvetica" w:hAnsi="Times New Roman" w:cs="Times New Roman"/>
          <w:kern w:val="2"/>
          <w:sz w:val="24"/>
          <w:szCs w:val="24"/>
          <w:shd w:val="clear" w:color="auto" w:fill="FFFFFF"/>
          <w:lang w:eastAsia="en-US"/>
        </w:rPr>
        <w:t>Mohammed Saheb Abed</w:t>
      </w:r>
      <w:r w:rsidRPr="009B26B0">
        <w:rPr>
          <w:rFonts w:ascii="Times New Roman" w:eastAsia="Helvetica" w:hAnsi="Times New Roman" w:cs="Times New Roman"/>
          <w:kern w:val="2"/>
          <w:sz w:val="24"/>
          <w:szCs w:val="24"/>
          <w:shd w:val="clear" w:color="auto" w:fill="FFFFFF"/>
          <w:vertAlign w:val="superscript"/>
          <w:lang w:eastAsia="en-US"/>
        </w:rPr>
        <w:t>1,5</w:t>
      </w:r>
      <w:r w:rsidRPr="009B26B0">
        <w:rPr>
          <w:rFonts w:ascii="Times New Roman" w:eastAsia="Helvetica" w:hAnsi="Times New Roman" w:cs="Times New Roman"/>
          <w:kern w:val="2"/>
          <w:sz w:val="24"/>
          <w:szCs w:val="24"/>
          <w:shd w:val="clear" w:color="auto" w:fill="FFFFFF"/>
          <w:lang w:eastAsia="en-US"/>
        </w:rPr>
        <w:t xml:space="preserve">*, </w:t>
      </w:r>
      <w:proofErr w:type="spellStart"/>
      <w:r w:rsidRPr="009B26B0">
        <w:rPr>
          <w:rFonts w:ascii="Times New Roman" w:eastAsia="Helvetica" w:hAnsi="Times New Roman" w:cs="Times New Roman"/>
          <w:kern w:val="2"/>
          <w:sz w:val="24"/>
          <w:szCs w:val="24"/>
          <w:shd w:val="clear" w:color="auto" w:fill="FFFFFF"/>
          <w:lang w:eastAsia="en-US"/>
        </w:rPr>
        <w:t>Meeri</w:t>
      </w:r>
      <w:proofErr w:type="spellEnd"/>
      <w:r w:rsidRPr="009B26B0">
        <w:rPr>
          <w:rFonts w:ascii="Times New Roman" w:eastAsia="Helvetica" w:hAnsi="Times New Roman" w:cs="Times New Roman"/>
          <w:kern w:val="2"/>
          <w:sz w:val="24"/>
          <w:szCs w:val="24"/>
          <w:shd w:val="clear" w:color="auto" w:fill="FFFFFF"/>
          <w:lang w:eastAsia="en-US"/>
        </w:rPr>
        <w:t xml:space="preserve"> </w:t>
      </w:r>
      <w:proofErr w:type="spellStart"/>
      <w:r w:rsidRPr="009B26B0">
        <w:rPr>
          <w:rFonts w:ascii="Times New Roman" w:eastAsia="Helvetica" w:hAnsi="Times New Roman" w:cs="Times New Roman"/>
          <w:kern w:val="2"/>
          <w:sz w:val="24"/>
          <w:szCs w:val="24"/>
          <w:shd w:val="clear" w:color="auto" w:fill="FFFFFF"/>
          <w:lang w:eastAsia="en-US"/>
        </w:rPr>
        <w:t>Kadhim</w:t>
      </w:r>
      <w:proofErr w:type="spellEnd"/>
      <w:r w:rsidRPr="009B26B0">
        <w:rPr>
          <w:rFonts w:ascii="Times New Roman" w:eastAsia="Helvetica" w:hAnsi="Times New Roman" w:cs="Times New Roman"/>
          <w:kern w:val="2"/>
          <w:sz w:val="24"/>
          <w:szCs w:val="24"/>
          <w:shd w:val="clear" w:color="auto" w:fill="FFFFFF"/>
          <w:lang w:eastAsia="en-US"/>
        </w:rPr>
        <w:t xml:space="preserve"> Al-Fatlawi</w:t>
      </w:r>
      <w:r w:rsidRPr="009B26B0">
        <w:rPr>
          <w:rFonts w:ascii="Times New Roman" w:eastAsia="Helvetica" w:hAnsi="Times New Roman" w:cs="Times New Roman"/>
          <w:kern w:val="2"/>
          <w:sz w:val="24"/>
          <w:szCs w:val="24"/>
          <w:shd w:val="clear" w:color="auto" w:fill="FFFFFF"/>
          <w:vertAlign w:val="superscript"/>
          <w:lang w:eastAsia="en-US"/>
        </w:rPr>
        <w:t>2</w:t>
      </w:r>
      <w:r w:rsidRPr="009B26B0">
        <w:rPr>
          <w:rFonts w:ascii="Times New Roman" w:eastAsia="Helvetica" w:hAnsi="Times New Roman" w:cs="Times New Roman"/>
          <w:kern w:val="2"/>
          <w:sz w:val="24"/>
          <w:szCs w:val="24"/>
          <w:shd w:val="clear" w:color="auto" w:fill="FFFFFF"/>
          <w:lang w:eastAsia="en-US"/>
        </w:rPr>
        <w:t>, Hussein Ali Salim</w:t>
      </w:r>
      <w:r w:rsidRPr="009B26B0">
        <w:rPr>
          <w:rFonts w:ascii="Times New Roman" w:eastAsia="Helvetica" w:hAnsi="Times New Roman" w:cs="Times New Roman"/>
          <w:kern w:val="2"/>
          <w:sz w:val="24"/>
          <w:szCs w:val="24"/>
          <w:shd w:val="clear" w:color="auto" w:fill="FFFFFF"/>
          <w:vertAlign w:val="superscript"/>
          <w:lang w:eastAsia="en-US"/>
        </w:rPr>
        <w:t>3</w:t>
      </w:r>
      <w:r w:rsidRPr="009B26B0">
        <w:rPr>
          <w:rFonts w:ascii="Times New Roman" w:eastAsia="Helvetica" w:hAnsi="Times New Roman" w:cs="Times New Roman"/>
          <w:kern w:val="2"/>
          <w:sz w:val="24"/>
          <w:szCs w:val="24"/>
          <w:shd w:val="clear" w:color="auto" w:fill="FFFFFF"/>
          <w:lang w:eastAsia="en-US"/>
        </w:rPr>
        <w:t xml:space="preserve">, Waleed Khaled </w:t>
      </w:r>
      <w:proofErr w:type="spellStart"/>
      <w:r w:rsidRPr="009B26B0">
        <w:rPr>
          <w:rFonts w:ascii="Times New Roman" w:eastAsia="Helvetica" w:hAnsi="Times New Roman" w:cs="Times New Roman"/>
          <w:kern w:val="2"/>
          <w:sz w:val="24"/>
          <w:szCs w:val="24"/>
          <w:shd w:val="clear" w:color="auto" w:fill="FFFFFF"/>
          <w:lang w:eastAsia="en-US"/>
        </w:rPr>
        <w:t>Kaddem</w:t>
      </w:r>
      <w:proofErr w:type="spellEnd"/>
      <w:r w:rsidRPr="009B26B0">
        <w:rPr>
          <w:rFonts w:ascii="Times New Roman" w:eastAsia="Helvetica" w:hAnsi="Times New Roman" w:cs="Times New Roman"/>
          <w:kern w:val="2"/>
          <w:sz w:val="24"/>
          <w:szCs w:val="24"/>
          <w:shd w:val="clear" w:color="auto" w:fill="FFFFFF"/>
          <w:lang w:eastAsia="en-US"/>
        </w:rPr>
        <w:t xml:space="preserve"> Al-Sudani</w:t>
      </w:r>
      <w:r w:rsidRPr="009B26B0">
        <w:rPr>
          <w:rFonts w:ascii="Times New Roman" w:eastAsia="Helvetica" w:hAnsi="Times New Roman" w:cs="Times New Roman"/>
          <w:kern w:val="2"/>
          <w:sz w:val="24"/>
          <w:szCs w:val="24"/>
          <w:shd w:val="clear" w:color="auto" w:fill="FFFFFF"/>
          <w:vertAlign w:val="superscript"/>
          <w:lang w:eastAsia="en-US"/>
        </w:rPr>
        <w:t xml:space="preserve">1,4 </w:t>
      </w:r>
      <w:r w:rsidRPr="009B26B0">
        <w:rPr>
          <w:rFonts w:ascii="Times New Roman" w:eastAsia="Helvetica" w:hAnsi="Times New Roman" w:cs="Times New Roman"/>
          <w:kern w:val="2"/>
          <w:sz w:val="24"/>
          <w:szCs w:val="24"/>
          <w:shd w:val="clear" w:color="auto" w:fill="FFFFFF"/>
          <w:lang w:eastAsia="en-US"/>
        </w:rPr>
        <w:t>and Dan Florin Mihailescu</w:t>
      </w:r>
      <w:r w:rsidRPr="009B26B0">
        <w:rPr>
          <w:rFonts w:ascii="Times New Roman" w:eastAsia="Helvetica" w:hAnsi="Times New Roman" w:cs="Times New Roman"/>
          <w:kern w:val="2"/>
          <w:sz w:val="24"/>
          <w:szCs w:val="24"/>
          <w:shd w:val="clear" w:color="auto" w:fill="FFFFFF"/>
          <w:vertAlign w:val="superscript"/>
          <w:lang w:eastAsia="en-US"/>
        </w:rPr>
        <w:t>5</w:t>
      </w:r>
    </w:p>
    <w:p w14:paraId="5D4172F6" w14:textId="77777777" w:rsidR="00F52220" w:rsidRDefault="00650CD7" w:rsidP="005F12CC">
      <w:pPr>
        <w:wordWrap w:val="0"/>
        <w:bidi/>
        <w:jc w:val="right"/>
        <w:rPr>
          <w:rFonts w:asciiTheme="majorBidi" w:hAnsiTheme="majorBidi" w:cstheme="majorBidi"/>
          <w:sz w:val="24"/>
          <w:szCs w:val="24"/>
          <w:lang w:bidi="ar-IQ"/>
        </w:rPr>
      </w:pPr>
      <w:r w:rsidRPr="009B26B0">
        <w:rPr>
          <w:rFonts w:asciiTheme="majorBidi" w:hAnsiTheme="majorBidi" w:cstheme="majorBidi"/>
          <w:sz w:val="24"/>
          <w:szCs w:val="24"/>
          <w:lang w:bidi="ar-IQ"/>
        </w:rPr>
        <w:t>I am currently fulfilling all the requirements for graduation from my PhD and aspire to complete my studies</w:t>
      </w:r>
      <w:r w:rsidR="00F52220">
        <w:rPr>
          <w:rFonts w:asciiTheme="majorBidi" w:hAnsiTheme="majorBidi" w:cstheme="majorBidi"/>
          <w:sz w:val="24"/>
          <w:szCs w:val="24"/>
          <w:lang w:bidi="ar-IQ"/>
        </w:rPr>
        <w:t xml:space="preserve">                                               </w:t>
      </w:r>
    </w:p>
    <w:p w14:paraId="23C3BBF7" w14:textId="77777777" w:rsidR="00F52220" w:rsidRDefault="00F52220" w:rsidP="00F52220">
      <w:pPr>
        <w:wordWrap w:val="0"/>
        <w:bidi/>
        <w:spacing w:line="360" w:lineRule="auto"/>
        <w:jc w:val="right"/>
        <w:rPr>
          <w:rFonts w:asciiTheme="majorBidi" w:hAnsiTheme="majorBidi" w:cstheme="majorBidi"/>
          <w:sz w:val="24"/>
          <w:szCs w:val="24"/>
          <w:rtl/>
          <w:lang w:bidi="ar-IQ"/>
        </w:rPr>
      </w:pPr>
    </w:p>
    <w:p w14:paraId="2851F16C" w14:textId="0697CDE9" w:rsidR="005F12CC" w:rsidRDefault="008E1365" w:rsidP="008E1365">
      <w:pPr>
        <w:wordWrap w:val="0"/>
        <w:bidi/>
        <w:spacing w:line="360" w:lineRule="auto"/>
        <w:rPr>
          <w:rFonts w:asciiTheme="majorBidi" w:hAnsiTheme="majorBidi" w:cstheme="majorBidi"/>
          <w:sz w:val="24"/>
          <w:szCs w:val="24"/>
          <w:lang w:bidi="ar-IQ"/>
        </w:rPr>
      </w:pPr>
      <w:r>
        <w:rPr>
          <w:rFonts w:asciiTheme="majorBidi" w:hAnsiTheme="majorBidi" w:cstheme="majorBidi" w:hint="cs"/>
          <w:sz w:val="24"/>
          <w:szCs w:val="24"/>
          <w:rtl/>
          <w:lang w:bidi="ar-IQ"/>
        </w:rPr>
        <w:t xml:space="preserve">           </w:t>
      </w:r>
      <w:r>
        <w:rPr>
          <w:noProof/>
        </w:rPr>
        <w:drawing>
          <wp:inline distT="0" distB="0" distL="0" distR="0" wp14:anchorId="258DF678" wp14:editId="52353049">
            <wp:extent cx="1325880" cy="609600"/>
            <wp:effectExtent l="0" t="0" r="7620" b="0"/>
            <wp:docPr id="753154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54979"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25880" cy="609600"/>
                    </a:xfrm>
                    <a:prstGeom prst="rect">
                      <a:avLst/>
                    </a:prstGeom>
                    <a:noFill/>
                  </pic:spPr>
                </pic:pic>
              </a:graphicData>
            </a:graphic>
          </wp:inline>
        </w:drawing>
      </w:r>
      <w:r>
        <w:rPr>
          <w:rFonts w:asciiTheme="majorBidi" w:hAnsiTheme="majorBidi" w:cstheme="majorBidi" w:hint="cs"/>
          <w:sz w:val="24"/>
          <w:szCs w:val="24"/>
          <w:rtl/>
          <w:lang w:bidi="ar-IQ"/>
        </w:rPr>
        <w:t xml:space="preserve"> </w:t>
      </w:r>
    </w:p>
    <w:p w14:paraId="74A6EABA" w14:textId="1B4D93AC" w:rsidR="00650CD7" w:rsidRDefault="00F52220" w:rsidP="00F52220">
      <w:pPr>
        <w:wordWrap w:val="0"/>
        <w:bidi/>
        <w:spacing w:line="360" w:lineRule="auto"/>
        <w:rPr>
          <w:rFonts w:asciiTheme="majorBidi" w:hAnsiTheme="majorBidi" w:cstheme="majorBidi"/>
          <w:sz w:val="24"/>
          <w:szCs w:val="24"/>
          <w:rtl/>
          <w:lang w:bidi="ar-IQ"/>
        </w:rPr>
      </w:pPr>
      <w:r w:rsidRPr="009B26B0">
        <w:rPr>
          <w:rFonts w:asciiTheme="majorBidi" w:hAnsiTheme="majorBidi" w:cstheme="majorBidi"/>
          <w:sz w:val="24"/>
          <w:szCs w:val="24"/>
          <w:lang w:bidi="ar-IQ"/>
        </w:rPr>
        <w:t>M</w:t>
      </w:r>
      <w:r w:rsidR="007173F6">
        <w:rPr>
          <w:rFonts w:asciiTheme="majorBidi" w:hAnsiTheme="majorBidi" w:cstheme="majorBidi"/>
          <w:sz w:val="24"/>
          <w:szCs w:val="24"/>
          <w:lang w:bidi="ar-IQ"/>
        </w:rPr>
        <w:t>o</w:t>
      </w:r>
      <w:r w:rsidRPr="009B26B0">
        <w:rPr>
          <w:rFonts w:asciiTheme="majorBidi" w:hAnsiTheme="majorBidi" w:cstheme="majorBidi"/>
          <w:sz w:val="24"/>
          <w:szCs w:val="24"/>
          <w:lang w:bidi="ar-IQ"/>
        </w:rPr>
        <w:t>hamm</w:t>
      </w:r>
      <w:r w:rsidR="007173F6">
        <w:rPr>
          <w:rFonts w:asciiTheme="majorBidi" w:hAnsiTheme="majorBidi" w:cstheme="majorBidi"/>
          <w:sz w:val="24"/>
          <w:szCs w:val="24"/>
          <w:lang w:bidi="ar-IQ"/>
        </w:rPr>
        <w:t>e</w:t>
      </w:r>
      <w:r w:rsidRPr="009B26B0">
        <w:rPr>
          <w:rFonts w:asciiTheme="majorBidi" w:hAnsiTheme="majorBidi" w:cstheme="majorBidi"/>
          <w:sz w:val="24"/>
          <w:szCs w:val="24"/>
          <w:lang w:bidi="ar-IQ"/>
        </w:rPr>
        <w:t>d Sah</w:t>
      </w:r>
      <w:r w:rsidR="007173F6">
        <w:rPr>
          <w:rFonts w:asciiTheme="majorBidi" w:hAnsiTheme="majorBidi" w:cstheme="majorBidi"/>
          <w:sz w:val="24"/>
          <w:szCs w:val="24"/>
          <w:lang w:bidi="ar-IQ"/>
        </w:rPr>
        <w:t>e</w:t>
      </w:r>
      <w:r w:rsidRPr="009B26B0">
        <w:rPr>
          <w:rFonts w:asciiTheme="majorBidi" w:hAnsiTheme="majorBidi" w:cstheme="majorBidi"/>
          <w:sz w:val="24"/>
          <w:szCs w:val="24"/>
          <w:lang w:bidi="ar-IQ"/>
        </w:rPr>
        <w:t>b Ab</w:t>
      </w:r>
      <w:r w:rsidR="007173F6">
        <w:rPr>
          <w:rFonts w:asciiTheme="majorBidi" w:hAnsiTheme="majorBidi" w:cstheme="majorBidi"/>
          <w:sz w:val="24"/>
          <w:szCs w:val="24"/>
          <w:lang w:bidi="ar-IQ"/>
        </w:rPr>
        <w:t>ed</w:t>
      </w:r>
    </w:p>
    <w:p w14:paraId="6C4DCAB7" w14:textId="77777777" w:rsidR="00F52220" w:rsidRPr="00F52220" w:rsidRDefault="00F52220" w:rsidP="00F52220">
      <w:pPr>
        <w:wordWrap w:val="0"/>
        <w:bidi/>
        <w:spacing w:line="360" w:lineRule="auto"/>
        <w:rPr>
          <w:rFonts w:asciiTheme="majorBidi" w:hAnsiTheme="majorBidi" w:cstheme="majorBidi"/>
          <w:sz w:val="24"/>
          <w:szCs w:val="24"/>
          <w:rtl/>
          <w:lang w:bidi="ar-IQ"/>
        </w:rPr>
      </w:pPr>
    </w:p>
    <w:sectPr w:rsidR="00F52220" w:rsidRPr="00F5222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UnicodeMS">
    <w:charset w:val="00"/>
    <w:family w:val="auto"/>
    <w:pitch w:val="default"/>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6FD5"/>
    <w:multiLevelType w:val="multilevel"/>
    <w:tmpl w:val="F93AE972"/>
    <w:lvl w:ilvl="0">
      <w:start w:val="4"/>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A13"/>
    <w:rsid w:val="00072BB3"/>
    <w:rsid w:val="00097FEA"/>
    <w:rsid w:val="001D4784"/>
    <w:rsid w:val="00395BD5"/>
    <w:rsid w:val="0042327B"/>
    <w:rsid w:val="00441BC3"/>
    <w:rsid w:val="005F12CC"/>
    <w:rsid w:val="00650CD7"/>
    <w:rsid w:val="007173F6"/>
    <w:rsid w:val="007C12B9"/>
    <w:rsid w:val="008A0A13"/>
    <w:rsid w:val="008E1365"/>
    <w:rsid w:val="009B26B0"/>
    <w:rsid w:val="00B6659C"/>
    <w:rsid w:val="00C0557B"/>
    <w:rsid w:val="00C83133"/>
    <w:rsid w:val="00D5290D"/>
    <w:rsid w:val="00F5043A"/>
    <w:rsid w:val="00F52220"/>
    <w:rsid w:val="00F83CF3"/>
    <w:rsid w:val="5753285B"/>
    <w:rsid w:val="62387B76"/>
    <w:rsid w:val="76E94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B4773"/>
  <w15:docId w15:val="{213EABF6-00CC-4FD9-8AEE-AD68B035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57B"/>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05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ELENA MOROSANU</cp:lastModifiedBy>
  <cp:revision>26</cp:revision>
  <cp:lastPrinted>2026-02-10T07:26:00Z</cp:lastPrinted>
  <dcterms:created xsi:type="dcterms:W3CDTF">2026-02-04T12:08:00Z</dcterms:created>
  <dcterms:modified xsi:type="dcterms:W3CDTF">2026-02-10T07:27:00Z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74FD22F95EBE45E2AA7156E4B9FC1949_12</vt:lpwstr>
  </property>
</Properties>
</file>