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1C734" w14:textId="507D501D" w:rsidR="00D04EE8" w:rsidRPr="00D04EE8" w:rsidRDefault="00D04EE8" w:rsidP="00D04EE8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Ghețu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Kovaci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>) Andreea-Alexandra</w:t>
      </w:r>
      <w:r w:rsidRPr="00D04EE8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</w:p>
    <w:p w14:paraId="3623C8FE" w14:textId="77777777" w:rsidR="00D04EE8" w:rsidRPr="00D04EE8" w:rsidRDefault="00D04EE8" w:rsidP="00D04EE8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04EE8">
        <w:rPr>
          <w:rFonts w:ascii="Times New Roman" w:hAnsi="Times New Roman" w:cs="Times New Roman"/>
          <w:b/>
          <w:sz w:val="28"/>
          <w:szCs w:val="28"/>
          <w:lang w:val="ro-RO"/>
        </w:rPr>
        <w:t>LISTĂ DE LUCRĂRI ȘI MEMORIU DE ACTIVITA</w:t>
      </w:r>
      <w:bookmarkStart w:id="0" w:name="_GoBack"/>
      <w:bookmarkEnd w:id="0"/>
      <w:r w:rsidRPr="00D04EE8">
        <w:rPr>
          <w:rFonts w:ascii="Times New Roman" w:hAnsi="Times New Roman" w:cs="Times New Roman"/>
          <w:b/>
          <w:sz w:val="28"/>
          <w:szCs w:val="28"/>
          <w:lang w:val="ro-RO"/>
        </w:rPr>
        <w:t>TE</w:t>
      </w:r>
    </w:p>
    <w:p w14:paraId="15E28D78" w14:textId="77777777" w:rsidR="00D04EE8" w:rsidRPr="00D04EE8" w:rsidRDefault="00D04EE8" w:rsidP="00D04EE8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F59FC3A" w14:textId="77777777" w:rsidR="00D04EE8" w:rsidRPr="00D04EE8" w:rsidRDefault="00D04EE8" w:rsidP="00D04EE8">
      <w:pPr>
        <w:pStyle w:val="ListParagraph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D04EE8">
        <w:rPr>
          <w:rFonts w:ascii="Times New Roman" w:hAnsi="Times New Roman" w:cs="Times New Roman"/>
          <w:b/>
          <w:i/>
          <w:sz w:val="24"/>
          <w:szCs w:val="24"/>
          <w:lang w:val="ro-RO"/>
        </w:rPr>
        <w:t>Publicații:</w:t>
      </w:r>
    </w:p>
    <w:p w14:paraId="50022898" w14:textId="77777777" w:rsidR="00D04EE8" w:rsidRPr="00D04EE8" w:rsidRDefault="00D04EE8" w:rsidP="00D04EE8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04EE8">
        <w:rPr>
          <w:rFonts w:ascii="Times New Roman" w:hAnsi="Times New Roman" w:cs="Times New Roman"/>
          <w:sz w:val="24"/>
          <w:szCs w:val="24"/>
          <w:lang w:val="ro-RO"/>
        </w:rPr>
        <w:t>Education</w:t>
      </w:r>
      <w:proofErr w:type="spellEnd"/>
      <w:r w:rsidRPr="00D04EE8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D04EE8">
        <w:rPr>
          <w:rFonts w:ascii="Times New Roman" w:hAnsi="Times New Roman" w:cs="Times New Roman"/>
          <w:sz w:val="24"/>
          <w:szCs w:val="24"/>
          <w:lang w:val="ro-RO"/>
        </w:rPr>
        <w:t>Plato’s</w:t>
      </w:r>
      <w:proofErr w:type="spellEnd"/>
      <w:r w:rsidRPr="00D04E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04EE8">
        <w:rPr>
          <w:rFonts w:ascii="Times New Roman" w:hAnsi="Times New Roman" w:cs="Times New Roman"/>
          <w:sz w:val="24"/>
          <w:szCs w:val="24"/>
          <w:lang w:val="ro-RO"/>
        </w:rPr>
        <w:t>Days</w:t>
      </w:r>
      <w:proofErr w:type="spellEnd"/>
      <w:r w:rsidRPr="00D04EE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D04EE8">
        <w:rPr>
          <w:rFonts w:ascii="Times New Roman" w:hAnsi="Times New Roman" w:cs="Times New Roman"/>
          <w:sz w:val="24"/>
          <w:szCs w:val="24"/>
          <w:lang w:val="ro-RO"/>
        </w:rPr>
        <w:t>questioned</w:t>
      </w:r>
      <w:proofErr w:type="spellEnd"/>
      <w:r w:rsidRPr="00D04E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04EE8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D04EE8">
        <w:rPr>
          <w:rFonts w:ascii="Times New Roman" w:hAnsi="Times New Roman" w:cs="Times New Roman"/>
          <w:sz w:val="24"/>
          <w:szCs w:val="24"/>
          <w:lang w:val="ro-RO"/>
        </w:rPr>
        <w:t xml:space="preserve"> Karl Popper (en), revista Univers Strategic nr. 4(48)/2021, Universitatea Creștină Dimitrie Cantemir</w:t>
      </w:r>
    </w:p>
    <w:p w14:paraId="7DDC3711" w14:textId="77777777" w:rsidR="00D04EE8" w:rsidRPr="00D04EE8" w:rsidRDefault="00D04EE8" w:rsidP="00D04EE8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04EE8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D04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EE8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D04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EE8">
        <w:rPr>
          <w:rFonts w:ascii="Times New Roman" w:hAnsi="Times New Roman" w:cs="Times New Roman"/>
          <w:sz w:val="24"/>
          <w:szCs w:val="24"/>
        </w:rPr>
        <w:t>politică</w:t>
      </w:r>
      <w:proofErr w:type="spellEnd"/>
      <w:r w:rsidRPr="00D04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E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4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EE8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Pr="00D04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EE8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Pr="00D04E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EE8">
        <w:rPr>
          <w:rFonts w:ascii="Times New Roman" w:hAnsi="Times New Roman" w:cs="Times New Roman"/>
          <w:sz w:val="24"/>
          <w:szCs w:val="24"/>
        </w:rPr>
        <w:t>revista</w:t>
      </w:r>
      <w:proofErr w:type="spellEnd"/>
      <w:r w:rsidRPr="00D04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EE8">
        <w:rPr>
          <w:rFonts w:ascii="Times New Roman" w:hAnsi="Times New Roman" w:cs="Times New Roman"/>
          <w:sz w:val="24"/>
          <w:szCs w:val="24"/>
        </w:rPr>
        <w:t>Univers</w:t>
      </w:r>
      <w:proofErr w:type="spellEnd"/>
      <w:r w:rsidRPr="00D04EE8">
        <w:rPr>
          <w:rFonts w:ascii="Times New Roman" w:hAnsi="Times New Roman" w:cs="Times New Roman"/>
          <w:sz w:val="24"/>
          <w:szCs w:val="24"/>
        </w:rPr>
        <w:t xml:space="preserve"> Strategic nr. 1(53)/2023, </w:t>
      </w:r>
      <w:proofErr w:type="spellStart"/>
      <w:r w:rsidRPr="00D04EE8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D04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EE8">
        <w:rPr>
          <w:rFonts w:ascii="Times New Roman" w:hAnsi="Times New Roman" w:cs="Times New Roman"/>
          <w:sz w:val="24"/>
          <w:szCs w:val="24"/>
        </w:rPr>
        <w:t>Creștină</w:t>
      </w:r>
      <w:proofErr w:type="spellEnd"/>
      <w:r w:rsidRPr="00D04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EE8">
        <w:rPr>
          <w:rFonts w:ascii="Times New Roman" w:hAnsi="Times New Roman" w:cs="Times New Roman"/>
          <w:sz w:val="24"/>
          <w:szCs w:val="24"/>
        </w:rPr>
        <w:t>Dimitrie</w:t>
      </w:r>
      <w:proofErr w:type="spellEnd"/>
      <w:r w:rsidRPr="00D04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EE8">
        <w:rPr>
          <w:rFonts w:ascii="Times New Roman" w:hAnsi="Times New Roman" w:cs="Times New Roman"/>
          <w:sz w:val="24"/>
          <w:szCs w:val="24"/>
        </w:rPr>
        <w:t>Cantemir</w:t>
      </w:r>
      <w:proofErr w:type="spellEnd"/>
    </w:p>
    <w:p w14:paraId="275C51A8" w14:textId="77777777" w:rsidR="00D04EE8" w:rsidRPr="00D04EE8" w:rsidRDefault="00D04EE8" w:rsidP="00D04EE8">
      <w:pPr>
        <w:pStyle w:val="ListParagraph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BB55381" w14:textId="77777777" w:rsidR="00D04EE8" w:rsidRPr="00D04EE8" w:rsidRDefault="00D04EE8" w:rsidP="00D04EE8">
      <w:pPr>
        <w:pStyle w:val="ListParagraph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D04EE8">
        <w:rPr>
          <w:rFonts w:ascii="Times New Roman" w:hAnsi="Times New Roman" w:cs="Times New Roman"/>
          <w:b/>
          <w:i/>
          <w:sz w:val="24"/>
          <w:szCs w:val="24"/>
          <w:lang w:val="ro-RO"/>
        </w:rPr>
        <w:t>Memoriu de activitate:</w:t>
      </w:r>
    </w:p>
    <w:p w14:paraId="2B4044B0" w14:textId="4612C898" w:rsidR="00D04EE8" w:rsidRDefault="00D04EE8" w:rsidP="00D04EE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4EE8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o-RO"/>
        </w:rPr>
        <w:t>participant în cadrul</w:t>
      </w:r>
      <w:r w:rsidRPr="00D04EE8">
        <w:rPr>
          <w:rFonts w:ascii="Times New Roman" w:hAnsi="Times New Roman" w:cs="Times New Roman"/>
          <w:sz w:val="24"/>
          <w:szCs w:val="24"/>
          <w:lang w:val="ro-RO"/>
        </w:rPr>
        <w:t xml:space="preserve"> Conferinț</w:t>
      </w:r>
      <w:r>
        <w:rPr>
          <w:rFonts w:ascii="Times New Roman" w:hAnsi="Times New Roman" w:cs="Times New Roman"/>
          <w:sz w:val="24"/>
          <w:szCs w:val="24"/>
          <w:lang w:val="ro-RO"/>
        </w:rPr>
        <w:t>ei</w:t>
      </w:r>
      <w:r w:rsidRPr="00D04EE8">
        <w:rPr>
          <w:rFonts w:ascii="Times New Roman" w:hAnsi="Times New Roman" w:cs="Times New Roman"/>
          <w:sz w:val="24"/>
          <w:szCs w:val="24"/>
          <w:lang w:val="ro-RO"/>
        </w:rPr>
        <w:t xml:space="preserve"> Studențe</w:t>
      </w:r>
      <w:r>
        <w:rPr>
          <w:rFonts w:ascii="Times New Roman" w:hAnsi="Times New Roman" w:cs="Times New Roman"/>
          <w:sz w:val="24"/>
          <w:szCs w:val="24"/>
          <w:lang w:val="ro-RO"/>
        </w:rPr>
        <w:t>ști</w:t>
      </w:r>
      <w:r w:rsidRPr="00D04EE8">
        <w:rPr>
          <w:rFonts w:ascii="Times New Roman" w:hAnsi="Times New Roman" w:cs="Times New Roman"/>
          <w:sz w:val="24"/>
          <w:szCs w:val="24"/>
          <w:lang w:val="ro-RO"/>
        </w:rPr>
        <w:t xml:space="preserve"> de Etică Aplicată - perioada 6-7 Noiembrie 2020, cu lucrarea: ”Deținerea și utilizarea armelor de distrugere în masă în etica războiului și în contextul relațiilor internaționale dintre state.”</w:t>
      </w:r>
    </w:p>
    <w:p w14:paraId="749718D6" w14:textId="27D81876" w:rsidR="00D04EE8" w:rsidRDefault="00D04EE8" w:rsidP="00D04EE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participant în cadrul </w:t>
      </w:r>
      <w:r w:rsidRPr="00D04EE8">
        <w:rPr>
          <w:rFonts w:ascii="Times New Roman" w:hAnsi="Times New Roman" w:cs="Times New Roman"/>
          <w:sz w:val="24"/>
          <w:szCs w:val="24"/>
        </w:rPr>
        <w:t xml:space="preserve"> “Belonging – the meaning of a fundamental structure of the human being in the 21st century” – CIVIS Junior Fellow – 2 </w:t>
      </w:r>
      <w:proofErr w:type="spellStart"/>
      <w:r w:rsidRPr="00D04EE8">
        <w:rPr>
          <w:rFonts w:ascii="Times New Roman" w:hAnsi="Times New Roman" w:cs="Times New Roman"/>
          <w:sz w:val="24"/>
          <w:szCs w:val="24"/>
        </w:rPr>
        <w:t>semestre</w:t>
      </w:r>
      <w:proofErr w:type="spellEnd"/>
      <w:r w:rsidRPr="00D04EE8">
        <w:rPr>
          <w:rFonts w:ascii="Times New Roman" w:hAnsi="Times New Roman" w:cs="Times New Roman"/>
          <w:sz w:val="24"/>
          <w:szCs w:val="24"/>
        </w:rPr>
        <w:t xml:space="preserve"> (2020-2021)</w:t>
      </w:r>
    </w:p>
    <w:p w14:paraId="47C68685" w14:textId="56A2F26C" w:rsidR="00D04EE8" w:rsidRDefault="00D04EE8" w:rsidP="00D04EE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D04EE8">
        <w:rPr>
          <w:rFonts w:ascii="Times New Roman" w:hAnsi="Times New Roman" w:cs="Times New Roman"/>
          <w:sz w:val="24"/>
          <w:szCs w:val="24"/>
          <w:lang w:val="ro-RO"/>
        </w:rPr>
        <w:t>participant la Conferința București-Chișinău, Ediția a III-a „Identitate, patrimoniu, globalizare„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D04EE8">
        <w:rPr>
          <w:rFonts w:ascii="Times New Roman" w:hAnsi="Times New Roman" w:cs="Times New Roman"/>
          <w:sz w:val="24"/>
          <w:szCs w:val="24"/>
          <w:lang w:val="ro-RO"/>
        </w:rPr>
        <w:t>cu lucrarea „Identitatea națională în două republici diferite.” – 08.04.2022</w:t>
      </w:r>
    </w:p>
    <w:p w14:paraId="36AFDE7D" w14:textId="5AFB172B" w:rsidR="00D04EE8" w:rsidRPr="00D04EE8" w:rsidRDefault="00D04EE8" w:rsidP="00D04EE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participant la Conferința București-Chișinău, Ediția V </w:t>
      </w:r>
      <w:r w:rsidRPr="00D04EE8">
        <w:rPr>
          <w:rFonts w:ascii="Times New Roman" w:hAnsi="Times New Roman" w:cs="Times New Roman"/>
          <w:sz w:val="24"/>
          <w:szCs w:val="24"/>
          <w:lang w:val="ro-RO"/>
        </w:rPr>
        <w:t>„Identitate, patrimoniu și globalizare” cu lucrarea „Problema identității în viziunea lui Platon, contestată de Popper.”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21.03.2024</w:t>
      </w:r>
    </w:p>
    <w:p w14:paraId="1B4ACA54" w14:textId="77777777" w:rsidR="00D04EE8" w:rsidRPr="00D04EE8" w:rsidRDefault="00D04EE8" w:rsidP="00D04EE8">
      <w:pPr>
        <w:pStyle w:val="ListParagraph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720831" w14:textId="38451C0B" w:rsidR="00D04EE8" w:rsidRPr="00D04EE8" w:rsidRDefault="00D04EE8" w:rsidP="00D04EE8">
      <w:pPr>
        <w:pStyle w:val="ListParagraph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4E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6A5D8C1" w14:textId="77777777" w:rsidR="00D04EE8" w:rsidRPr="00A22437" w:rsidRDefault="00D04EE8" w:rsidP="00D04EE8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D04EE8" w:rsidRPr="00A22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D4638"/>
    <w:multiLevelType w:val="hybridMultilevel"/>
    <w:tmpl w:val="C3D09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37"/>
    <w:rsid w:val="003E1938"/>
    <w:rsid w:val="00476F8C"/>
    <w:rsid w:val="008B2535"/>
    <w:rsid w:val="00A22437"/>
    <w:rsid w:val="00AB3A36"/>
    <w:rsid w:val="00B07730"/>
    <w:rsid w:val="00D04EE8"/>
    <w:rsid w:val="00F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56563"/>
  <w15:chartTrackingRefBased/>
  <w15:docId w15:val="{FFB39DC0-F3E6-4D79-AC99-461B03A2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4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4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4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4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4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4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4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Andeea Ghetu</dc:creator>
  <cp:keywords/>
  <dc:description/>
  <cp:lastModifiedBy>Viviana Ciachir</cp:lastModifiedBy>
  <cp:revision>2</cp:revision>
  <dcterms:created xsi:type="dcterms:W3CDTF">2026-03-09T13:13:00Z</dcterms:created>
  <dcterms:modified xsi:type="dcterms:W3CDTF">2026-03-09T13:13:00Z</dcterms:modified>
</cp:coreProperties>
</file>