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0DF9" w:rsidRPr="00C657FF" w:rsidRDefault="00EF7F68" w:rsidP="00C657FF">
      <w:pPr>
        <w:spacing w:line="360" w:lineRule="auto"/>
        <w:jc w:val="center"/>
        <w:rPr>
          <w:rFonts w:ascii="Times New Roman" w:hAnsi="Times New Roman" w:cs="Times New Roman"/>
          <w:sz w:val="24"/>
          <w:szCs w:val="24"/>
          <w:lang w:val="ro-RO"/>
        </w:rPr>
      </w:pPr>
      <w:r w:rsidRPr="00F50C74">
        <w:rPr>
          <w:rFonts w:ascii="Times New Roman" w:hAnsi="Times New Roman" w:cs="Times New Roman"/>
          <w:sz w:val="24"/>
          <w:szCs w:val="24"/>
          <w:lang w:val="ro-RO"/>
        </w:rPr>
        <w:t>Memoriu de activitat</w:t>
      </w:r>
      <w:r w:rsidR="000455A8">
        <w:rPr>
          <w:rFonts w:ascii="Times New Roman" w:hAnsi="Times New Roman" w:cs="Times New Roman"/>
          <w:sz w:val="24"/>
          <w:szCs w:val="24"/>
          <w:lang w:val="ro-RO"/>
        </w:rPr>
        <w:t>e</w:t>
      </w:r>
      <w:bookmarkStart w:id="0" w:name="_GoBack"/>
      <w:bookmarkEnd w:id="0"/>
    </w:p>
    <w:p w:rsidR="004F444F" w:rsidRPr="00F50C74" w:rsidRDefault="003D1A4A" w:rsidP="00C657FF">
      <w:pPr>
        <w:spacing w:after="0" w:line="360" w:lineRule="auto"/>
        <w:jc w:val="center"/>
        <w:rPr>
          <w:rFonts w:ascii="Times New Roman" w:hAnsi="Times New Roman" w:cs="Times New Roman"/>
          <w:color w:val="000000" w:themeColor="text1"/>
          <w:sz w:val="24"/>
          <w:szCs w:val="24"/>
          <w:lang w:val="ro-RO"/>
        </w:rPr>
      </w:pPr>
      <w:r w:rsidRPr="00F50C74">
        <w:rPr>
          <w:rFonts w:ascii="Times New Roman" w:hAnsi="Times New Roman" w:cs="Times New Roman"/>
          <w:color w:val="000000" w:themeColor="text1"/>
          <w:sz w:val="24"/>
          <w:szCs w:val="24"/>
          <w:lang w:val="ro-RO"/>
        </w:rPr>
        <w:t>Veronica Dobrișor</w:t>
      </w:r>
    </w:p>
    <w:p w:rsidR="00F50C74" w:rsidRPr="00F50C74" w:rsidRDefault="00F50C74" w:rsidP="00C657FF">
      <w:pPr>
        <w:spacing w:after="0" w:line="360" w:lineRule="auto"/>
        <w:jc w:val="center"/>
        <w:rPr>
          <w:rFonts w:ascii="Times New Roman" w:hAnsi="Times New Roman" w:cs="Times New Roman"/>
          <w:color w:val="000000" w:themeColor="text1"/>
          <w:sz w:val="24"/>
          <w:szCs w:val="24"/>
          <w:lang w:val="ro-RO"/>
        </w:rPr>
      </w:pPr>
    </w:p>
    <w:p w:rsidR="00D01A24" w:rsidRPr="00F50C74" w:rsidRDefault="00F50C74" w:rsidP="00F50C74">
      <w:pPr>
        <w:spacing w:after="0" w:line="360" w:lineRule="auto"/>
        <w:jc w:val="both"/>
        <w:rPr>
          <w:rFonts w:ascii="Times New Roman" w:hAnsi="Times New Roman" w:cs="Times New Roman"/>
          <w:color w:val="000000" w:themeColor="text1"/>
          <w:sz w:val="24"/>
          <w:szCs w:val="24"/>
          <w:lang w:val="ro-RO"/>
        </w:rPr>
      </w:pPr>
      <w:r w:rsidRPr="00F50C74">
        <w:rPr>
          <w:rFonts w:ascii="Times New Roman" w:hAnsi="Times New Roman" w:cs="Times New Roman"/>
          <w:color w:val="000000" w:themeColor="text1"/>
          <w:sz w:val="24"/>
          <w:szCs w:val="24"/>
          <w:lang w:val="ro-RO"/>
        </w:rPr>
        <w:tab/>
        <w:t>1</w:t>
      </w:r>
      <w:r w:rsidR="00EF7F68" w:rsidRPr="00F50C74">
        <w:rPr>
          <w:rFonts w:ascii="Times New Roman" w:hAnsi="Times New Roman" w:cs="Times New Roman"/>
          <w:color w:val="000000" w:themeColor="text1"/>
          <w:sz w:val="24"/>
          <w:szCs w:val="24"/>
          <w:lang w:val="ro-RO"/>
        </w:rPr>
        <w:t xml:space="preserve">. </w:t>
      </w:r>
      <w:r w:rsidRPr="00F50C74">
        <w:rPr>
          <w:rFonts w:ascii="Times New Roman" w:hAnsi="Times New Roman" w:cs="Times New Roman"/>
          <w:color w:val="000000" w:themeColor="text1"/>
          <w:sz w:val="24"/>
          <w:szCs w:val="24"/>
          <w:lang w:val="ro-RO"/>
        </w:rPr>
        <w:t>Educație și c</w:t>
      </w:r>
      <w:r w:rsidR="00814988" w:rsidRPr="00F50C74">
        <w:rPr>
          <w:rFonts w:ascii="Times New Roman" w:hAnsi="Times New Roman" w:cs="Times New Roman"/>
          <w:color w:val="000000" w:themeColor="text1"/>
          <w:sz w:val="24"/>
          <w:szCs w:val="24"/>
          <w:lang w:val="ro-RO"/>
        </w:rPr>
        <w:t>ercetare</w:t>
      </w:r>
    </w:p>
    <w:p w:rsidR="00D01A24" w:rsidRPr="00F50C74" w:rsidRDefault="00D01A24" w:rsidP="00F50C74">
      <w:pPr>
        <w:spacing w:after="0" w:line="360" w:lineRule="auto"/>
        <w:jc w:val="both"/>
        <w:rPr>
          <w:rFonts w:ascii="Times New Roman" w:hAnsi="Times New Roman" w:cs="Times New Roman"/>
          <w:b/>
          <w:color w:val="000000" w:themeColor="text1"/>
          <w:sz w:val="24"/>
          <w:szCs w:val="24"/>
          <w:lang w:val="ro-RO"/>
        </w:rPr>
      </w:pPr>
    </w:p>
    <w:p w:rsidR="00D01A24" w:rsidRPr="00F50C74" w:rsidRDefault="00D01A24" w:rsidP="00F50C74">
      <w:pPr>
        <w:pStyle w:val="BodyA"/>
        <w:spacing w:after="0" w:line="360" w:lineRule="auto"/>
        <w:ind w:firstLine="708"/>
        <w:jc w:val="both"/>
        <w:rPr>
          <w:rFonts w:ascii="Times New Roman" w:hAnsi="Times New Roman" w:cs="Times New Roman"/>
          <w:sz w:val="24"/>
          <w:szCs w:val="24"/>
          <w:lang w:val="ro-RO"/>
        </w:rPr>
      </w:pPr>
      <w:r w:rsidRPr="00F50C74">
        <w:rPr>
          <w:rFonts w:ascii="Times New Roman" w:hAnsi="Times New Roman" w:cs="Times New Roman"/>
          <w:color w:val="000000" w:themeColor="text1"/>
          <w:sz w:val="24"/>
          <w:szCs w:val="24"/>
          <w:lang w:val="ro-RO"/>
        </w:rPr>
        <w:t xml:space="preserve">Principalele direcții de cercetare </w:t>
      </w:r>
      <w:r w:rsidR="003D1A4A" w:rsidRPr="00F50C74">
        <w:rPr>
          <w:rFonts w:ascii="Times New Roman" w:hAnsi="Times New Roman" w:cs="Times New Roman"/>
          <w:color w:val="000000" w:themeColor="text1"/>
          <w:sz w:val="24"/>
          <w:szCs w:val="24"/>
          <w:lang w:val="ro-RO"/>
        </w:rPr>
        <w:t xml:space="preserve">pe care le-am urmat </w:t>
      </w:r>
      <w:r w:rsidR="00BE57C5" w:rsidRPr="00F50C74">
        <w:rPr>
          <w:rFonts w:ascii="Times New Roman" w:hAnsi="Times New Roman" w:cs="Times New Roman"/>
          <w:color w:val="000000" w:themeColor="text1"/>
          <w:sz w:val="24"/>
          <w:szCs w:val="24"/>
          <w:lang w:val="ro-RO"/>
        </w:rPr>
        <w:t xml:space="preserve">în ultimii ani </w:t>
      </w:r>
      <w:r w:rsidR="00180E1E" w:rsidRPr="00F50C74">
        <w:rPr>
          <w:rFonts w:ascii="Times New Roman" w:hAnsi="Times New Roman" w:cs="Times New Roman"/>
          <w:color w:val="000000" w:themeColor="text1"/>
          <w:sz w:val="24"/>
          <w:szCs w:val="24"/>
          <w:lang w:val="ro-RO"/>
        </w:rPr>
        <w:t>au vizat domenii ca traductologia, lingvistica, lexicologia și semantica</w:t>
      </w:r>
      <w:r w:rsidR="00EF7F68" w:rsidRPr="00F50C74">
        <w:rPr>
          <w:rFonts w:ascii="Times New Roman" w:hAnsi="Times New Roman" w:cs="Times New Roman"/>
          <w:color w:val="000000" w:themeColor="text1"/>
          <w:sz w:val="24"/>
          <w:szCs w:val="24"/>
          <w:lang w:val="ro-RO"/>
        </w:rPr>
        <w:t xml:space="preserve">. Am participat la </w:t>
      </w:r>
      <w:r w:rsidRPr="00F50C74">
        <w:rPr>
          <w:rFonts w:ascii="Times New Roman" w:hAnsi="Times New Roman" w:cs="Times New Roman"/>
          <w:color w:val="000000" w:themeColor="text1"/>
          <w:sz w:val="24"/>
          <w:szCs w:val="24"/>
          <w:lang w:val="ro-RO"/>
        </w:rPr>
        <w:t>conferințe</w:t>
      </w:r>
      <w:r w:rsidR="00C657FF">
        <w:rPr>
          <w:rFonts w:ascii="Times New Roman" w:hAnsi="Times New Roman" w:cs="Times New Roman"/>
          <w:color w:val="000000" w:themeColor="text1"/>
          <w:sz w:val="24"/>
          <w:szCs w:val="24"/>
          <w:lang w:val="ro-RO"/>
        </w:rPr>
        <w:t>le</w:t>
      </w:r>
      <w:r w:rsidR="00EF7F68" w:rsidRPr="00F50C74">
        <w:rPr>
          <w:rFonts w:ascii="Times New Roman" w:hAnsi="Times New Roman" w:cs="Times New Roman"/>
          <w:color w:val="000000" w:themeColor="text1"/>
          <w:sz w:val="24"/>
          <w:szCs w:val="24"/>
          <w:lang w:val="ro-RO"/>
        </w:rPr>
        <w:t xml:space="preserve">: </w:t>
      </w:r>
      <w:r w:rsidR="00EF7F68" w:rsidRPr="00F50C74">
        <w:rPr>
          <w:rFonts w:ascii="Times New Roman" w:hAnsi="Times New Roman" w:cs="Times New Roman"/>
          <w:sz w:val="24"/>
          <w:szCs w:val="24"/>
          <w:lang w:val="ro-RO"/>
        </w:rPr>
        <w:t xml:space="preserve">EUROPHRAS </w:t>
      </w:r>
      <w:r w:rsidR="00EF7F68" w:rsidRPr="00F50C74">
        <w:rPr>
          <w:rFonts w:ascii="Times New Roman" w:hAnsi="Times New Roman" w:cs="Times New Roman"/>
          <w:sz w:val="24"/>
          <w:szCs w:val="24"/>
          <w:lang w:val="ro-RO"/>
        </w:rPr>
        <w:t>(</w:t>
      </w:r>
      <w:r w:rsidR="00EF7F68" w:rsidRPr="00F50C74">
        <w:rPr>
          <w:rFonts w:ascii="Times New Roman" w:hAnsi="Times New Roman" w:cs="Times New Roman"/>
          <w:sz w:val="24"/>
          <w:szCs w:val="24"/>
          <w:lang w:val="ro-RO"/>
        </w:rPr>
        <w:t>2019</w:t>
      </w:r>
      <w:r w:rsidR="00EF7F68" w:rsidRPr="00F50C74">
        <w:rPr>
          <w:rFonts w:ascii="Times New Roman" w:hAnsi="Times New Roman" w:cs="Times New Roman"/>
          <w:sz w:val="24"/>
          <w:szCs w:val="24"/>
          <w:lang w:val="ro-RO"/>
        </w:rPr>
        <w:t xml:space="preserve">), </w:t>
      </w:r>
      <w:proofErr w:type="spellStart"/>
      <w:r w:rsidR="00EF7F68" w:rsidRPr="00F50C74">
        <w:rPr>
          <w:rFonts w:ascii="Times New Roman" w:eastAsia="Times New Roman" w:hAnsi="Times New Roman" w:cs="Times New Roman"/>
          <w:i/>
          <w:sz w:val="24"/>
          <w:szCs w:val="24"/>
          <w:lang w:val="es-ES" w:eastAsia="ro-RO"/>
        </w:rPr>
        <w:t>Crossing</w:t>
      </w:r>
      <w:proofErr w:type="spellEnd"/>
      <w:r w:rsidR="00EF7F68" w:rsidRPr="00F50C74">
        <w:rPr>
          <w:rFonts w:ascii="Times New Roman" w:eastAsia="Times New Roman" w:hAnsi="Times New Roman" w:cs="Times New Roman"/>
          <w:i/>
          <w:sz w:val="24"/>
          <w:szCs w:val="24"/>
          <w:lang w:val="es-ES" w:eastAsia="ro-RO"/>
        </w:rPr>
        <w:t xml:space="preserve"> </w:t>
      </w:r>
      <w:proofErr w:type="spellStart"/>
      <w:r w:rsidR="00EF7F68" w:rsidRPr="00F50C74">
        <w:rPr>
          <w:rFonts w:ascii="Times New Roman" w:eastAsia="Times New Roman" w:hAnsi="Times New Roman" w:cs="Times New Roman"/>
          <w:i/>
          <w:sz w:val="24"/>
          <w:szCs w:val="24"/>
          <w:lang w:val="es-ES" w:eastAsia="ro-RO"/>
        </w:rPr>
        <w:t>boundaries</w:t>
      </w:r>
      <w:proofErr w:type="spellEnd"/>
      <w:r w:rsidR="00EF7F68" w:rsidRPr="00F50C74">
        <w:rPr>
          <w:rFonts w:ascii="Times New Roman" w:eastAsia="Times New Roman" w:hAnsi="Times New Roman" w:cs="Times New Roman"/>
          <w:i/>
          <w:sz w:val="24"/>
          <w:szCs w:val="24"/>
          <w:lang w:val="es-ES" w:eastAsia="ro-RO"/>
        </w:rPr>
        <w:t xml:space="preserve"> in culture and </w:t>
      </w:r>
      <w:proofErr w:type="spellStart"/>
      <w:r w:rsidR="00EF7F68" w:rsidRPr="00F50C74">
        <w:rPr>
          <w:rFonts w:ascii="Times New Roman" w:eastAsia="Times New Roman" w:hAnsi="Times New Roman" w:cs="Times New Roman"/>
          <w:i/>
          <w:sz w:val="24"/>
          <w:szCs w:val="24"/>
          <w:lang w:val="es-ES" w:eastAsia="ro-RO"/>
        </w:rPr>
        <w:t>communication</w:t>
      </w:r>
      <w:proofErr w:type="spellEnd"/>
      <w:r w:rsidR="00EF7F68" w:rsidRPr="00F50C74">
        <w:rPr>
          <w:rFonts w:ascii="Times New Roman" w:eastAsia="Times New Roman" w:hAnsi="Times New Roman" w:cs="Times New Roman"/>
          <w:sz w:val="24"/>
          <w:szCs w:val="24"/>
          <w:lang w:val="es-ES" w:eastAsia="ro-RO"/>
        </w:rPr>
        <w:t xml:space="preserve"> (2021 </w:t>
      </w:r>
      <w:proofErr w:type="spellStart"/>
      <w:r w:rsidR="00EF7F68" w:rsidRPr="00F50C74">
        <w:rPr>
          <w:rFonts w:ascii="Times New Roman" w:eastAsia="Times New Roman" w:hAnsi="Times New Roman" w:cs="Times New Roman"/>
          <w:sz w:val="24"/>
          <w:szCs w:val="24"/>
          <w:lang w:val="es-ES" w:eastAsia="ro-RO"/>
        </w:rPr>
        <w:t>și</w:t>
      </w:r>
      <w:proofErr w:type="spellEnd"/>
      <w:r w:rsidR="00EF7F68" w:rsidRPr="00F50C74">
        <w:rPr>
          <w:rFonts w:ascii="Times New Roman" w:eastAsia="Times New Roman" w:hAnsi="Times New Roman" w:cs="Times New Roman"/>
          <w:sz w:val="24"/>
          <w:szCs w:val="24"/>
          <w:lang w:val="es-ES" w:eastAsia="ro-RO"/>
        </w:rPr>
        <w:t xml:space="preserve"> 2022)</w:t>
      </w:r>
      <w:r w:rsidR="00BE57C5" w:rsidRPr="00F50C74">
        <w:rPr>
          <w:rFonts w:ascii="Times New Roman" w:hAnsi="Times New Roman" w:cs="Times New Roman"/>
          <w:color w:val="000000" w:themeColor="text1"/>
          <w:sz w:val="24"/>
          <w:szCs w:val="24"/>
          <w:lang w:val="ro-RO"/>
        </w:rPr>
        <w:t>,</w:t>
      </w:r>
      <w:r w:rsidR="00EF7F68" w:rsidRPr="00F50C74">
        <w:rPr>
          <w:rFonts w:ascii="Times New Roman" w:hAnsi="Times New Roman" w:cs="Times New Roman"/>
          <w:color w:val="000000" w:themeColor="text1"/>
          <w:sz w:val="24"/>
          <w:szCs w:val="24"/>
          <w:lang w:val="ro-RO"/>
        </w:rPr>
        <w:t xml:space="preserve"> </w:t>
      </w:r>
      <w:r w:rsidR="00EF7F68" w:rsidRPr="00F50C74">
        <w:rPr>
          <w:rFonts w:ascii="Times New Roman" w:eastAsia="Times New Roman" w:hAnsi="Times New Roman" w:cs="Times New Roman"/>
          <w:i/>
          <w:sz w:val="24"/>
          <w:szCs w:val="24"/>
          <w:lang w:val="es-ES" w:eastAsia="ro-RO"/>
        </w:rPr>
        <w:t>II Congreso Internacional sobre Investigaciones Léxicas</w:t>
      </w:r>
      <w:r w:rsidR="00EF7F68" w:rsidRPr="00F50C74">
        <w:rPr>
          <w:rFonts w:ascii="Times New Roman" w:eastAsia="Times New Roman" w:hAnsi="Times New Roman" w:cs="Times New Roman"/>
          <w:sz w:val="24"/>
          <w:szCs w:val="24"/>
          <w:lang w:val="es-ES" w:eastAsia="ro-RO"/>
        </w:rPr>
        <w:t xml:space="preserve">, </w:t>
      </w:r>
      <w:proofErr w:type="spellStart"/>
      <w:r w:rsidR="00EF7F68" w:rsidRPr="00F50C74">
        <w:rPr>
          <w:rFonts w:ascii="Times New Roman" w:eastAsia="Times New Roman" w:hAnsi="Times New Roman" w:cs="Times New Roman"/>
          <w:i/>
          <w:sz w:val="24"/>
          <w:szCs w:val="24"/>
          <w:lang w:val="es-ES" w:eastAsia="ro-RO"/>
        </w:rPr>
        <w:t>InLÉXICO</w:t>
      </w:r>
      <w:proofErr w:type="spellEnd"/>
      <w:r w:rsidR="00EF7F68" w:rsidRPr="00F50C74">
        <w:rPr>
          <w:rFonts w:ascii="Times New Roman" w:eastAsia="Times New Roman" w:hAnsi="Times New Roman" w:cs="Times New Roman"/>
          <w:sz w:val="24"/>
          <w:szCs w:val="24"/>
          <w:lang w:val="es-ES" w:eastAsia="ro-RO"/>
        </w:rPr>
        <w:t xml:space="preserve"> (2023),</w:t>
      </w:r>
      <w:r w:rsidR="00C657FF">
        <w:rPr>
          <w:rFonts w:ascii="Times New Roman" w:eastAsia="Times New Roman" w:hAnsi="Times New Roman" w:cs="Times New Roman"/>
          <w:sz w:val="24"/>
          <w:szCs w:val="24"/>
          <w:lang w:val="es-ES" w:eastAsia="ro-RO"/>
        </w:rPr>
        <w:t xml:space="preserve"> </w:t>
      </w:r>
      <w:r w:rsidR="00EF7F68" w:rsidRPr="00F50C74">
        <w:rPr>
          <w:rFonts w:ascii="Times New Roman" w:eastAsia="Times New Roman" w:hAnsi="Times New Roman" w:cs="Times New Roman"/>
          <w:i/>
          <w:sz w:val="24"/>
          <w:szCs w:val="24"/>
          <w:lang w:val="es-ES" w:eastAsia="ro-RO"/>
        </w:rPr>
        <w:t>Coloquio Convergencias y divergencias en el espacio iberoamericano</w:t>
      </w:r>
      <w:r w:rsidR="00EF7F68" w:rsidRPr="00F50C74">
        <w:rPr>
          <w:rFonts w:ascii="Times New Roman" w:eastAsia="Times New Roman" w:hAnsi="Times New Roman" w:cs="Times New Roman"/>
          <w:sz w:val="24"/>
          <w:szCs w:val="24"/>
          <w:lang w:val="es-ES" w:eastAsia="ro-RO"/>
        </w:rPr>
        <w:t xml:space="preserve"> (2024), </w:t>
      </w:r>
      <w:r w:rsidR="00EF7F68" w:rsidRPr="00F50C74">
        <w:rPr>
          <w:rFonts w:ascii="Times New Roman" w:hAnsi="Times New Roman" w:cs="Times New Roman"/>
          <w:color w:val="000000" w:themeColor="text1"/>
          <w:sz w:val="24"/>
          <w:szCs w:val="24"/>
          <w:lang w:val="ro-RO"/>
        </w:rPr>
        <w:t>dar și la colocviul organiza</w:t>
      </w:r>
      <w:r w:rsidR="00F50C74">
        <w:rPr>
          <w:rFonts w:ascii="Times New Roman" w:hAnsi="Times New Roman" w:cs="Times New Roman"/>
          <w:color w:val="000000" w:themeColor="text1"/>
          <w:sz w:val="24"/>
          <w:szCs w:val="24"/>
          <w:lang w:val="ro-RO"/>
        </w:rPr>
        <w:t>t</w:t>
      </w:r>
      <w:r w:rsidR="00EF7F68" w:rsidRPr="00F50C74">
        <w:rPr>
          <w:rFonts w:ascii="Times New Roman" w:hAnsi="Times New Roman" w:cs="Times New Roman"/>
          <w:color w:val="000000" w:themeColor="text1"/>
          <w:sz w:val="24"/>
          <w:szCs w:val="24"/>
          <w:lang w:val="ro-RO"/>
        </w:rPr>
        <w:t xml:space="preserve"> de Universitatea de Vest din Timiș</w:t>
      </w:r>
      <w:r w:rsidR="0001427F" w:rsidRPr="00F50C74">
        <w:rPr>
          <w:rFonts w:ascii="Times New Roman" w:hAnsi="Times New Roman" w:cs="Times New Roman"/>
          <w:color w:val="000000" w:themeColor="text1"/>
          <w:sz w:val="24"/>
          <w:szCs w:val="24"/>
          <w:lang w:val="ro-RO"/>
        </w:rPr>
        <w:t>o</w:t>
      </w:r>
      <w:r w:rsidR="00EF7F68" w:rsidRPr="00F50C74">
        <w:rPr>
          <w:rFonts w:ascii="Times New Roman" w:hAnsi="Times New Roman" w:cs="Times New Roman"/>
          <w:color w:val="000000" w:themeColor="text1"/>
          <w:sz w:val="24"/>
          <w:szCs w:val="24"/>
          <w:lang w:val="ro-RO"/>
        </w:rPr>
        <w:t>ar</w:t>
      </w:r>
      <w:r w:rsidR="0001427F" w:rsidRPr="00F50C74">
        <w:rPr>
          <w:rFonts w:ascii="Times New Roman" w:hAnsi="Times New Roman" w:cs="Times New Roman"/>
          <w:color w:val="000000" w:themeColor="text1"/>
          <w:sz w:val="24"/>
          <w:szCs w:val="24"/>
          <w:lang w:val="ro-RO"/>
        </w:rPr>
        <w:t>a</w:t>
      </w:r>
      <w:r w:rsidR="00EF7F68" w:rsidRPr="00F50C74">
        <w:rPr>
          <w:rFonts w:ascii="Times New Roman" w:hAnsi="Times New Roman" w:cs="Times New Roman"/>
          <w:color w:val="000000" w:themeColor="text1"/>
          <w:sz w:val="24"/>
          <w:szCs w:val="24"/>
          <w:lang w:val="ro-RO"/>
        </w:rPr>
        <w:t xml:space="preserve"> (CICCRE X, 2022). De asemenea, am publicat</w:t>
      </w:r>
      <w:r w:rsidR="00BE57C5" w:rsidRPr="00F50C74">
        <w:rPr>
          <w:rFonts w:ascii="Times New Roman" w:hAnsi="Times New Roman" w:cs="Times New Roman"/>
          <w:color w:val="000000" w:themeColor="text1"/>
          <w:sz w:val="24"/>
          <w:szCs w:val="24"/>
          <w:lang w:val="ro-RO"/>
        </w:rPr>
        <w:t xml:space="preserve"> articole în care sunt tr</w:t>
      </w:r>
      <w:r w:rsidR="00C657FF">
        <w:rPr>
          <w:rFonts w:ascii="Times New Roman" w:hAnsi="Times New Roman" w:cs="Times New Roman"/>
          <w:color w:val="000000" w:themeColor="text1"/>
          <w:sz w:val="24"/>
          <w:szCs w:val="24"/>
          <w:lang w:val="ro-RO"/>
        </w:rPr>
        <w:t>atate teme legate de domeniile</w:t>
      </w:r>
      <w:r w:rsidR="00EF7F68" w:rsidRPr="00F50C74">
        <w:rPr>
          <w:rFonts w:ascii="Times New Roman" w:hAnsi="Times New Roman" w:cs="Times New Roman"/>
          <w:color w:val="000000" w:themeColor="text1"/>
          <w:sz w:val="24"/>
          <w:szCs w:val="24"/>
          <w:lang w:val="ro-RO"/>
        </w:rPr>
        <w:t xml:space="preserve"> menționate anterior:</w:t>
      </w:r>
      <w:r w:rsidR="0001427F" w:rsidRPr="00F50C74">
        <w:rPr>
          <w:rFonts w:ascii="Times New Roman" w:hAnsi="Times New Roman" w:cs="Times New Roman"/>
          <w:color w:val="000000" w:themeColor="text1"/>
          <w:sz w:val="24"/>
          <w:szCs w:val="24"/>
          <w:lang w:val="ro-RO"/>
        </w:rPr>
        <w:t xml:space="preserve"> (1) </w:t>
      </w:r>
      <w:r w:rsidR="0001427F" w:rsidRPr="00F50C74">
        <w:rPr>
          <w:rFonts w:ascii="Times New Roman" w:hAnsi="Times New Roman" w:cs="Times New Roman"/>
          <w:iCs/>
          <w:sz w:val="24"/>
          <w:szCs w:val="24"/>
          <w:lang w:val="es-ES" w:eastAsia="ro-RO"/>
        </w:rPr>
        <w:t>„</w:t>
      </w:r>
      <w:r w:rsidR="0001427F" w:rsidRPr="00F50C74">
        <w:rPr>
          <w:rFonts w:ascii="Times New Roman" w:hAnsi="Times New Roman" w:cs="Times New Roman"/>
          <w:iCs/>
          <w:sz w:val="24"/>
          <w:szCs w:val="24"/>
          <w:lang w:val="es-ES_tradnl" w:eastAsia="ro-RO"/>
        </w:rPr>
        <w:t>Un análisis de las metáforas conceptuales que se basan en elementos y fenómenos de la naturaleza en español, rumano y latín</w:t>
      </w:r>
      <w:r w:rsidR="0001427F" w:rsidRPr="00F50C74">
        <w:rPr>
          <w:rFonts w:ascii="Times New Roman" w:hAnsi="Times New Roman" w:cs="Times New Roman"/>
          <w:iCs/>
          <w:sz w:val="24"/>
          <w:szCs w:val="24"/>
          <w:lang w:val="es-ES" w:eastAsia="ro-RO"/>
        </w:rPr>
        <w:t>”</w:t>
      </w:r>
      <w:r w:rsidR="0001427F" w:rsidRPr="00F50C74">
        <w:rPr>
          <w:rFonts w:ascii="Times New Roman" w:hAnsi="Times New Roman" w:cs="Times New Roman"/>
          <w:sz w:val="24"/>
          <w:szCs w:val="24"/>
          <w:lang w:val="es-ES_tradnl" w:eastAsia="ro-RO"/>
        </w:rPr>
        <w:t xml:space="preserve">, </w:t>
      </w:r>
      <w:proofErr w:type="spellStart"/>
      <w:r w:rsidR="0001427F" w:rsidRPr="00F50C74">
        <w:rPr>
          <w:rFonts w:ascii="Times New Roman" w:hAnsi="Times New Roman" w:cs="Times New Roman"/>
          <w:sz w:val="24"/>
          <w:szCs w:val="24"/>
          <w:lang w:val="es-ES_tradnl" w:eastAsia="ro-RO"/>
        </w:rPr>
        <w:t>în</w:t>
      </w:r>
      <w:proofErr w:type="spellEnd"/>
      <w:r w:rsidR="0001427F" w:rsidRPr="00F50C74">
        <w:rPr>
          <w:rFonts w:ascii="Times New Roman" w:hAnsi="Times New Roman" w:cs="Times New Roman"/>
          <w:sz w:val="24"/>
          <w:szCs w:val="24"/>
          <w:lang w:val="es-ES_tradnl" w:eastAsia="ro-RO"/>
        </w:rPr>
        <w:t xml:space="preserve"> </w:t>
      </w:r>
      <w:r w:rsidR="0001427F" w:rsidRPr="00F50C74">
        <w:rPr>
          <w:rFonts w:ascii="Times New Roman" w:hAnsi="Times New Roman" w:cs="Times New Roman"/>
          <w:sz w:val="24"/>
          <w:szCs w:val="24"/>
          <w:lang w:val="ro-RO"/>
        </w:rPr>
        <w:t xml:space="preserve">Adriana Ciama, Silvia-Alexandra Ștefan (coords.), </w:t>
      </w:r>
      <w:r w:rsidR="0001427F" w:rsidRPr="00F50C74">
        <w:rPr>
          <w:rFonts w:ascii="Times New Roman" w:hAnsi="Times New Roman" w:cs="Times New Roman"/>
          <w:i/>
          <w:iCs/>
          <w:sz w:val="24"/>
          <w:szCs w:val="24"/>
          <w:lang w:val="ro-RO"/>
        </w:rPr>
        <w:t>Convergencias y divergencias en el espacio iberoamericano. Estudios lingüísticos y didácticos / Convergências e divergências no espaço ibero-americano. Estudos linguísticos e didáticos</w:t>
      </w:r>
      <w:r w:rsidR="0001427F" w:rsidRPr="00F50C74">
        <w:rPr>
          <w:rFonts w:ascii="Times New Roman" w:hAnsi="Times New Roman" w:cs="Times New Roman"/>
          <w:sz w:val="24"/>
          <w:szCs w:val="24"/>
          <w:lang w:val="ro-RO"/>
        </w:rPr>
        <w:t xml:space="preserve">, București, Editura Universității din București/Bucharest University Press, 2024, pp. </w:t>
      </w:r>
      <w:r w:rsidR="0001427F" w:rsidRPr="00F50C74">
        <w:rPr>
          <w:rFonts w:ascii="Times New Roman" w:hAnsi="Times New Roman" w:cs="Times New Roman"/>
          <w:sz w:val="24"/>
          <w:szCs w:val="24"/>
          <w:lang w:val="ro-RO"/>
        </w:rPr>
        <w:t xml:space="preserve">88-102, ISBN: 978-606-16-1432-5; (2) </w:t>
      </w:r>
      <w:r w:rsidR="0001427F" w:rsidRPr="00F50C74">
        <w:rPr>
          <w:rFonts w:ascii="Times New Roman" w:hAnsi="Times New Roman" w:cs="Times New Roman"/>
          <w:iCs/>
          <w:sz w:val="24"/>
          <w:szCs w:val="24"/>
          <w:lang w:val="ro-RO" w:eastAsia="ro-RO"/>
        </w:rPr>
        <w:t>„Tipuri de metafore conceptuale bazate pe elemente și fenomene din natură în limbile latină, română și spaniolă”</w:t>
      </w:r>
      <w:r w:rsidR="0001427F" w:rsidRPr="00F50C74">
        <w:rPr>
          <w:rFonts w:ascii="Times New Roman" w:hAnsi="Times New Roman" w:cs="Times New Roman"/>
          <w:sz w:val="24"/>
          <w:szCs w:val="24"/>
          <w:lang w:val="ro-RO" w:eastAsia="ro-RO"/>
        </w:rPr>
        <w:t xml:space="preserve">, în </w:t>
      </w:r>
      <w:r w:rsidR="0001427F" w:rsidRPr="00F50C74">
        <w:rPr>
          <w:rFonts w:ascii="Times New Roman" w:hAnsi="Times New Roman" w:cs="Times New Roman"/>
          <w:i/>
          <w:sz w:val="24"/>
          <w:szCs w:val="24"/>
          <w:lang w:val="ro-RO" w:eastAsia="ro-RO"/>
        </w:rPr>
        <w:t>Quaestiones Romanicae</w:t>
      </w:r>
      <w:r w:rsidR="0001427F" w:rsidRPr="00F50C74">
        <w:rPr>
          <w:rFonts w:ascii="Times New Roman" w:hAnsi="Times New Roman" w:cs="Times New Roman"/>
          <w:iCs/>
          <w:sz w:val="24"/>
          <w:szCs w:val="24"/>
          <w:lang w:val="ro-RO" w:eastAsia="ro-RO"/>
        </w:rPr>
        <w:t>, X,</w:t>
      </w:r>
      <w:r w:rsidR="0001427F" w:rsidRPr="00F50C74">
        <w:rPr>
          <w:rFonts w:ascii="Times New Roman" w:hAnsi="Times New Roman" w:cs="Times New Roman"/>
          <w:sz w:val="24"/>
          <w:szCs w:val="24"/>
          <w:lang w:val="ro-RO" w:eastAsia="ro-RO"/>
        </w:rPr>
        <w:t xml:space="preserve"> Timișoara: Editura Universității de Vest, 2023, pp. 326-339, DOI: 10.359</w:t>
      </w:r>
      <w:r w:rsidR="0001427F" w:rsidRPr="00F50C74">
        <w:rPr>
          <w:rFonts w:ascii="Times New Roman" w:hAnsi="Times New Roman" w:cs="Times New Roman"/>
          <w:sz w:val="24"/>
          <w:szCs w:val="24"/>
          <w:lang w:val="ro-RO" w:eastAsia="ro-RO"/>
        </w:rPr>
        <w:t xml:space="preserve">23/QR.10.01.23, ISSN: 2457-8436; (3) </w:t>
      </w:r>
      <w:r w:rsidR="0001427F" w:rsidRPr="00F50C74">
        <w:rPr>
          <w:rFonts w:ascii="Times New Roman" w:hAnsi="Times New Roman" w:cs="Times New Roman"/>
          <w:iCs/>
          <w:sz w:val="24"/>
          <w:szCs w:val="24"/>
          <w:lang w:val="ro-RO" w:eastAsia="ro-RO"/>
        </w:rPr>
        <w:t>„</w:t>
      </w:r>
      <w:r w:rsidR="0001427F" w:rsidRPr="00F50C74">
        <w:rPr>
          <w:rFonts w:ascii="Times New Roman" w:hAnsi="Times New Roman" w:cs="Times New Roman"/>
          <w:sz w:val="24"/>
          <w:szCs w:val="24"/>
          <w:lang w:val="ro-RO" w:eastAsia="ro-RO"/>
        </w:rPr>
        <w:t xml:space="preserve">Metafore conceptuale românești și spaniole bazate pe noțiunea de ‘foc’”, în </w:t>
      </w:r>
      <w:r w:rsidR="0001427F" w:rsidRPr="00F50C74">
        <w:rPr>
          <w:rFonts w:ascii="Times New Roman" w:hAnsi="Times New Roman" w:cs="Times New Roman"/>
          <w:i/>
          <w:iCs/>
          <w:sz w:val="24"/>
          <w:szCs w:val="24"/>
          <w:lang w:val="ro-RO" w:eastAsia="ro-RO"/>
        </w:rPr>
        <w:t>Crossing</w:t>
      </w:r>
      <w:r w:rsidR="0001427F" w:rsidRPr="00F50C74">
        <w:rPr>
          <w:rFonts w:ascii="Times New Roman" w:hAnsi="Times New Roman" w:cs="Times New Roman"/>
          <w:sz w:val="24"/>
          <w:szCs w:val="24"/>
          <w:lang w:val="ro-RO" w:eastAsia="ro-RO"/>
        </w:rPr>
        <w:t xml:space="preserve"> </w:t>
      </w:r>
      <w:r w:rsidR="0001427F" w:rsidRPr="00F50C74">
        <w:rPr>
          <w:rFonts w:ascii="Times New Roman" w:hAnsi="Times New Roman" w:cs="Times New Roman"/>
          <w:i/>
          <w:sz w:val="24"/>
          <w:szCs w:val="24"/>
          <w:lang w:val="ro-RO" w:eastAsia="ro-RO"/>
        </w:rPr>
        <w:t>Boundaries in Culture and Communication</w:t>
      </w:r>
      <w:r w:rsidR="0001427F" w:rsidRPr="00F50C74">
        <w:rPr>
          <w:rFonts w:ascii="Times New Roman" w:hAnsi="Times New Roman" w:cs="Times New Roman"/>
          <w:sz w:val="24"/>
          <w:szCs w:val="24"/>
          <w:lang w:val="ro-RO" w:eastAsia="ro-RO"/>
        </w:rPr>
        <w:t>, București: Editura Pro Universitaria, 2022, vol. 13, nr</w:t>
      </w:r>
      <w:r w:rsidR="0001427F" w:rsidRPr="00F50C74">
        <w:rPr>
          <w:rFonts w:ascii="Times New Roman" w:hAnsi="Times New Roman" w:cs="Times New Roman"/>
          <w:sz w:val="24"/>
          <w:szCs w:val="24"/>
          <w:lang w:val="ro-RO" w:eastAsia="ro-RO"/>
        </w:rPr>
        <w:t xml:space="preserve">. 2, pp. 51-68, ISSN: 2248-2202; (4) </w:t>
      </w:r>
      <w:r w:rsidR="0001427F" w:rsidRPr="00F50C74">
        <w:rPr>
          <w:rFonts w:ascii="Times New Roman" w:hAnsi="Times New Roman" w:cs="Times New Roman"/>
          <w:iCs/>
          <w:sz w:val="24"/>
          <w:szCs w:val="24"/>
          <w:lang w:val="ro-RO" w:eastAsia="ro-RO"/>
        </w:rPr>
        <w:t>„Conceptualizări ale ‘apei’ în limbile latină, română și spaniolă”</w:t>
      </w:r>
      <w:r w:rsidR="0001427F" w:rsidRPr="00F50C74">
        <w:rPr>
          <w:rFonts w:ascii="Times New Roman" w:hAnsi="Times New Roman" w:cs="Times New Roman"/>
          <w:sz w:val="24"/>
          <w:szCs w:val="24"/>
          <w:lang w:val="ro-RO" w:eastAsia="ro-RO"/>
        </w:rPr>
        <w:t xml:space="preserve">, în </w:t>
      </w:r>
      <w:r w:rsidR="0001427F" w:rsidRPr="00F50C74">
        <w:rPr>
          <w:rFonts w:ascii="Times New Roman" w:hAnsi="Times New Roman" w:cs="Times New Roman"/>
          <w:i/>
          <w:sz w:val="24"/>
          <w:szCs w:val="24"/>
          <w:lang w:val="ro-RO" w:eastAsia="ro-RO"/>
        </w:rPr>
        <w:t>Études de linguistique appliquée: hommages offerts à la professeure Alexandra Cuniță</w:t>
      </w:r>
      <w:r w:rsidR="0001427F" w:rsidRPr="00F50C74">
        <w:rPr>
          <w:rFonts w:ascii="Times New Roman" w:hAnsi="Times New Roman" w:cs="Times New Roman"/>
          <w:sz w:val="24"/>
          <w:szCs w:val="24"/>
          <w:lang w:val="ro-RO" w:eastAsia="ro-RO"/>
        </w:rPr>
        <w:t>, București: Editura Cavallioti, 2022, pp. 1</w:t>
      </w:r>
      <w:r w:rsidR="0001427F" w:rsidRPr="00F50C74">
        <w:rPr>
          <w:rFonts w:ascii="Times New Roman" w:hAnsi="Times New Roman" w:cs="Times New Roman"/>
          <w:sz w:val="24"/>
          <w:szCs w:val="24"/>
          <w:lang w:val="ro-RO" w:eastAsia="ro-RO"/>
        </w:rPr>
        <w:t xml:space="preserve">57-166, ISBN: 978-606-551-112-5 și (5) </w:t>
      </w:r>
      <w:r w:rsidR="0001427F" w:rsidRPr="00F50C74">
        <w:rPr>
          <w:rFonts w:ascii="Times New Roman" w:hAnsi="Times New Roman" w:cs="Times New Roman"/>
          <w:iCs/>
          <w:sz w:val="24"/>
          <w:szCs w:val="24"/>
          <w:lang w:val="ro-RO" w:eastAsia="ro-RO"/>
        </w:rPr>
        <w:t>„Un análisis de las metáforas conceptuales que se basan en PIEDRA, TORMENTA Y MAR en rumano y español”</w:t>
      </w:r>
      <w:r w:rsidR="0001427F" w:rsidRPr="00F50C74">
        <w:rPr>
          <w:rFonts w:ascii="Times New Roman" w:hAnsi="Times New Roman" w:cs="Times New Roman"/>
          <w:sz w:val="24"/>
          <w:szCs w:val="24"/>
          <w:lang w:val="ro-RO" w:eastAsia="ro-RO"/>
        </w:rPr>
        <w:t xml:space="preserve">, în </w:t>
      </w:r>
      <w:r w:rsidR="0001427F" w:rsidRPr="00F50C74">
        <w:rPr>
          <w:rFonts w:ascii="Times New Roman" w:hAnsi="Times New Roman" w:cs="Times New Roman"/>
          <w:i/>
          <w:sz w:val="24"/>
          <w:szCs w:val="24"/>
          <w:lang w:val="ro-RO" w:eastAsia="ro-RO"/>
        </w:rPr>
        <w:t>Crossing Boundaries in Culture and Communication</w:t>
      </w:r>
      <w:r w:rsidR="0001427F" w:rsidRPr="00F50C74">
        <w:rPr>
          <w:rFonts w:ascii="Times New Roman" w:hAnsi="Times New Roman" w:cs="Times New Roman"/>
          <w:sz w:val="24"/>
          <w:szCs w:val="24"/>
          <w:lang w:val="ro-RO" w:eastAsia="ro-RO"/>
        </w:rPr>
        <w:t>, București: Editura Universitară, 2021, vol. 12, nr. 2, pp. 144-157, ISSN: 2248-2202.</w:t>
      </w:r>
    </w:p>
    <w:p w:rsidR="00BE57C5" w:rsidRPr="00F50C74" w:rsidRDefault="0001427F" w:rsidP="00F50C74">
      <w:pPr>
        <w:spacing w:after="0" w:line="360" w:lineRule="auto"/>
        <w:ind w:firstLine="720"/>
        <w:jc w:val="both"/>
        <w:rPr>
          <w:rFonts w:ascii="Times New Roman" w:hAnsi="Times New Roman" w:cs="Times New Roman"/>
          <w:color w:val="000000" w:themeColor="text1"/>
          <w:sz w:val="24"/>
          <w:szCs w:val="24"/>
          <w:lang w:val="ro-RO"/>
        </w:rPr>
      </w:pPr>
      <w:r w:rsidRPr="00F50C74">
        <w:rPr>
          <w:rFonts w:ascii="Times New Roman" w:hAnsi="Times New Roman" w:cs="Times New Roman"/>
          <w:color w:val="000000" w:themeColor="text1"/>
          <w:sz w:val="24"/>
          <w:szCs w:val="24"/>
          <w:lang w:val="ro-RO"/>
        </w:rPr>
        <w:t xml:space="preserve">Pe lângă articolele </w:t>
      </w:r>
      <w:r w:rsidR="00C657FF">
        <w:rPr>
          <w:rFonts w:ascii="Times New Roman" w:hAnsi="Times New Roman" w:cs="Times New Roman"/>
          <w:color w:val="000000" w:themeColor="text1"/>
          <w:sz w:val="24"/>
          <w:szCs w:val="24"/>
          <w:lang w:val="ro-RO"/>
        </w:rPr>
        <w:t>de mai sus</w:t>
      </w:r>
      <w:r w:rsidRPr="00F50C74">
        <w:rPr>
          <w:rFonts w:ascii="Times New Roman" w:hAnsi="Times New Roman" w:cs="Times New Roman"/>
          <w:color w:val="000000" w:themeColor="text1"/>
          <w:sz w:val="24"/>
          <w:szCs w:val="24"/>
          <w:lang w:val="ro-RO"/>
        </w:rPr>
        <w:t>, o altă lucrare în care am tratat teme din ace</w:t>
      </w:r>
      <w:r w:rsidR="00F50C74">
        <w:rPr>
          <w:rFonts w:ascii="Times New Roman" w:hAnsi="Times New Roman" w:cs="Times New Roman"/>
          <w:color w:val="000000" w:themeColor="text1"/>
          <w:sz w:val="24"/>
          <w:szCs w:val="24"/>
          <w:lang w:val="ro-RO"/>
        </w:rPr>
        <w:t>lași domeniu</w:t>
      </w:r>
      <w:r w:rsidRPr="00F50C74">
        <w:rPr>
          <w:rFonts w:ascii="Times New Roman" w:hAnsi="Times New Roman" w:cs="Times New Roman"/>
          <w:color w:val="000000" w:themeColor="text1"/>
          <w:sz w:val="24"/>
          <w:szCs w:val="24"/>
          <w:lang w:val="ro-RO"/>
        </w:rPr>
        <w:t xml:space="preserve"> este t</w:t>
      </w:r>
      <w:r w:rsidR="00814988" w:rsidRPr="00F50C74">
        <w:rPr>
          <w:rFonts w:ascii="Times New Roman" w:hAnsi="Times New Roman" w:cs="Times New Roman"/>
          <w:color w:val="000000" w:themeColor="text1"/>
          <w:sz w:val="24"/>
          <w:szCs w:val="24"/>
          <w:lang w:val="ro-RO"/>
        </w:rPr>
        <w:t>ez</w:t>
      </w:r>
      <w:r w:rsidR="00AF0B9B" w:rsidRPr="00F50C74">
        <w:rPr>
          <w:rFonts w:ascii="Times New Roman" w:hAnsi="Times New Roman" w:cs="Times New Roman"/>
          <w:color w:val="000000" w:themeColor="text1"/>
          <w:sz w:val="24"/>
          <w:szCs w:val="24"/>
          <w:lang w:val="ro-RO"/>
        </w:rPr>
        <w:t>a</w:t>
      </w:r>
      <w:r w:rsidR="00303A69" w:rsidRPr="00F50C74">
        <w:rPr>
          <w:rFonts w:ascii="Times New Roman" w:hAnsi="Times New Roman" w:cs="Times New Roman"/>
          <w:color w:val="000000" w:themeColor="text1"/>
          <w:sz w:val="24"/>
          <w:szCs w:val="24"/>
          <w:lang w:val="ro-RO"/>
        </w:rPr>
        <w:t xml:space="preserve"> de licență </w:t>
      </w:r>
      <w:r w:rsidR="00BE57C5" w:rsidRPr="00F50C74">
        <w:rPr>
          <w:rFonts w:ascii="Times New Roman" w:hAnsi="Times New Roman" w:cs="Times New Roman"/>
          <w:color w:val="000000" w:themeColor="text1"/>
          <w:sz w:val="24"/>
          <w:szCs w:val="24"/>
          <w:lang w:val="ro-RO"/>
        </w:rPr>
        <w:t xml:space="preserve">susținută în anul 2018, la absolvirea Facultății de Litere (Universitatea din București), </w:t>
      </w:r>
      <w:r w:rsidRPr="00F50C74">
        <w:rPr>
          <w:rFonts w:ascii="Times New Roman" w:hAnsi="Times New Roman" w:cs="Times New Roman"/>
          <w:color w:val="000000" w:themeColor="text1"/>
          <w:sz w:val="24"/>
          <w:szCs w:val="24"/>
          <w:lang w:val="ro-RO"/>
        </w:rPr>
        <w:t>unde propun</w:t>
      </w:r>
      <w:r w:rsidR="00511AA8" w:rsidRPr="00F50C74">
        <w:rPr>
          <w:rFonts w:ascii="Times New Roman" w:hAnsi="Times New Roman" w:cs="Times New Roman"/>
          <w:color w:val="000000" w:themeColor="text1"/>
          <w:sz w:val="24"/>
          <w:szCs w:val="24"/>
          <w:lang w:val="ro-RO"/>
        </w:rPr>
        <w:t xml:space="preserve"> o analiză comparativă traductologică pornind de la un corpus paralel: </w:t>
      </w:r>
      <w:r w:rsidR="00180E1E" w:rsidRPr="00F50C74">
        <w:rPr>
          <w:rFonts w:ascii="Times New Roman" w:hAnsi="Times New Roman" w:cs="Times New Roman"/>
          <w:color w:val="000000" w:themeColor="text1"/>
          <w:sz w:val="24"/>
          <w:szCs w:val="24"/>
          <w:lang w:val="ro-RO"/>
        </w:rPr>
        <w:lastRenderedPageBreak/>
        <w:t>romanul</w:t>
      </w:r>
      <w:r w:rsidR="00511AA8" w:rsidRPr="00F50C74">
        <w:rPr>
          <w:rFonts w:ascii="Times New Roman" w:hAnsi="Times New Roman" w:cs="Times New Roman"/>
          <w:color w:val="000000" w:themeColor="text1"/>
          <w:sz w:val="24"/>
          <w:szCs w:val="24"/>
          <w:lang w:val="ro-RO"/>
        </w:rPr>
        <w:t xml:space="preserve"> </w:t>
      </w:r>
      <w:r w:rsidR="00BE57C5" w:rsidRPr="00F50C74">
        <w:rPr>
          <w:rFonts w:ascii="Times New Roman" w:hAnsi="Times New Roman" w:cs="Times New Roman"/>
          <w:i/>
          <w:color w:val="000000" w:themeColor="text1"/>
          <w:sz w:val="24"/>
          <w:szCs w:val="24"/>
          <w:lang w:val="ro-RO"/>
        </w:rPr>
        <w:t>La sombra del viento</w:t>
      </w:r>
      <w:r w:rsidR="00180E1E" w:rsidRPr="00F50C74">
        <w:rPr>
          <w:rFonts w:ascii="Times New Roman" w:hAnsi="Times New Roman" w:cs="Times New Roman"/>
          <w:color w:val="000000" w:themeColor="text1"/>
          <w:sz w:val="24"/>
          <w:szCs w:val="24"/>
          <w:lang w:val="ro-RO"/>
        </w:rPr>
        <w:t>, de Carlos Ruiz Zafó</w:t>
      </w:r>
      <w:r w:rsidR="00511AA8" w:rsidRPr="00F50C74">
        <w:rPr>
          <w:rFonts w:ascii="Times New Roman" w:hAnsi="Times New Roman" w:cs="Times New Roman"/>
          <w:color w:val="000000" w:themeColor="text1"/>
          <w:sz w:val="24"/>
          <w:szCs w:val="24"/>
          <w:lang w:val="ro-RO"/>
        </w:rPr>
        <w:t xml:space="preserve">n, și </w:t>
      </w:r>
      <w:r w:rsidR="00BE57C5" w:rsidRPr="00F50C74">
        <w:rPr>
          <w:rFonts w:ascii="Times New Roman" w:hAnsi="Times New Roman" w:cs="Times New Roman"/>
          <w:color w:val="000000" w:themeColor="text1"/>
          <w:sz w:val="24"/>
          <w:szCs w:val="24"/>
          <w:lang w:val="ro-RO"/>
        </w:rPr>
        <w:t>traducerea lui</w:t>
      </w:r>
      <w:r w:rsidR="00511AA8" w:rsidRPr="00F50C74">
        <w:rPr>
          <w:rFonts w:ascii="Times New Roman" w:hAnsi="Times New Roman" w:cs="Times New Roman"/>
          <w:color w:val="000000" w:themeColor="text1"/>
          <w:sz w:val="24"/>
          <w:szCs w:val="24"/>
          <w:lang w:val="ro-RO"/>
        </w:rPr>
        <w:t xml:space="preserve">, </w:t>
      </w:r>
      <w:r w:rsidR="00511AA8" w:rsidRPr="00F50C74">
        <w:rPr>
          <w:rFonts w:ascii="Times New Roman" w:hAnsi="Times New Roman" w:cs="Times New Roman"/>
          <w:i/>
          <w:color w:val="000000" w:themeColor="text1"/>
          <w:sz w:val="24"/>
          <w:szCs w:val="24"/>
          <w:lang w:val="ro-RO"/>
        </w:rPr>
        <w:t>Umbra vântului</w:t>
      </w:r>
      <w:r w:rsidR="00511AA8" w:rsidRPr="00F50C74">
        <w:rPr>
          <w:rFonts w:ascii="Times New Roman" w:hAnsi="Times New Roman" w:cs="Times New Roman"/>
          <w:color w:val="000000" w:themeColor="text1"/>
          <w:sz w:val="24"/>
          <w:szCs w:val="24"/>
          <w:lang w:val="ro-RO"/>
        </w:rPr>
        <w:t>,</w:t>
      </w:r>
      <w:r w:rsidR="00BE57C5" w:rsidRPr="00F50C74">
        <w:rPr>
          <w:rFonts w:ascii="Times New Roman" w:hAnsi="Times New Roman" w:cs="Times New Roman"/>
          <w:color w:val="000000" w:themeColor="text1"/>
          <w:sz w:val="24"/>
          <w:szCs w:val="24"/>
          <w:lang w:val="ro-RO"/>
        </w:rPr>
        <w:t xml:space="preserve"> </w:t>
      </w:r>
      <w:r w:rsidR="003B1887" w:rsidRPr="00F50C74">
        <w:rPr>
          <w:rFonts w:ascii="Times New Roman" w:hAnsi="Times New Roman" w:cs="Times New Roman"/>
          <w:color w:val="000000" w:themeColor="text1"/>
          <w:sz w:val="24"/>
          <w:szCs w:val="24"/>
          <w:lang w:val="ro-RO"/>
        </w:rPr>
        <w:t>făcută</w:t>
      </w:r>
      <w:r w:rsidR="00511AA8" w:rsidRPr="00F50C74">
        <w:rPr>
          <w:rFonts w:ascii="Times New Roman" w:hAnsi="Times New Roman" w:cs="Times New Roman"/>
          <w:color w:val="000000" w:themeColor="text1"/>
          <w:sz w:val="24"/>
          <w:szCs w:val="24"/>
          <w:lang w:val="ro-RO"/>
        </w:rPr>
        <w:t xml:space="preserve"> de </w:t>
      </w:r>
      <w:r w:rsidR="00BE57C5" w:rsidRPr="00F50C74">
        <w:rPr>
          <w:rFonts w:ascii="Times New Roman" w:hAnsi="Times New Roman" w:cs="Times New Roman"/>
          <w:color w:val="000000" w:themeColor="text1"/>
          <w:sz w:val="24"/>
          <w:szCs w:val="24"/>
          <w:lang w:val="ro-RO"/>
        </w:rPr>
        <w:t>Dragoș Cojocaru</w:t>
      </w:r>
      <w:r w:rsidR="00C657FF">
        <w:rPr>
          <w:rFonts w:ascii="Times New Roman" w:hAnsi="Times New Roman" w:cs="Times New Roman"/>
          <w:color w:val="000000" w:themeColor="text1"/>
          <w:sz w:val="24"/>
          <w:szCs w:val="24"/>
          <w:lang w:val="ro-RO"/>
        </w:rPr>
        <w:t>.</w:t>
      </w:r>
    </w:p>
    <w:p w:rsidR="004F57D7" w:rsidRPr="00F50C74" w:rsidRDefault="001A1C10" w:rsidP="00F50C74">
      <w:pPr>
        <w:spacing w:after="200" w:line="360" w:lineRule="auto"/>
        <w:ind w:firstLine="720"/>
        <w:jc w:val="both"/>
        <w:rPr>
          <w:rFonts w:ascii="Times New Roman" w:eastAsia="Calibri" w:hAnsi="Times New Roman" w:cs="Times New Roman"/>
          <w:sz w:val="24"/>
          <w:szCs w:val="24"/>
          <w:lang w:val="ro-RO"/>
        </w:rPr>
      </w:pPr>
      <w:r w:rsidRPr="00F50C74">
        <w:rPr>
          <w:rFonts w:ascii="Times New Roman" w:hAnsi="Times New Roman" w:cs="Times New Roman"/>
          <w:color w:val="000000" w:themeColor="text1"/>
          <w:sz w:val="24"/>
          <w:szCs w:val="24"/>
          <w:lang w:val="ro-RO"/>
        </w:rPr>
        <w:t>Cer</w:t>
      </w:r>
      <w:r w:rsidR="00BE57C5" w:rsidRPr="00F50C74">
        <w:rPr>
          <w:rFonts w:ascii="Times New Roman" w:hAnsi="Times New Roman" w:cs="Times New Roman"/>
          <w:color w:val="000000" w:themeColor="text1"/>
          <w:sz w:val="24"/>
          <w:szCs w:val="24"/>
          <w:lang w:val="ro-RO"/>
        </w:rPr>
        <w:t>certările de na</w:t>
      </w:r>
      <w:r w:rsidR="00F50C74">
        <w:rPr>
          <w:rFonts w:ascii="Times New Roman" w:hAnsi="Times New Roman" w:cs="Times New Roman"/>
          <w:color w:val="000000" w:themeColor="text1"/>
          <w:sz w:val="24"/>
          <w:szCs w:val="24"/>
          <w:lang w:val="ro-RO"/>
        </w:rPr>
        <w:t xml:space="preserve">tură traductologică au fost </w:t>
      </w:r>
      <w:r w:rsidR="00C657FF">
        <w:rPr>
          <w:rFonts w:ascii="Times New Roman" w:hAnsi="Times New Roman" w:cs="Times New Roman"/>
          <w:color w:val="000000" w:themeColor="text1"/>
          <w:sz w:val="24"/>
          <w:szCs w:val="24"/>
          <w:lang w:val="ro-RO"/>
        </w:rPr>
        <w:t>continuate</w:t>
      </w:r>
      <w:r w:rsidRPr="00F50C74">
        <w:rPr>
          <w:rFonts w:ascii="Times New Roman" w:hAnsi="Times New Roman" w:cs="Times New Roman"/>
          <w:color w:val="000000" w:themeColor="text1"/>
          <w:sz w:val="24"/>
          <w:szCs w:val="24"/>
          <w:lang w:val="ro-RO"/>
        </w:rPr>
        <w:t xml:space="preserve"> în </w:t>
      </w:r>
      <w:r w:rsidR="004F57D7" w:rsidRPr="00F50C74">
        <w:rPr>
          <w:rFonts w:ascii="Times New Roman" w:hAnsi="Times New Roman" w:cs="Times New Roman"/>
          <w:color w:val="000000" w:themeColor="text1"/>
          <w:sz w:val="24"/>
          <w:szCs w:val="24"/>
          <w:lang w:val="ro-RO"/>
        </w:rPr>
        <w:t xml:space="preserve">teza de disertație, </w:t>
      </w:r>
      <w:r w:rsidRPr="00F50C74">
        <w:rPr>
          <w:rFonts w:ascii="Times New Roman" w:hAnsi="Times New Roman" w:cs="Times New Roman"/>
          <w:color w:val="000000" w:themeColor="text1"/>
          <w:sz w:val="24"/>
          <w:szCs w:val="24"/>
          <w:lang w:val="ro-RO"/>
        </w:rPr>
        <w:t xml:space="preserve">pe care am susținut-o la absolvirea </w:t>
      </w:r>
      <w:r w:rsidR="004F57D7" w:rsidRPr="00F50C74">
        <w:rPr>
          <w:rFonts w:ascii="Times New Roman" w:hAnsi="Times New Roman" w:cs="Times New Roman"/>
          <w:color w:val="000000" w:themeColor="text1"/>
          <w:sz w:val="24"/>
          <w:szCs w:val="24"/>
          <w:lang w:val="ro-RO"/>
        </w:rPr>
        <w:t>Ma</w:t>
      </w:r>
      <w:r w:rsidR="00917442" w:rsidRPr="00F50C74">
        <w:rPr>
          <w:rFonts w:ascii="Times New Roman" w:hAnsi="Times New Roman" w:cs="Times New Roman"/>
          <w:color w:val="000000" w:themeColor="text1"/>
          <w:sz w:val="24"/>
          <w:szCs w:val="24"/>
          <w:lang w:val="ro-RO"/>
        </w:rPr>
        <w:t>s</w:t>
      </w:r>
      <w:r w:rsidR="004F57D7" w:rsidRPr="00F50C74">
        <w:rPr>
          <w:rFonts w:ascii="Times New Roman" w:hAnsi="Times New Roman" w:cs="Times New Roman"/>
          <w:color w:val="000000" w:themeColor="text1"/>
          <w:sz w:val="24"/>
          <w:szCs w:val="24"/>
          <w:lang w:val="ro-RO"/>
        </w:rPr>
        <w:t xml:space="preserve">teratului de Studii Hispanice (Facultatea de Limbi și Literaturi Străine, Universitatea din București) din anul 2020. </w:t>
      </w:r>
      <w:r w:rsidR="008A135D" w:rsidRPr="00F50C74">
        <w:rPr>
          <w:rFonts w:ascii="Times New Roman" w:hAnsi="Times New Roman" w:cs="Times New Roman"/>
          <w:color w:val="000000" w:themeColor="text1"/>
          <w:sz w:val="24"/>
          <w:szCs w:val="24"/>
          <w:lang w:val="ro-RO"/>
        </w:rPr>
        <w:t xml:space="preserve">Investigaţia </w:t>
      </w:r>
      <w:r w:rsidR="00F50C74">
        <w:rPr>
          <w:rFonts w:ascii="Times New Roman" w:hAnsi="Times New Roman" w:cs="Times New Roman"/>
          <w:color w:val="000000" w:themeColor="text1"/>
          <w:sz w:val="24"/>
          <w:szCs w:val="24"/>
          <w:lang w:val="ro-RO"/>
        </w:rPr>
        <w:t>are în vedere traducerea</w:t>
      </w:r>
      <w:r w:rsidR="00DE166E" w:rsidRPr="00F50C74">
        <w:rPr>
          <w:rFonts w:ascii="Times New Roman" w:hAnsi="Times New Roman" w:cs="Times New Roman"/>
          <w:color w:val="000000" w:themeColor="text1"/>
          <w:sz w:val="24"/>
          <w:szCs w:val="24"/>
          <w:lang w:val="ro-RO"/>
        </w:rPr>
        <w:t xml:space="preserve"> verbelor, pornind</w:t>
      </w:r>
      <w:r w:rsidR="00C657FF">
        <w:rPr>
          <w:rFonts w:ascii="Times New Roman" w:hAnsi="Times New Roman" w:cs="Times New Roman"/>
          <w:color w:val="000000" w:themeColor="text1"/>
          <w:sz w:val="24"/>
          <w:szCs w:val="24"/>
          <w:lang w:val="ro-RO"/>
        </w:rPr>
        <w:t>, de asemenea,</w:t>
      </w:r>
      <w:r w:rsidR="004F57D7" w:rsidRPr="00F50C74">
        <w:rPr>
          <w:rFonts w:ascii="Times New Roman" w:hAnsi="Times New Roman" w:cs="Times New Roman"/>
          <w:color w:val="000000" w:themeColor="text1"/>
          <w:sz w:val="24"/>
          <w:szCs w:val="24"/>
          <w:lang w:val="ro-RO"/>
        </w:rPr>
        <w:t xml:space="preserve"> de la un </w:t>
      </w:r>
      <w:r w:rsidR="004F57D7" w:rsidRPr="00F50C74">
        <w:rPr>
          <w:rFonts w:ascii="Times New Roman" w:hAnsi="Times New Roman" w:cs="Times New Roman"/>
          <w:i/>
          <w:color w:val="000000" w:themeColor="text1"/>
          <w:sz w:val="24"/>
          <w:szCs w:val="24"/>
          <w:lang w:val="ro-RO"/>
        </w:rPr>
        <w:t>corpus</w:t>
      </w:r>
      <w:r w:rsidR="004F57D7" w:rsidRPr="00F50C74">
        <w:rPr>
          <w:rFonts w:ascii="Times New Roman" w:hAnsi="Times New Roman" w:cs="Times New Roman"/>
          <w:color w:val="000000" w:themeColor="text1"/>
          <w:sz w:val="24"/>
          <w:szCs w:val="24"/>
          <w:lang w:val="ro-RO"/>
        </w:rPr>
        <w:t xml:space="preserve"> paralel,</w:t>
      </w:r>
      <w:r w:rsidR="00F50C74">
        <w:rPr>
          <w:rFonts w:ascii="Times New Roman" w:hAnsi="Times New Roman" w:cs="Times New Roman"/>
          <w:color w:val="000000" w:themeColor="text1"/>
          <w:sz w:val="24"/>
          <w:szCs w:val="24"/>
          <w:lang w:val="ro-RO"/>
        </w:rPr>
        <w:t xml:space="preserve"> și urmărește</w:t>
      </w:r>
      <w:r w:rsidR="004F57D7" w:rsidRPr="00F50C74">
        <w:rPr>
          <w:rFonts w:ascii="Times New Roman" w:hAnsi="Times New Roman" w:cs="Times New Roman"/>
          <w:color w:val="000000" w:themeColor="text1"/>
          <w:sz w:val="24"/>
          <w:szCs w:val="24"/>
          <w:lang w:val="ro-RO"/>
        </w:rPr>
        <w:t xml:space="preserve"> valorile pe care le pot avea timpurile verbale</w:t>
      </w:r>
      <w:r w:rsidRPr="00F50C74">
        <w:rPr>
          <w:rFonts w:ascii="Times New Roman" w:hAnsi="Times New Roman" w:cs="Times New Roman"/>
          <w:color w:val="000000" w:themeColor="text1"/>
          <w:sz w:val="24"/>
          <w:szCs w:val="24"/>
          <w:lang w:val="ro-RO"/>
        </w:rPr>
        <w:t>,</w:t>
      </w:r>
      <w:r w:rsidR="008A135D" w:rsidRPr="00F50C74">
        <w:rPr>
          <w:rFonts w:ascii="Times New Roman" w:hAnsi="Times New Roman" w:cs="Times New Roman"/>
          <w:color w:val="000000" w:themeColor="text1"/>
          <w:sz w:val="24"/>
          <w:szCs w:val="24"/>
          <w:lang w:val="ro-RO"/>
        </w:rPr>
        <w:t xml:space="preserve"> precum</w:t>
      </w:r>
      <w:r w:rsidRPr="00F50C74">
        <w:rPr>
          <w:rFonts w:ascii="Times New Roman" w:hAnsi="Times New Roman" w:cs="Times New Roman"/>
          <w:color w:val="000000" w:themeColor="text1"/>
          <w:sz w:val="24"/>
          <w:szCs w:val="24"/>
          <w:lang w:val="ro-RO"/>
        </w:rPr>
        <w:t xml:space="preserve"> </w:t>
      </w:r>
      <w:r w:rsidR="00DE166E" w:rsidRPr="00F50C74">
        <w:rPr>
          <w:rFonts w:ascii="Times New Roman" w:hAnsi="Times New Roman" w:cs="Times New Roman"/>
          <w:color w:val="000000" w:themeColor="text1"/>
          <w:sz w:val="24"/>
          <w:szCs w:val="24"/>
          <w:lang w:val="ro-RO"/>
        </w:rPr>
        <w:t xml:space="preserve">și </w:t>
      </w:r>
      <w:r w:rsidRPr="00F50C74">
        <w:rPr>
          <w:rFonts w:ascii="Times New Roman" w:hAnsi="Times New Roman" w:cs="Times New Roman"/>
          <w:color w:val="000000" w:themeColor="text1"/>
          <w:sz w:val="24"/>
          <w:szCs w:val="24"/>
          <w:lang w:val="ro-RO"/>
        </w:rPr>
        <w:t xml:space="preserve">relațiile </w:t>
      </w:r>
      <w:r w:rsidR="004F57D7" w:rsidRPr="00F50C74">
        <w:rPr>
          <w:rFonts w:ascii="Times New Roman" w:hAnsi="Times New Roman" w:cs="Times New Roman"/>
          <w:color w:val="000000" w:themeColor="text1"/>
          <w:sz w:val="24"/>
          <w:szCs w:val="24"/>
          <w:lang w:val="ro-RO"/>
        </w:rPr>
        <w:t xml:space="preserve">dintre aceste </w:t>
      </w:r>
      <w:r w:rsidR="00AF7A18">
        <w:rPr>
          <w:rFonts w:ascii="Times New Roman" w:hAnsi="Times New Roman" w:cs="Times New Roman"/>
          <w:color w:val="000000" w:themeColor="text1"/>
          <w:sz w:val="24"/>
          <w:szCs w:val="24"/>
          <w:lang w:val="ro-RO"/>
        </w:rPr>
        <w:t>valori în două limbi:</w:t>
      </w:r>
      <w:r w:rsidR="004F57D7" w:rsidRPr="00F50C74">
        <w:rPr>
          <w:rFonts w:ascii="Times New Roman" w:hAnsi="Times New Roman" w:cs="Times New Roman"/>
          <w:color w:val="000000" w:themeColor="text1"/>
          <w:sz w:val="24"/>
          <w:szCs w:val="24"/>
          <w:lang w:val="ro-RO"/>
        </w:rPr>
        <w:t xml:space="preserve"> româna și spaniola.</w:t>
      </w:r>
      <w:r w:rsidR="00917442" w:rsidRPr="00F50C74">
        <w:rPr>
          <w:rFonts w:ascii="Times New Roman" w:hAnsi="Times New Roman" w:cs="Times New Roman"/>
          <w:color w:val="000000" w:themeColor="text1"/>
          <w:sz w:val="24"/>
          <w:szCs w:val="24"/>
          <w:lang w:val="ro-RO"/>
        </w:rPr>
        <w:t xml:space="preserve"> În acest caz, am plecat de la cartea scriitorului </w:t>
      </w:r>
      <w:r w:rsidR="00917442" w:rsidRPr="00F50C74">
        <w:rPr>
          <w:rFonts w:ascii="Times New Roman" w:eastAsia="Calibri" w:hAnsi="Times New Roman" w:cs="Times New Roman"/>
          <w:sz w:val="24"/>
          <w:szCs w:val="24"/>
          <w:lang w:val="ro-RO"/>
        </w:rPr>
        <w:t xml:space="preserve">Javier Argüello, </w:t>
      </w:r>
      <w:r w:rsidR="00917442" w:rsidRPr="00F50C74">
        <w:rPr>
          <w:rFonts w:ascii="Times New Roman" w:eastAsia="Calibri" w:hAnsi="Times New Roman" w:cs="Times New Roman"/>
          <w:i/>
          <w:sz w:val="24"/>
          <w:szCs w:val="24"/>
          <w:lang w:val="ro-RO"/>
        </w:rPr>
        <w:t>Siete cuentos imposibles</w:t>
      </w:r>
      <w:r w:rsidR="00917442" w:rsidRPr="00F50C74">
        <w:rPr>
          <w:rFonts w:ascii="Times New Roman" w:eastAsia="Calibri" w:hAnsi="Times New Roman" w:cs="Times New Roman"/>
          <w:sz w:val="24"/>
          <w:szCs w:val="24"/>
          <w:lang w:val="ro-RO"/>
        </w:rPr>
        <w:t xml:space="preserve">, însă </w:t>
      </w:r>
      <w:r w:rsidR="00F50C74">
        <w:rPr>
          <w:rFonts w:ascii="Times New Roman" w:eastAsia="Calibri" w:hAnsi="Times New Roman" w:cs="Times New Roman"/>
          <w:sz w:val="24"/>
          <w:szCs w:val="24"/>
          <w:lang w:val="ro-RO"/>
        </w:rPr>
        <w:t>traducerea mi-a aparținut.</w:t>
      </w:r>
    </w:p>
    <w:p w:rsidR="00B40DAB" w:rsidRPr="00AF7A18" w:rsidRDefault="00AF7A18" w:rsidP="00AF7A18">
      <w:pPr>
        <w:spacing w:after="0" w:line="360" w:lineRule="auto"/>
        <w:ind w:firstLine="720"/>
        <w:jc w:val="both"/>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t>Î</w:t>
      </w:r>
      <w:r w:rsidR="00B40DAB" w:rsidRPr="00F50C74">
        <w:rPr>
          <w:rFonts w:ascii="Times New Roman" w:hAnsi="Times New Roman" w:cs="Times New Roman"/>
          <w:color w:val="000000" w:themeColor="text1"/>
          <w:sz w:val="24"/>
          <w:szCs w:val="24"/>
          <w:lang w:val="ro-RO"/>
        </w:rPr>
        <w:t>n lucrarea de doctorat,</w:t>
      </w:r>
      <w:r w:rsidR="00927262" w:rsidRPr="00F50C74">
        <w:rPr>
          <w:rFonts w:ascii="Times New Roman" w:hAnsi="Times New Roman" w:cs="Times New Roman"/>
          <w:i/>
          <w:color w:val="000000" w:themeColor="text1"/>
          <w:sz w:val="24"/>
          <w:szCs w:val="24"/>
          <w:lang w:val="ro-RO"/>
        </w:rPr>
        <w:t xml:space="preserve"> Metafore conceptuale în construcții idiomatice românești, spaniole și latinești</w:t>
      </w:r>
      <w:r w:rsidR="00927262" w:rsidRPr="00F50C74">
        <w:rPr>
          <w:rFonts w:ascii="Times New Roman" w:hAnsi="Times New Roman" w:cs="Times New Roman"/>
          <w:color w:val="000000" w:themeColor="text1"/>
          <w:sz w:val="24"/>
          <w:szCs w:val="24"/>
          <w:lang w:val="ro-RO"/>
        </w:rPr>
        <w:t>,</w:t>
      </w:r>
      <w:r w:rsidR="00B40DAB" w:rsidRPr="00F50C74">
        <w:rPr>
          <w:rFonts w:ascii="Times New Roman" w:hAnsi="Times New Roman" w:cs="Times New Roman"/>
          <w:color w:val="000000" w:themeColor="text1"/>
          <w:sz w:val="24"/>
          <w:szCs w:val="24"/>
          <w:lang w:val="ro-RO"/>
        </w:rPr>
        <w:t xml:space="preserve"> coordonată de prof. dr. hab</w:t>
      </w:r>
      <w:r>
        <w:rPr>
          <w:rFonts w:ascii="Times New Roman" w:hAnsi="Times New Roman" w:cs="Times New Roman"/>
          <w:color w:val="000000" w:themeColor="text1"/>
          <w:sz w:val="24"/>
          <w:szCs w:val="24"/>
          <w:lang w:val="ro-RO"/>
        </w:rPr>
        <w:t xml:space="preserve">ilit. Ioana Costa, </w:t>
      </w:r>
      <w:r w:rsidR="00F56A2F" w:rsidRPr="00F50C74">
        <w:rPr>
          <w:rFonts w:ascii="Times New Roman" w:eastAsia="Calibri" w:hAnsi="Times New Roman" w:cs="Times New Roman"/>
          <w:sz w:val="24"/>
          <w:szCs w:val="24"/>
          <w:lang w:val="ro-RO"/>
        </w:rPr>
        <w:t>propun</w:t>
      </w:r>
      <w:r w:rsidR="00B40DAB" w:rsidRPr="00F50C74">
        <w:rPr>
          <w:rFonts w:ascii="Times New Roman" w:eastAsia="Calibri" w:hAnsi="Times New Roman" w:cs="Times New Roman"/>
          <w:sz w:val="24"/>
          <w:szCs w:val="24"/>
          <w:lang w:val="ro-RO"/>
        </w:rPr>
        <w:t xml:space="preserve"> un model de analiză a u</w:t>
      </w:r>
      <w:r w:rsidR="00F56A2F" w:rsidRPr="00F50C74">
        <w:rPr>
          <w:rFonts w:ascii="Times New Roman" w:eastAsia="Calibri" w:hAnsi="Times New Roman" w:cs="Times New Roman"/>
          <w:sz w:val="24"/>
          <w:szCs w:val="24"/>
          <w:lang w:val="ro-RO"/>
        </w:rPr>
        <w:t>nităților frazeologice conținând</w:t>
      </w:r>
      <w:r w:rsidR="00B40DAB" w:rsidRPr="00F50C74">
        <w:rPr>
          <w:rFonts w:ascii="Times New Roman" w:eastAsia="Calibri" w:hAnsi="Times New Roman" w:cs="Times New Roman"/>
          <w:sz w:val="24"/>
          <w:szCs w:val="24"/>
          <w:lang w:val="ro-RO"/>
        </w:rPr>
        <w:t xml:space="preserve"> metafore conceptuale în componența cărora sunt prezente substantive denumind cele patru elemente primordial</w:t>
      </w:r>
      <w:r w:rsidR="00F56A2F" w:rsidRPr="00F50C74">
        <w:rPr>
          <w:rFonts w:ascii="Times New Roman" w:eastAsia="Calibri" w:hAnsi="Times New Roman" w:cs="Times New Roman"/>
          <w:sz w:val="24"/>
          <w:szCs w:val="24"/>
          <w:lang w:val="ro-RO"/>
        </w:rPr>
        <w:t>e din natură, iar n</w:t>
      </w:r>
      <w:r w:rsidR="00B40DAB" w:rsidRPr="00F50C74">
        <w:rPr>
          <w:rFonts w:ascii="Times New Roman" w:eastAsia="Calibri" w:hAnsi="Times New Roman" w:cs="Times New Roman"/>
          <w:sz w:val="24"/>
          <w:szCs w:val="24"/>
          <w:lang w:val="ro-RO"/>
        </w:rPr>
        <w:t>outatea constă în</w:t>
      </w:r>
      <w:r w:rsidR="00B325A2" w:rsidRPr="00F50C74">
        <w:rPr>
          <w:rFonts w:ascii="Times New Roman" w:eastAsia="Calibri" w:hAnsi="Times New Roman" w:cs="Times New Roman"/>
          <w:sz w:val="24"/>
          <w:szCs w:val="24"/>
          <w:lang w:val="ro-RO"/>
        </w:rPr>
        <w:t>tr-o abordare</w:t>
      </w:r>
      <w:r w:rsidR="00F56A2F" w:rsidRPr="00F50C74">
        <w:rPr>
          <w:rFonts w:ascii="Times New Roman" w:eastAsia="Calibri" w:hAnsi="Times New Roman" w:cs="Times New Roman"/>
          <w:sz w:val="24"/>
          <w:szCs w:val="24"/>
          <w:lang w:val="ro-RO"/>
        </w:rPr>
        <w:t xml:space="preserve"> comparativă care are în vedere</w:t>
      </w:r>
      <w:r w:rsidR="00B40DAB" w:rsidRPr="00F50C74">
        <w:rPr>
          <w:rFonts w:ascii="Times New Roman" w:eastAsia="Calibri" w:hAnsi="Times New Roman" w:cs="Times New Roman"/>
          <w:sz w:val="24"/>
          <w:szCs w:val="24"/>
          <w:lang w:val="ro-RO"/>
        </w:rPr>
        <w:t xml:space="preserve"> analiza acestor construcții </w:t>
      </w:r>
      <w:r w:rsidR="00B325A2" w:rsidRPr="00F50C74">
        <w:rPr>
          <w:rFonts w:ascii="Times New Roman" w:eastAsia="Calibri" w:hAnsi="Times New Roman" w:cs="Times New Roman"/>
          <w:sz w:val="24"/>
          <w:szCs w:val="24"/>
          <w:lang w:val="ro-RO"/>
        </w:rPr>
        <w:t>din mai multe perspective.</w:t>
      </w:r>
    </w:p>
    <w:p w:rsidR="00F56A2F" w:rsidRPr="00F50C74" w:rsidRDefault="00B40DAB" w:rsidP="00F50C74">
      <w:pPr>
        <w:spacing w:line="360" w:lineRule="auto"/>
        <w:ind w:firstLine="708"/>
        <w:jc w:val="both"/>
        <w:rPr>
          <w:rFonts w:ascii="Times New Roman" w:eastAsia="Calibri" w:hAnsi="Times New Roman" w:cs="Times New Roman"/>
          <w:sz w:val="24"/>
          <w:szCs w:val="24"/>
          <w:lang w:val="ro-RO"/>
        </w:rPr>
      </w:pPr>
      <w:r w:rsidRPr="00F50C74">
        <w:rPr>
          <w:rFonts w:ascii="Times New Roman" w:eastAsia="Calibri" w:hAnsi="Times New Roman" w:cs="Times New Roman"/>
          <w:sz w:val="24"/>
          <w:szCs w:val="24"/>
          <w:lang w:val="ro-RO"/>
        </w:rPr>
        <w:t>Analiza prezintă mai multe paliere: (a) morfosintactic, unde sunt abordate aspecte legate de structura construcțiilor idiomatice, dar și de cea a metaforelor conceptuale pe care acestea le conțin, precum și de formarea sensului lor global; (b) sintactic și</w:t>
      </w:r>
      <w:r w:rsidR="00B325A2" w:rsidRPr="00F50C74">
        <w:rPr>
          <w:rFonts w:ascii="Times New Roman" w:eastAsia="Calibri" w:hAnsi="Times New Roman" w:cs="Times New Roman"/>
          <w:sz w:val="24"/>
          <w:szCs w:val="24"/>
          <w:lang w:val="ro-RO"/>
        </w:rPr>
        <w:t xml:space="preserve"> stilistic, secțiune în care a</w:t>
      </w:r>
      <w:r w:rsidRPr="00F50C74">
        <w:rPr>
          <w:rFonts w:ascii="Times New Roman" w:eastAsia="Calibri" w:hAnsi="Times New Roman" w:cs="Times New Roman"/>
          <w:sz w:val="24"/>
          <w:szCs w:val="24"/>
          <w:lang w:val="ro-RO"/>
        </w:rPr>
        <w:t>m în vedere interpretarea expresiilor și rolul lor în discurs și (c) sociolingvistic, palier ce permite evidențierea, între altele, a unor date privitoare la mentalitatea celor trei popoare. În final, sunt analizate echivalențe ale acestor structuri, pornind de la forma unităților frazeologice și de la sensul lor instituționalizat și terminând cu felul în care funcționează în discurs/sunt interpretate de vorbitorii celorlalte limbi.</w:t>
      </w:r>
    </w:p>
    <w:p w:rsidR="00B40DAB" w:rsidRPr="00F50C74" w:rsidRDefault="00B40DAB" w:rsidP="00F50C74">
      <w:pPr>
        <w:spacing w:line="360" w:lineRule="auto"/>
        <w:jc w:val="both"/>
        <w:rPr>
          <w:rFonts w:ascii="Times New Roman" w:eastAsia="Calibri" w:hAnsi="Times New Roman" w:cs="Times New Roman"/>
          <w:sz w:val="24"/>
          <w:szCs w:val="24"/>
          <w:lang w:val="ro-RO"/>
        </w:rPr>
      </w:pPr>
      <w:r w:rsidRPr="00F50C74">
        <w:rPr>
          <w:rFonts w:ascii="Times New Roman" w:eastAsia="Calibri" w:hAnsi="Times New Roman" w:cs="Times New Roman"/>
          <w:sz w:val="24"/>
          <w:szCs w:val="24"/>
          <w:lang w:val="ro-RO"/>
        </w:rPr>
        <w:tab/>
        <w:t xml:space="preserve">Gradul de interes al cercetării este dat de apariția, în ultimii ani, a unui număr ridicat de lucrări </w:t>
      </w:r>
      <w:r w:rsidR="005E7EC6" w:rsidRPr="00F50C74">
        <w:rPr>
          <w:rFonts w:ascii="Times New Roman" w:eastAsia="Calibri" w:hAnsi="Times New Roman" w:cs="Times New Roman"/>
          <w:sz w:val="24"/>
          <w:szCs w:val="24"/>
          <w:lang w:val="ro-RO"/>
        </w:rPr>
        <w:t>tratând teme similare și, astfel, lucrarea</w:t>
      </w:r>
      <w:r w:rsidRPr="00F50C74">
        <w:rPr>
          <w:rFonts w:ascii="Times New Roman" w:eastAsia="Calibri" w:hAnsi="Times New Roman" w:cs="Times New Roman"/>
          <w:sz w:val="24"/>
          <w:szCs w:val="24"/>
          <w:lang w:val="ro-RO"/>
        </w:rPr>
        <w:t xml:space="preserve"> se înscrie într-o serie de studii întreprinse re</w:t>
      </w:r>
      <w:r w:rsidR="00C657FF">
        <w:rPr>
          <w:rFonts w:ascii="Times New Roman" w:eastAsia="Calibri" w:hAnsi="Times New Roman" w:cs="Times New Roman"/>
          <w:sz w:val="24"/>
          <w:szCs w:val="24"/>
          <w:lang w:val="ro-RO"/>
        </w:rPr>
        <w:t>cent atât de cercetători români</w:t>
      </w:r>
      <w:r w:rsidRPr="00F50C74">
        <w:rPr>
          <w:rFonts w:ascii="Times New Roman" w:eastAsia="Calibri" w:hAnsi="Times New Roman" w:cs="Times New Roman"/>
          <w:sz w:val="24"/>
          <w:szCs w:val="24"/>
          <w:lang w:val="ro-RO"/>
        </w:rPr>
        <w:t xml:space="preserve"> cât și străini, care au abordat, din diferite perspective, domeniul frazeologiei, dar și amplul domeniu al lingvisticii cognitive.</w:t>
      </w:r>
    </w:p>
    <w:p w:rsidR="007F5522" w:rsidRPr="00F50C74" w:rsidRDefault="007F5522" w:rsidP="00F50C74">
      <w:pPr>
        <w:spacing w:after="0" w:line="360" w:lineRule="auto"/>
        <w:jc w:val="both"/>
        <w:rPr>
          <w:rFonts w:ascii="Times New Roman" w:hAnsi="Times New Roman" w:cs="Times New Roman"/>
          <w:b/>
          <w:color w:val="000000" w:themeColor="text1"/>
          <w:sz w:val="24"/>
          <w:szCs w:val="24"/>
          <w:lang w:val="ro-RO"/>
        </w:rPr>
      </w:pPr>
    </w:p>
    <w:p w:rsidR="00303A69" w:rsidRDefault="00F50C74" w:rsidP="00F50C74">
      <w:pPr>
        <w:spacing w:after="0" w:line="360" w:lineRule="auto"/>
        <w:ind w:left="360"/>
        <w:jc w:val="both"/>
        <w:rPr>
          <w:rFonts w:ascii="Times New Roman" w:hAnsi="Times New Roman" w:cs="Times New Roman"/>
          <w:color w:val="000000" w:themeColor="text1"/>
          <w:sz w:val="24"/>
          <w:szCs w:val="24"/>
          <w:lang w:val="ro-RO"/>
        </w:rPr>
      </w:pPr>
      <w:r w:rsidRPr="00F50C74">
        <w:rPr>
          <w:rFonts w:ascii="Times New Roman" w:hAnsi="Times New Roman" w:cs="Times New Roman"/>
          <w:b/>
          <w:color w:val="000000" w:themeColor="text1"/>
          <w:sz w:val="24"/>
          <w:szCs w:val="24"/>
          <w:lang w:val="ro-RO"/>
        </w:rPr>
        <w:tab/>
      </w:r>
      <w:r w:rsidR="00AF7A18" w:rsidRPr="00AF7A18">
        <w:rPr>
          <w:rFonts w:ascii="Times New Roman" w:hAnsi="Times New Roman" w:cs="Times New Roman"/>
          <w:color w:val="000000" w:themeColor="text1"/>
          <w:sz w:val="24"/>
          <w:szCs w:val="24"/>
          <w:lang w:val="ro-RO"/>
        </w:rPr>
        <w:t>2</w:t>
      </w:r>
      <w:r w:rsidR="0001427F" w:rsidRPr="00AF7A18">
        <w:rPr>
          <w:rFonts w:ascii="Times New Roman" w:hAnsi="Times New Roman" w:cs="Times New Roman"/>
          <w:color w:val="000000" w:themeColor="text1"/>
          <w:sz w:val="24"/>
          <w:szCs w:val="24"/>
          <w:lang w:val="ro-RO"/>
        </w:rPr>
        <w:t xml:space="preserve">. </w:t>
      </w:r>
      <w:r w:rsidR="00AF7A18">
        <w:rPr>
          <w:rFonts w:ascii="Times New Roman" w:hAnsi="Times New Roman" w:cs="Times New Roman"/>
          <w:color w:val="000000" w:themeColor="text1"/>
          <w:sz w:val="24"/>
          <w:szCs w:val="24"/>
          <w:lang w:val="ro-RO"/>
        </w:rPr>
        <w:t xml:space="preserve">Parcurs </w:t>
      </w:r>
      <w:r w:rsidR="002F37E0" w:rsidRPr="00AF7A18">
        <w:rPr>
          <w:rFonts w:ascii="Times New Roman" w:hAnsi="Times New Roman" w:cs="Times New Roman"/>
          <w:color w:val="000000" w:themeColor="text1"/>
          <w:sz w:val="24"/>
          <w:szCs w:val="24"/>
          <w:lang w:val="ro-RO"/>
        </w:rPr>
        <w:t>profesional</w:t>
      </w:r>
    </w:p>
    <w:p w:rsidR="00AF7A18" w:rsidRPr="00AF7A18" w:rsidRDefault="00AF7A18" w:rsidP="00F50C74">
      <w:pPr>
        <w:spacing w:after="0" w:line="360" w:lineRule="auto"/>
        <w:ind w:left="360"/>
        <w:jc w:val="both"/>
        <w:rPr>
          <w:rFonts w:ascii="Times New Roman" w:hAnsi="Times New Roman" w:cs="Times New Roman"/>
          <w:color w:val="000000" w:themeColor="text1"/>
          <w:sz w:val="24"/>
          <w:szCs w:val="24"/>
          <w:lang w:val="ro-RO"/>
        </w:rPr>
      </w:pPr>
    </w:p>
    <w:p w:rsidR="000E5356" w:rsidRPr="00F50C74" w:rsidRDefault="00163008" w:rsidP="00F50C74">
      <w:pPr>
        <w:spacing w:after="0" w:line="360" w:lineRule="auto"/>
        <w:ind w:firstLine="720"/>
        <w:jc w:val="both"/>
        <w:rPr>
          <w:rFonts w:ascii="Times New Roman" w:hAnsi="Times New Roman" w:cs="Times New Roman"/>
          <w:color w:val="000000" w:themeColor="text1"/>
          <w:sz w:val="24"/>
          <w:szCs w:val="24"/>
          <w:lang w:val="ro-RO"/>
        </w:rPr>
      </w:pPr>
      <w:r w:rsidRPr="00F50C74">
        <w:rPr>
          <w:rFonts w:ascii="Times New Roman" w:hAnsi="Times New Roman" w:cs="Times New Roman"/>
          <w:color w:val="000000" w:themeColor="text1"/>
          <w:sz w:val="24"/>
          <w:szCs w:val="24"/>
          <w:lang w:val="ro-RO"/>
        </w:rPr>
        <w:lastRenderedPageBreak/>
        <w:t xml:space="preserve">În </w:t>
      </w:r>
      <w:r w:rsidR="00965C46" w:rsidRPr="00F50C74">
        <w:rPr>
          <w:rFonts w:ascii="Times New Roman" w:hAnsi="Times New Roman" w:cs="Times New Roman"/>
          <w:color w:val="000000" w:themeColor="text1"/>
          <w:sz w:val="24"/>
          <w:szCs w:val="24"/>
          <w:lang w:val="ro-RO"/>
        </w:rPr>
        <w:t>anul universitar</w:t>
      </w:r>
      <w:r w:rsidR="009B13BB" w:rsidRPr="00F50C74">
        <w:rPr>
          <w:rFonts w:ascii="Times New Roman" w:hAnsi="Times New Roman" w:cs="Times New Roman"/>
          <w:color w:val="000000" w:themeColor="text1"/>
          <w:sz w:val="24"/>
          <w:szCs w:val="24"/>
          <w:lang w:val="ro-RO"/>
        </w:rPr>
        <w:t xml:space="preserve"> </w:t>
      </w:r>
      <w:r w:rsidR="00965C46" w:rsidRPr="00F50C74">
        <w:rPr>
          <w:rFonts w:ascii="Times New Roman" w:hAnsi="Times New Roman" w:cs="Times New Roman"/>
          <w:color w:val="000000" w:themeColor="text1"/>
          <w:sz w:val="24"/>
          <w:szCs w:val="24"/>
          <w:lang w:val="ro-RO"/>
        </w:rPr>
        <w:t>2023-2024</w:t>
      </w:r>
      <w:r w:rsidR="00AF7A18">
        <w:rPr>
          <w:rFonts w:ascii="Times New Roman" w:hAnsi="Times New Roman" w:cs="Times New Roman"/>
          <w:color w:val="000000" w:themeColor="text1"/>
          <w:sz w:val="24"/>
          <w:szCs w:val="24"/>
          <w:lang w:val="ro-RO"/>
        </w:rPr>
        <w:t xml:space="preserve">, am început să </w:t>
      </w:r>
      <w:r w:rsidR="000E5356" w:rsidRPr="00F50C74">
        <w:rPr>
          <w:rFonts w:ascii="Times New Roman" w:hAnsi="Times New Roman" w:cs="Times New Roman"/>
          <w:color w:val="000000" w:themeColor="text1"/>
          <w:sz w:val="24"/>
          <w:szCs w:val="24"/>
          <w:lang w:val="ro-RO"/>
        </w:rPr>
        <w:t xml:space="preserve">colaborez cu </w:t>
      </w:r>
      <w:r w:rsidR="000E5356" w:rsidRPr="00F50C74">
        <w:rPr>
          <w:rFonts w:ascii="Times New Roman" w:hAnsi="Times New Roman" w:cs="Times New Roman"/>
          <w:i/>
          <w:color w:val="000000" w:themeColor="text1"/>
          <w:sz w:val="24"/>
          <w:szCs w:val="24"/>
          <w:lang w:val="ro-RO"/>
        </w:rPr>
        <w:t>Facultatea de Limbi şi Literaturi Străi</w:t>
      </w:r>
      <w:r w:rsidR="007557A0" w:rsidRPr="00F50C74">
        <w:rPr>
          <w:rFonts w:ascii="Times New Roman" w:hAnsi="Times New Roman" w:cs="Times New Roman"/>
          <w:i/>
          <w:color w:val="000000" w:themeColor="text1"/>
          <w:sz w:val="24"/>
          <w:szCs w:val="24"/>
          <w:lang w:val="ro-RO"/>
        </w:rPr>
        <w:t>ne, Departamentul de Limbi și Literaturi Romanice</w:t>
      </w:r>
      <w:r w:rsidR="00DB39C7" w:rsidRPr="00F50C74">
        <w:rPr>
          <w:rFonts w:ascii="Times New Roman" w:hAnsi="Times New Roman" w:cs="Times New Roman"/>
          <w:i/>
          <w:color w:val="000000" w:themeColor="text1"/>
          <w:sz w:val="24"/>
          <w:szCs w:val="24"/>
          <w:lang w:val="ro-RO"/>
        </w:rPr>
        <w:t>, Clasice şi Neogreacă</w:t>
      </w:r>
      <w:r w:rsidR="00AF7A18">
        <w:rPr>
          <w:rFonts w:ascii="Times New Roman" w:hAnsi="Times New Roman" w:cs="Times New Roman"/>
          <w:color w:val="000000" w:themeColor="text1"/>
          <w:sz w:val="24"/>
          <w:szCs w:val="24"/>
          <w:lang w:val="ro-RO"/>
        </w:rPr>
        <w:t>, unde am predat</w:t>
      </w:r>
      <w:r w:rsidR="000E5356" w:rsidRPr="00F50C74">
        <w:rPr>
          <w:rFonts w:ascii="Times New Roman" w:hAnsi="Times New Roman" w:cs="Times New Roman"/>
          <w:color w:val="000000" w:themeColor="text1"/>
          <w:sz w:val="24"/>
          <w:szCs w:val="24"/>
          <w:lang w:val="ro-RO"/>
        </w:rPr>
        <w:t xml:space="preserve"> cursuri practice de limba spaniolă (Comunicare şi Gramatică)</w:t>
      </w:r>
      <w:r w:rsidR="00DB39C7" w:rsidRPr="00F50C74">
        <w:rPr>
          <w:rFonts w:ascii="Times New Roman" w:hAnsi="Times New Roman" w:cs="Times New Roman"/>
          <w:color w:val="000000" w:themeColor="text1"/>
          <w:sz w:val="24"/>
          <w:szCs w:val="24"/>
          <w:lang w:val="ro-RO"/>
        </w:rPr>
        <w:t xml:space="preserve"> și de structura limbii (M</w:t>
      </w:r>
      <w:r w:rsidR="000E5356" w:rsidRPr="00F50C74">
        <w:rPr>
          <w:rFonts w:ascii="Times New Roman" w:hAnsi="Times New Roman" w:cs="Times New Roman"/>
          <w:color w:val="000000" w:themeColor="text1"/>
          <w:sz w:val="24"/>
          <w:szCs w:val="24"/>
          <w:lang w:val="ro-RO"/>
        </w:rPr>
        <w:t>orfologie)</w:t>
      </w:r>
      <w:r w:rsidR="00AF7A18">
        <w:rPr>
          <w:rFonts w:ascii="Times New Roman" w:hAnsi="Times New Roman" w:cs="Times New Roman"/>
          <w:color w:val="000000" w:themeColor="text1"/>
          <w:sz w:val="24"/>
          <w:szCs w:val="24"/>
          <w:lang w:val="ro-RO"/>
        </w:rPr>
        <w:t>. A</w:t>
      </w:r>
      <w:r w:rsidR="000E5356" w:rsidRPr="00F50C74">
        <w:rPr>
          <w:rFonts w:ascii="Times New Roman" w:hAnsi="Times New Roman" w:cs="Times New Roman"/>
          <w:color w:val="000000" w:themeColor="text1"/>
          <w:sz w:val="24"/>
          <w:szCs w:val="24"/>
          <w:lang w:val="ro-RO"/>
        </w:rPr>
        <w:t>stfel,</w:t>
      </w:r>
      <w:r w:rsidR="00AF7A18">
        <w:rPr>
          <w:rFonts w:ascii="Times New Roman" w:hAnsi="Times New Roman" w:cs="Times New Roman"/>
          <w:color w:val="000000" w:themeColor="text1"/>
          <w:sz w:val="24"/>
          <w:szCs w:val="24"/>
          <w:lang w:val="ro-RO"/>
        </w:rPr>
        <w:t xml:space="preserve"> am avut ocazia</w:t>
      </w:r>
      <w:r w:rsidR="000E5356" w:rsidRPr="00F50C74">
        <w:rPr>
          <w:rFonts w:ascii="Times New Roman" w:hAnsi="Times New Roman" w:cs="Times New Roman"/>
          <w:color w:val="000000" w:themeColor="text1"/>
          <w:sz w:val="24"/>
          <w:szCs w:val="24"/>
          <w:lang w:val="ro-RO"/>
        </w:rPr>
        <w:t xml:space="preserve"> să mă familiarizez cu metodele de predare a limbii spaniole, precum și cu manuale și alte materia</w:t>
      </w:r>
      <w:r w:rsidR="00AF7A18">
        <w:rPr>
          <w:rFonts w:ascii="Times New Roman" w:hAnsi="Times New Roman" w:cs="Times New Roman"/>
          <w:color w:val="000000" w:themeColor="text1"/>
          <w:sz w:val="24"/>
          <w:szCs w:val="24"/>
          <w:lang w:val="ro-RO"/>
        </w:rPr>
        <w:t>le pe care le presupune învățarea</w:t>
      </w:r>
      <w:r w:rsidR="000E5356" w:rsidRPr="00F50C74">
        <w:rPr>
          <w:rFonts w:ascii="Times New Roman" w:hAnsi="Times New Roman" w:cs="Times New Roman"/>
          <w:color w:val="000000" w:themeColor="text1"/>
          <w:sz w:val="24"/>
          <w:szCs w:val="24"/>
          <w:lang w:val="ro-RO"/>
        </w:rPr>
        <w:t xml:space="preserve"> acestei limbi</w:t>
      </w:r>
      <w:r w:rsidR="00A51067" w:rsidRPr="00F50C74">
        <w:rPr>
          <w:rFonts w:ascii="Times New Roman" w:hAnsi="Times New Roman" w:cs="Times New Roman"/>
          <w:color w:val="000000" w:themeColor="text1"/>
          <w:sz w:val="24"/>
          <w:szCs w:val="24"/>
          <w:lang w:val="ro-RO"/>
        </w:rPr>
        <w:t xml:space="preserve">. </w:t>
      </w:r>
      <w:r w:rsidR="00AF7A18">
        <w:rPr>
          <w:rFonts w:ascii="Times New Roman" w:hAnsi="Times New Roman" w:cs="Times New Roman"/>
          <w:color w:val="000000" w:themeColor="text1"/>
          <w:sz w:val="24"/>
          <w:szCs w:val="24"/>
          <w:lang w:val="ro-RO"/>
        </w:rPr>
        <w:t>În timpul</w:t>
      </w:r>
      <w:r w:rsidR="00DB39C7" w:rsidRPr="00F50C74">
        <w:rPr>
          <w:rFonts w:ascii="Times New Roman" w:hAnsi="Times New Roman" w:cs="Times New Roman"/>
          <w:color w:val="000000" w:themeColor="text1"/>
          <w:sz w:val="24"/>
          <w:szCs w:val="24"/>
          <w:lang w:val="ro-RO"/>
        </w:rPr>
        <w:t xml:space="preserve"> cursurilor</w:t>
      </w:r>
      <w:r w:rsidR="000E5356" w:rsidRPr="00F50C74">
        <w:rPr>
          <w:rFonts w:ascii="Times New Roman" w:hAnsi="Times New Roman" w:cs="Times New Roman"/>
          <w:color w:val="000000" w:themeColor="text1"/>
          <w:sz w:val="24"/>
          <w:szCs w:val="24"/>
          <w:lang w:val="ro-RO"/>
        </w:rPr>
        <w:t xml:space="preserve"> pract</w:t>
      </w:r>
      <w:r w:rsidR="00DB39C7" w:rsidRPr="00F50C74">
        <w:rPr>
          <w:rFonts w:ascii="Times New Roman" w:hAnsi="Times New Roman" w:cs="Times New Roman"/>
          <w:color w:val="000000" w:themeColor="text1"/>
          <w:sz w:val="24"/>
          <w:szCs w:val="24"/>
          <w:lang w:val="ro-RO"/>
        </w:rPr>
        <w:t>ice, am folosit metode de</w:t>
      </w:r>
      <w:r w:rsidR="000E5356" w:rsidRPr="00F50C74">
        <w:rPr>
          <w:rFonts w:ascii="Times New Roman" w:hAnsi="Times New Roman" w:cs="Times New Roman"/>
          <w:color w:val="000000" w:themeColor="text1"/>
          <w:sz w:val="24"/>
          <w:szCs w:val="24"/>
          <w:lang w:val="ro-RO"/>
        </w:rPr>
        <w:t xml:space="preserve"> </w:t>
      </w:r>
      <w:r w:rsidR="00DB39C7" w:rsidRPr="00F50C74">
        <w:rPr>
          <w:rFonts w:ascii="Times New Roman" w:hAnsi="Times New Roman" w:cs="Times New Roman"/>
          <w:color w:val="000000" w:themeColor="text1"/>
          <w:sz w:val="24"/>
          <w:szCs w:val="24"/>
          <w:lang w:val="ro-RO"/>
        </w:rPr>
        <w:t>învățare activă a limbii, bazate</w:t>
      </w:r>
      <w:r w:rsidR="000E5356" w:rsidRPr="00F50C74">
        <w:rPr>
          <w:rFonts w:ascii="Times New Roman" w:hAnsi="Times New Roman" w:cs="Times New Roman"/>
          <w:color w:val="000000" w:themeColor="text1"/>
          <w:sz w:val="24"/>
          <w:szCs w:val="24"/>
          <w:lang w:val="ro-RO"/>
        </w:rPr>
        <w:t xml:space="preserve"> pe comunicare şi implicarea st</w:t>
      </w:r>
      <w:r w:rsidR="00DB39C7" w:rsidRPr="00F50C74">
        <w:rPr>
          <w:rFonts w:ascii="Times New Roman" w:hAnsi="Times New Roman" w:cs="Times New Roman"/>
          <w:color w:val="000000" w:themeColor="text1"/>
          <w:sz w:val="24"/>
          <w:szCs w:val="24"/>
          <w:lang w:val="ro-RO"/>
        </w:rPr>
        <w:t>udentului în procesul educațional</w:t>
      </w:r>
      <w:r w:rsidR="000E5356" w:rsidRPr="00F50C74">
        <w:rPr>
          <w:rFonts w:ascii="Times New Roman" w:hAnsi="Times New Roman" w:cs="Times New Roman"/>
          <w:color w:val="000000" w:themeColor="text1"/>
          <w:sz w:val="24"/>
          <w:szCs w:val="24"/>
          <w:lang w:val="ro-RO"/>
        </w:rPr>
        <w:t xml:space="preserve">. </w:t>
      </w:r>
      <w:r w:rsidR="000455A8">
        <w:rPr>
          <w:rFonts w:ascii="Times New Roman" w:hAnsi="Times New Roman" w:cs="Times New Roman"/>
          <w:color w:val="000000" w:themeColor="text1"/>
          <w:sz w:val="24"/>
          <w:szCs w:val="24"/>
          <w:lang w:val="ro-RO"/>
        </w:rPr>
        <w:t>Totodată</w:t>
      </w:r>
      <w:r w:rsidR="00DB39C7" w:rsidRPr="00F50C74">
        <w:rPr>
          <w:rFonts w:ascii="Times New Roman" w:hAnsi="Times New Roman" w:cs="Times New Roman"/>
          <w:color w:val="000000" w:themeColor="text1"/>
          <w:sz w:val="24"/>
          <w:szCs w:val="24"/>
          <w:lang w:val="ro-RO"/>
        </w:rPr>
        <w:t>, am încercat să adaptez activitățile nevoilor și n</w:t>
      </w:r>
      <w:r w:rsidR="00AF7A18">
        <w:rPr>
          <w:rFonts w:ascii="Times New Roman" w:hAnsi="Times New Roman" w:cs="Times New Roman"/>
          <w:color w:val="000000" w:themeColor="text1"/>
          <w:sz w:val="24"/>
          <w:szCs w:val="24"/>
          <w:lang w:val="ro-RO"/>
        </w:rPr>
        <w:t>ivelului participanților la ore</w:t>
      </w:r>
      <w:r w:rsidR="00DB39C7" w:rsidRPr="00F50C74">
        <w:rPr>
          <w:rFonts w:ascii="Times New Roman" w:hAnsi="Times New Roman" w:cs="Times New Roman"/>
          <w:color w:val="000000" w:themeColor="text1"/>
          <w:sz w:val="24"/>
          <w:szCs w:val="24"/>
          <w:lang w:val="ro-RO"/>
        </w:rPr>
        <w:t>, lucru care a</w:t>
      </w:r>
      <w:r w:rsidR="000E5356" w:rsidRPr="00F50C74">
        <w:rPr>
          <w:rFonts w:ascii="Times New Roman" w:hAnsi="Times New Roman" w:cs="Times New Roman"/>
          <w:color w:val="000000" w:themeColor="text1"/>
          <w:sz w:val="24"/>
          <w:szCs w:val="24"/>
          <w:lang w:val="ro-RO"/>
        </w:rPr>
        <w:t xml:space="preserve"> facilitat ac</w:t>
      </w:r>
      <w:r w:rsidR="00DB39C7" w:rsidRPr="00F50C74">
        <w:rPr>
          <w:rFonts w:ascii="Times New Roman" w:hAnsi="Times New Roman" w:cs="Times New Roman"/>
          <w:color w:val="000000" w:themeColor="text1"/>
          <w:sz w:val="24"/>
          <w:szCs w:val="24"/>
          <w:lang w:val="ro-RO"/>
        </w:rPr>
        <w:t>hiziţia şi fixarea noțiunilor teoretice.</w:t>
      </w:r>
    </w:p>
    <w:p w:rsidR="00AF7A18" w:rsidRDefault="00AF7A18" w:rsidP="00F50C74">
      <w:pPr>
        <w:spacing w:after="0" w:line="360" w:lineRule="auto"/>
        <w:ind w:firstLine="720"/>
        <w:jc w:val="both"/>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t>Din octombrie 2024 și până în prezent</w:t>
      </w:r>
      <w:r w:rsidR="00C657FF">
        <w:rPr>
          <w:rFonts w:ascii="Times New Roman" w:hAnsi="Times New Roman" w:cs="Times New Roman"/>
          <w:color w:val="000000" w:themeColor="text1"/>
          <w:sz w:val="24"/>
          <w:szCs w:val="24"/>
          <w:lang w:val="ro-RO"/>
        </w:rPr>
        <w:t>,</w:t>
      </w:r>
      <w:r>
        <w:rPr>
          <w:rFonts w:ascii="Times New Roman" w:hAnsi="Times New Roman" w:cs="Times New Roman"/>
          <w:color w:val="000000" w:themeColor="text1"/>
          <w:sz w:val="24"/>
          <w:szCs w:val="24"/>
          <w:lang w:val="ro-RO"/>
        </w:rPr>
        <w:t xml:space="preserve"> ocup un post de asistent universitar în cadrul aceleiași facultăți, unde </w:t>
      </w:r>
      <w:r w:rsidR="00C657FF">
        <w:rPr>
          <w:rFonts w:ascii="Times New Roman" w:hAnsi="Times New Roman" w:cs="Times New Roman"/>
          <w:color w:val="000000" w:themeColor="text1"/>
          <w:sz w:val="24"/>
          <w:szCs w:val="24"/>
          <w:lang w:val="ro-RO"/>
        </w:rPr>
        <w:t>predau, de asemenea, curs</w:t>
      </w:r>
      <w:r w:rsidR="000455A8">
        <w:rPr>
          <w:rFonts w:ascii="Times New Roman" w:hAnsi="Times New Roman" w:cs="Times New Roman"/>
          <w:color w:val="000000" w:themeColor="text1"/>
          <w:sz w:val="24"/>
          <w:szCs w:val="24"/>
          <w:lang w:val="ro-RO"/>
        </w:rPr>
        <w:t xml:space="preserve">uri practice, dar </w:t>
      </w:r>
      <w:r w:rsidR="00C657FF">
        <w:rPr>
          <w:rFonts w:ascii="Times New Roman" w:hAnsi="Times New Roman" w:cs="Times New Roman"/>
          <w:color w:val="000000" w:themeColor="text1"/>
          <w:sz w:val="24"/>
          <w:szCs w:val="24"/>
          <w:lang w:val="ro-RO"/>
        </w:rPr>
        <w:t>și Fonetică, Morfologie și Sintaxă.</w:t>
      </w:r>
    </w:p>
    <w:p w:rsidR="000455A8" w:rsidRPr="000455A8" w:rsidRDefault="000455A8" w:rsidP="00F50C74">
      <w:pPr>
        <w:spacing w:after="0" w:line="360" w:lineRule="auto"/>
        <w:ind w:firstLine="720"/>
        <w:jc w:val="both"/>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t>A</w:t>
      </w:r>
      <w:r w:rsidRPr="00F50C74">
        <w:rPr>
          <w:rFonts w:ascii="Times New Roman" w:hAnsi="Times New Roman" w:cs="Times New Roman"/>
          <w:color w:val="000000" w:themeColor="text1"/>
          <w:sz w:val="24"/>
          <w:szCs w:val="24"/>
          <w:lang w:val="ro-RO"/>
        </w:rPr>
        <w:t>ctivitatea de predare</w:t>
      </w:r>
      <w:r>
        <w:rPr>
          <w:rFonts w:ascii="Times New Roman" w:hAnsi="Times New Roman" w:cs="Times New Roman"/>
          <w:color w:val="000000" w:themeColor="text1"/>
          <w:sz w:val="24"/>
          <w:szCs w:val="24"/>
          <w:lang w:val="ro-RO"/>
        </w:rPr>
        <w:t xml:space="preserve"> are </w:t>
      </w:r>
      <w:r w:rsidRPr="00F50C74">
        <w:rPr>
          <w:rFonts w:ascii="Times New Roman" w:hAnsi="Times New Roman" w:cs="Times New Roman"/>
          <w:color w:val="000000" w:themeColor="text1"/>
          <w:sz w:val="24"/>
          <w:szCs w:val="24"/>
          <w:lang w:val="ro-RO"/>
        </w:rPr>
        <w:t>un fundament teoretic</w:t>
      </w:r>
      <w:r>
        <w:rPr>
          <w:rFonts w:ascii="Times New Roman" w:hAnsi="Times New Roman" w:cs="Times New Roman"/>
          <w:color w:val="000000" w:themeColor="text1"/>
          <w:sz w:val="24"/>
          <w:szCs w:val="24"/>
          <w:lang w:val="ro-RO"/>
        </w:rPr>
        <w:t xml:space="preserve"> solid; după terminarea</w:t>
      </w:r>
      <w:r w:rsidRPr="00F50C74">
        <w:rPr>
          <w:rFonts w:ascii="Times New Roman" w:hAnsi="Times New Roman" w:cs="Times New Roman"/>
          <w:color w:val="000000" w:themeColor="text1"/>
          <w:sz w:val="24"/>
          <w:szCs w:val="24"/>
          <w:lang w:val="ro-RO"/>
        </w:rPr>
        <w:t xml:space="preserve"> studiilor de licenţă şi masterat, am absolvit</w:t>
      </w:r>
      <w:r>
        <w:rPr>
          <w:rFonts w:ascii="Times New Roman" w:hAnsi="Times New Roman" w:cs="Times New Roman"/>
          <w:color w:val="000000" w:themeColor="text1"/>
          <w:sz w:val="24"/>
          <w:szCs w:val="24"/>
          <w:lang w:val="ro-RO"/>
        </w:rPr>
        <w:t xml:space="preserve"> </w:t>
      </w:r>
      <w:r w:rsidRPr="000455A8">
        <w:rPr>
          <w:rFonts w:ascii="Times New Roman" w:hAnsi="Times New Roman" w:cs="Times New Roman"/>
          <w:color w:val="000000" w:themeColor="text1"/>
          <w:sz w:val="24"/>
          <w:szCs w:val="24"/>
          <w:lang w:val="ro-RO"/>
        </w:rPr>
        <w:t>m</w:t>
      </w:r>
      <w:r w:rsidRPr="000455A8">
        <w:rPr>
          <w:rFonts w:ascii="Times New Roman" w:hAnsi="Times New Roman" w:cs="Times New Roman"/>
          <w:color w:val="000000" w:themeColor="text1"/>
          <w:sz w:val="24"/>
          <w:szCs w:val="24"/>
          <w:lang w:val="ro-RO"/>
        </w:rPr>
        <w:t>odulul psiho-pedagogic</w:t>
      </w:r>
      <w:r w:rsidRPr="00F50C74">
        <w:rPr>
          <w:rFonts w:ascii="Times New Roman" w:hAnsi="Times New Roman" w:cs="Times New Roman"/>
          <w:i/>
          <w:color w:val="000000" w:themeColor="text1"/>
          <w:sz w:val="24"/>
          <w:szCs w:val="24"/>
          <w:lang w:val="ro-RO"/>
        </w:rPr>
        <w:t>,</w:t>
      </w:r>
      <w:r>
        <w:rPr>
          <w:rFonts w:ascii="Times New Roman" w:hAnsi="Times New Roman" w:cs="Times New Roman"/>
          <w:color w:val="000000" w:themeColor="text1"/>
          <w:sz w:val="24"/>
          <w:szCs w:val="24"/>
          <w:lang w:val="ro-RO"/>
        </w:rPr>
        <w:t>atât</w:t>
      </w:r>
      <w:r>
        <w:rPr>
          <w:rFonts w:ascii="Times New Roman" w:hAnsi="Times New Roman" w:cs="Times New Roman"/>
          <w:i/>
          <w:color w:val="000000" w:themeColor="text1"/>
          <w:sz w:val="24"/>
          <w:szCs w:val="24"/>
          <w:lang w:val="ro-RO"/>
        </w:rPr>
        <w:t xml:space="preserve"> </w:t>
      </w:r>
      <w:r w:rsidRPr="000455A8">
        <w:rPr>
          <w:rFonts w:ascii="Times New Roman" w:hAnsi="Times New Roman" w:cs="Times New Roman"/>
          <w:color w:val="000000" w:themeColor="text1"/>
          <w:sz w:val="24"/>
          <w:szCs w:val="24"/>
          <w:lang w:val="ro-RO"/>
        </w:rPr>
        <w:t>n</w:t>
      </w:r>
      <w:r>
        <w:rPr>
          <w:rFonts w:ascii="Times New Roman" w:hAnsi="Times New Roman" w:cs="Times New Roman"/>
          <w:color w:val="000000" w:themeColor="text1"/>
          <w:sz w:val="24"/>
          <w:szCs w:val="24"/>
          <w:lang w:val="ro-RO"/>
        </w:rPr>
        <w:t xml:space="preserve">ivelul I, cât </w:t>
      </w:r>
      <w:r w:rsidRPr="000455A8">
        <w:rPr>
          <w:rFonts w:ascii="Times New Roman" w:hAnsi="Times New Roman" w:cs="Times New Roman"/>
          <w:color w:val="000000" w:themeColor="text1"/>
          <w:sz w:val="24"/>
          <w:szCs w:val="24"/>
          <w:lang w:val="ro-RO"/>
        </w:rPr>
        <w:t xml:space="preserve">şi </w:t>
      </w:r>
      <w:r w:rsidRPr="000455A8">
        <w:rPr>
          <w:rFonts w:ascii="Times New Roman" w:hAnsi="Times New Roman" w:cs="Times New Roman"/>
          <w:color w:val="000000" w:themeColor="text1"/>
          <w:sz w:val="24"/>
          <w:szCs w:val="24"/>
          <w:lang w:val="ro-RO"/>
        </w:rPr>
        <w:t>n</w:t>
      </w:r>
      <w:r w:rsidRPr="000455A8">
        <w:rPr>
          <w:rFonts w:ascii="Times New Roman" w:hAnsi="Times New Roman" w:cs="Times New Roman"/>
          <w:color w:val="000000" w:themeColor="text1"/>
          <w:sz w:val="24"/>
          <w:szCs w:val="24"/>
          <w:lang w:val="ro-RO"/>
        </w:rPr>
        <w:t>ivelul</w:t>
      </w:r>
      <w:r w:rsidRPr="000455A8">
        <w:rPr>
          <w:rFonts w:ascii="Times New Roman" w:hAnsi="Times New Roman" w:cs="Times New Roman"/>
          <w:color w:val="000000" w:themeColor="text1"/>
          <w:sz w:val="24"/>
          <w:szCs w:val="24"/>
          <w:lang w:val="ro-RO"/>
        </w:rPr>
        <w:t xml:space="preserve"> al</w:t>
      </w:r>
      <w:r w:rsidRPr="000455A8">
        <w:rPr>
          <w:rFonts w:ascii="Times New Roman" w:hAnsi="Times New Roman" w:cs="Times New Roman"/>
          <w:color w:val="000000" w:themeColor="text1"/>
          <w:sz w:val="24"/>
          <w:szCs w:val="24"/>
          <w:lang w:val="ro-RO"/>
        </w:rPr>
        <w:t xml:space="preserve"> II</w:t>
      </w:r>
      <w:r w:rsidRPr="000455A8">
        <w:rPr>
          <w:rFonts w:ascii="Times New Roman" w:hAnsi="Times New Roman" w:cs="Times New Roman"/>
          <w:color w:val="000000" w:themeColor="text1"/>
          <w:sz w:val="24"/>
          <w:szCs w:val="24"/>
          <w:lang w:val="ro-RO"/>
        </w:rPr>
        <w:t>-lea.</w:t>
      </w:r>
    </w:p>
    <w:sectPr w:rsidR="000455A8" w:rsidRPr="000455A8">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426D" w:rsidRDefault="0029426D" w:rsidP="00F378F4">
      <w:pPr>
        <w:spacing w:after="0" w:line="240" w:lineRule="auto"/>
      </w:pPr>
      <w:r>
        <w:separator/>
      </w:r>
    </w:p>
  </w:endnote>
  <w:endnote w:type="continuationSeparator" w:id="0">
    <w:p w:rsidR="0029426D" w:rsidRDefault="0029426D" w:rsidP="00F378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02960336"/>
      <w:docPartObj>
        <w:docPartGallery w:val="Page Numbers (Bottom of Page)"/>
        <w:docPartUnique/>
      </w:docPartObj>
    </w:sdtPr>
    <w:sdtEndPr>
      <w:rPr>
        <w:noProof/>
      </w:rPr>
    </w:sdtEndPr>
    <w:sdtContent>
      <w:p w:rsidR="00956F3A" w:rsidRDefault="00956F3A">
        <w:pPr>
          <w:pStyle w:val="Footer"/>
          <w:jc w:val="center"/>
        </w:pPr>
        <w:r>
          <w:fldChar w:fldCharType="begin"/>
        </w:r>
        <w:r>
          <w:instrText xml:space="preserve"> PAGE   \* MERGEFORMAT </w:instrText>
        </w:r>
        <w:r>
          <w:fldChar w:fldCharType="separate"/>
        </w:r>
        <w:r w:rsidR="000455A8">
          <w:rPr>
            <w:noProof/>
          </w:rPr>
          <w:t>1</w:t>
        </w:r>
        <w:r>
          <w:rPr>
            <w:noProof/>
          </w:rPr>
          <w:fldChar w:fldCharType="end"/>
        </w:r>
      </w:p>
    </w:sdtContent>
  </w:sdt>
  <w:p w:rsidR="00956F3A" w:rsidRDefault="00956F3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426D" w:rsidRDefault="0029426D" w:rsidP="00F378F4">
      <w:pPr>
        <w:spacing w:after="0" w:line="240" w:lineRule="auto"/>
      </w:pPr>
      <w:r>
        <w:separator/>
      </w:r>
    </w:p>
  </w:footnote>
  <w:footnote w:type="continuationSeparator" w:id="0">
    <w:p w:rsidR="0029426D" w:rsidRDefault="0029426D" w:rsidP="00F378F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34F7F"/>
    <w:multiLevelType w:val="hybridMultilevel"/>
    <w:tmpl w:val="1B38A9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B0B33E7"/>
    <w:multiLevelType w:val="hybridMultilevel"/>
    <w:tmpl w:val="0A4C4A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F6642E2"/>
    <w:multiLevelType w:val="hybridMultilevel"/>
    <w:tmpl w:val="DB829C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99303B7"/>
    <w:multiLevelType w:val="hybridMultilevel"/>
    <w:tmpl w:val="A5EA955E"/>
    <w:lvl w:ilvl="0" w:tplc="C482652E">
      <w:numFmt w:val="bullet"/>
      <w:lvlText w:val=""/>
      <w:lvlJc w:val="left"/>
      <w:pPr>
        <w:tabs>
          <w:tab w:val="num" w:pos="720"/>
        </w:tabs>
        <w:ind w:left="720" w:hanging="360"/>
      </w:pPr>
      <w:rPr>
        <w:rFonts w:ascii="Symbol" w:eastAsia="SimSu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42BE3A0E"/>
    <w:multiLevelType w:val="hybridMultilevel"/>
    <w:tmpl w:val="036CB68E"/>
    <w:lvl w:ilvl="0" w:tplc="7EC4A6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31C4AA3"/>
    <w:multiLevelType w:val="hybridMultilevel"/>
    <w:tmpl w:val="9EB8A8E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nsid w:val="59D75320"/>
    <w:multiLevelType w:val="hybridMultilevel"/>
    <w:tmpl w:val="55E24D78"/>
    <w:lvl w:ilvl="0" w:tplc="F4D65D9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DA84A52"/>
    <w:multiLevelType w:val="hybridMultilevel"/>
    <w:tmpl w:val="123A7850"/>
    <w:lvl w:ilvl="0" w:tplc="6038A90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B5833D3"/>
    <w:multiLevelType w:val="hybridMultilevel"/>
    <w:tmpl w:val="CE260330"/>
    <w:lvl w:ilvl="0" w:tplc="F6EC5C20">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F954ECC"/>
    <w:multiLevelType w:val="hybridMultilevel"/>
    <w:tmpl w:val="922AE8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
  </w:num>
  <w:num w:numId="3">
    <w:abstractNumId w:val="2"/>
  </w:num>
  <w:num w:numId="4">
    <w:abstractNumId w:val="8"/>
  </w:num>
  <w:num w:numId="5">
    <w:abstractNumId w:val="7"/>
  </w:num>
  <w:num w:numId="6">
    <w:abstractNumId w:val="4"/>
  </w:num>
  <w:num w:numId="7">
    <w:abstractNumId w:val="9"/>
  </w:num>
  <w:num w:numId="8">
    <w:abstractNumId w:val="0"/>
  </w:num>
  <w:num w:numId="9">
    <w:abstractNumId w:val="3"/>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0DF9"/>
    <w:rsid w:val="0000633E"/>
    <w:rsid w:val="00010693"/>
    <w:rsid w:val="0001427F"/>
    <w:rsid w:val="000200EC"/>
    <w:rsid w:val="000242E9"/>
    <w:rsid w:val="00027D43"/>
    <w:rsid w:val="000332B0"/>
    <w:rsid w:val="00033D15"/>
    <w:rsid w:val="000455A8"/>
    <w:rsid w:val="0006414A"/>
    <w:rsid w:val="0006777D"/>
    <w:rsid w:val="00076498"/>
    <w:rsid w:val="00080878"/>
    <w:rsid w:val="00085A46"/>
    <w:rsid w:val="00086AA0"/>
    <w:rsid w:val="000B167F"/>
    <w:rsid w:val="000B68A4"/>
    <w:rsid w:val="000C077B"/>
    <w:rsid w:val="000C30F6"/>
    <w:rsid w:val="000C759E"/>
    <w:rsid w:val="000D2BF2"/>
    <w:rsid w:val="000D65AD"/>
    <w:rsid w:val="000E5356"/>
    <w:rsid w:val="000E7F3A"/>
    <w:rsid w:val="0011796D"/>
    <w:rsid w:val="00123A90"/>
    <w:rsid w:val="00130F3A"/>
    <w:rsid w:val="00147435"/>
    <w:rsid w:val="0016194F"/>
    <w:rsid w:val="00163008"/>
    <w:rsid w:val="00180BCF"/>
    <w:rsid w:val="00180E1E"/>
    <w:rsid w:val="00184E7D"/>
    <w:rsid w:val="001A1C10"/>
    <w:rsid w:val="001B3A2B"/>
    <w:rsid w:val="001E4DA1"/>
    <w:rsid w:val="001F7242"/>
    <w:rsid w:val="0020635A"/>
    <w:rsid w:val="00225907"/>
    <w:rsid w:val="002263E9"/>
    <w:rsid w:val="0023379C"/>
    <w:rsid w:val="002464B9"/>
    <w:rsid w:val="00247734"/>
    <w:rsid w:val="002728B5"/>
    <w:rsid w:val="0029426D"/>
    <w:rsid w:val="00294A9B"/>
    <w:rsid w:val="00294C23"/>
    <w:rsid w:val="002A6A87"/>
    <w:rsid w:val="002B2F57"/>
    <w:rsid w:val="002F0787"/>
    <w:rsid w:val="002F196B"/>
    <w:rsid w:val="002F2941"/>
    <w:rsid w:val="002F37E0"/>
    <w:rsid w:val="00300B8D"/>
    <w:rsid w:val="00303A69"/>
    <w:rsid w:val="00304886"/>
    <w:rsid w:val="00310D6C"/>
    <w:rsid w:val="00313B6A"/>
    <w:rsid w:val="00313DDF"/>
    <w:rsid w:val="003253DC"/>
    <w:rsid w:val="0034786F"/>
    <w:rsid w:val="00365416"/>
    <w:rsid w:val="003756E0"/>
    <w:rsid w:val="00391E87"/>
    <w:rsid w:val="003B1887"/>
    <w:rsid w:val="003C0FA4"/>
    <w:rsid w:val="003D1A4A"/>
    <w:rsid w:val="003D6D25"/>
    <w:rsid w:val="003D7716"/>
    <w:rsid w:val="003F6B98"/>
    <w:rsid w:val="004006BE"/>
    <w:rsid w:val="004200E2"/>
    <w:rsid w:val="004220D1"/>
    <w:rsid w:val="00425918"/>
    <w:rsid w:val="00426262"/>
    <w:rsid w:val="0044218E"/>
    <w:rsid w:val="00471C0D"/>
    <w:rsid w:val="004919D4"/>
    <w:rsid w:val="004C6B74"/>
    <w:rsid w:val="004E633D"/>
    <w:rsid w:val="004F3D6D"/>
    <w:rsid w:val="004F444F"/>
    <w:rsid w:val="004F57D7"/>
    <w:rsid w:val="00502383"/>
    <w:rsid w:val="00506F90"/>
    <w:rsid w:val="00507E1A"/>
    <w:rsid w:val="00511AA8"/>
    <w:rsid w:val="00521144"/>
    <w:rsid w:val="005254DB"/>
    <w:rsid w:val="005329FA"/>
    <w:rsid w:val="0054194F"/>
    <w:rsid w:val="005505B4"/>
    <w:rsid w:val="00552C7D"/>
    <w:rsid w:val="005537A6"/>
    <w:rsid w:val="00557E00"/>
    <w:rsid w:val="00565827"/>
    <w:rsid w:val="00571A54"/>
    <w:rsid w:val="00584A0E"/>
    <w:rsid w:val="00584EAF"/>
    <w:rsid w:val="00590C72"/>
    <w:rsid w:val="0059634C"/>
    <w:rsid w:val="005A2267"/>
    <w:rsid w:val="005A7DDA"/>
    <w:rsid w:val="005E1392"/>
    <w:rsid w:val="005E7EC6"/>
    <w:rsid w:val="006162E5"/>
    <w:rsid w:val="006230D0"/>
    <w:rsid w:val="0063083F"/>
    <w:rsid w:val="006465BD"/>
    <w:rsid w:val="0065111B"/>
    <w:rsid w:val="0065267B"/>
    <w:rsid w:val="00661607"/>
    <w:rsid w:val="006648CB"/>
    <w:rsid w:val="00667D0D"/>
    <w:rsid w:val="006755E8"/>
    <w:rsid w:val="00682167"/>
    <w:rsid w:val="00683583"/>
    <w:rsid w:val="00692240"/>
    <w:rsid w:val="006C563D"/>
    <w:rsid w:val="006C7B0D"/>
    <w:rsid w:val="006F1785"/>
    <w:rsid w:val="00715467"/>
    <w:rsid w:val="0072219D"/>
    <w:rsid w:val="007242A6"/>
    <w:rsid w:val="007263F3"/>
    <w:rsid w:val="007557A0"/>
    <w:rsid w:val="00787134"/>
    <w:rsid w:val="007B4123"/>
    <w:rsid w:val="007C18EB"/>
    <w:rsid w:val="007C5522"/>
    <w:rsid w:val="007E35D3"/>
    <w:rsid w:val="007E5C5D"/>
    <w:rsid w:val="007F0029"/>
    <w:rsid w:val="007F4EB1"/>
    <w:rsid w:val="007F5522"/>
    <w:rsid w:val="007F72C2"/>
    <w:rsid w:val="0080100D"/>
    <w:rsid w:val="008078DC"/>
    <w:rsid w:val="00814988"/>
    <w:rsid w:val="00822C68"/>
    <w:rsid w:val="008335E5"/>
    <w:rsid w:val="00856CB1"/>
    <w:rsid w:val="00864DB7"/>
    <w:rsid w:val="00875AA8"/>
    <w:rsid w:val="00875E8A"/>
    <w:rsid w:val="00885761"/>
    <w:rsid w:val="0088757F"/>
    <w:rsid w:val="00893297"/>
    <w:rsid w:val="008A135D"/>
    <w:rsid w:val="008D0935"/>
    <w:rsid w:val="008D1F64"/>
    <w:rsid w:val="008F2402"/>
    <w:rsid w:val="008F763A"/>
    <w:rsid w:val="008F77D5"/>
    <w:rsid w:val="0090045E"/>
    <w:rsid w:val="00907D8C"/>
    <w:rsid w:val="00915A26"/>
    <w:rsid w:val="00916971"/>
    <w:rsid w:val="00917442"/>
    <w:rsid w:val="00927262"/>
    <w:rsid w:val="009459B2"/>
    <w:rsid w:val="00955919"/>
    <w:rsid w:val="00956F3A"/>
    <w:rsid w:val="00965C46"/>
    <w:rsid w:val="0096756C"/>
    <w:rsid w:val="0097169F"/>
    <w:rsid w:val="009730DB"/>
    <w:rsid w:val="009A327D"/>
    <w:rsid w:val="009B13BB"/>
    <w:rsid w:val="009B2AFF"/>
    <w:rsid w:val="009B6E30"/>
    <w:rsid w:val="009C78D1"/>
    <w:rsid w:val="009D4F56"/>
    <w:rsid w:val="009E0F90"/>
    <w:rsid w:val="009E6B5C"/>
    <w:rsid w:val="009F3D55"/>
    <w:rsid w:val="009F703A"/>
    <w:rsid w:val="00A1063B"/>
    <w:rsid w:val="00A11682"/>
    <w:rsid w:val="00A14296"/>
    <w:rsid w:val="00A161B2"/>
    <w:rsid w:val="00A50DF9"/>
    <w:rsid w:val="00A51067"/>
    <w:rsid w:val="00A51C57"/>
    <w:rsid w:val="00A52FA8"/>
    <w:rsid w:val="00A574F1"/>
    <w:rsid w:val="00A930BA"/>
    <w:rsid w:val="00AA2840"/>
    <w:rsid w:val="00AB46EC"/>
    <w:rsid w:val="00AC3709"/>
    <w:rsid w:val="00AD17AE"/>
    <w:rsid w:val="00AD55A2"/>
    <w:rsid w:val="00AE4A80"/>
    <w:rsid w:val="00AF0B9B"/>
    <w:rsid w:val="00AF5603"/>
    <w:rsid w:val="00AF665C"/>
    <w:rsid w:val="00AF7A18"/>
    <w:rsid w:val="00B07703"/>
    <w:rsid w:val="00B14CD2"/>
    <w:rsid w:val="00B15035"/>
    <w:rsid w:val="00B2002B"/>
    <w:rsid w:val="00B31AF4"/>
    <w:rsid w:val="00B325A2"/>
    <w:rsid w:val="00B341B9"/>
    <w:rsid w:val="00B408AE"/>
    <w:rsid w:val="00B40DAB"/>
    <w:rsid w:val="00B477F1"/>
    <w:rsid w:val="00B525C1"/>
    <w:rsid w:val="00B554C3"/>
    <w:rsid w:val="00B73C72"/>
    <w:rsid w:val="00B855D4"/>
    <w:rsid w:val="00B90466"/>
    <w:rsid w:val="00B9122B"/>
    <w:rsid w:val="00B94707"/>
    <w:rsid w:val="00B94A51"/>
    <w:rsid w:val="00B95BF8"/>
    <w:rsid w:val="00BB24C5"/>
    <w:rsid w:val="00BC4D33"/>
    <w:rsid w:val="00BE57C5"/>
    <w:rsid w:val="00C017C6"/>
    <w:rsid w:val="00C103EE"/>
    <w:rsid w:val="00C1045F"/>
    <w:rsid w:val="00C10F58"/>
    <w:rsid w:val="00C16B7D"/>
    <w:rsid w:val="00C30461"/>
    <w:rsid w:val="00C3217A"/>
    <w:rsid w:val="00C475DB"/>
    <w:rsid w:val="00C657FF"/>
    <w:rsid w:val="00C712A4"/>
    <w:rsid w:val="00C82DF4"/>
    <w:rsid w:val="00CA6919"/>
    <w:rsid w:val="00CC6EE8"/>
    <w:rsid w:val="00CE7D31"/>
    <w:rsid w:val="00D01A24"/>
    <w:rsid w:val="00D02281"/>
    <w:rsid w:val="00D2309C"/>
    <w:rsid w:val="00D412D7"/>
    <w:rsid w:val="00D46F47"/>
    <w:rsid w:val="00D61278"/>
    <w:rsid w:val="00D81DDE"/>
    <w:rsid w:val="00D96966"/>
    <w:rsid w:val="00D97801"/>
    <w:rsid w:val="00DA18A9"/>
    <w:rsid w:val="00DB39C7"/>
    <w:rsid w:val="00DD47FC"/>
    <w:rsid w:val="00DE1506"/>
    <w:rsid w:val="00DE166E"/>
    <w:rsid w:val="00E06396"/>
    <w:rsid w:val="00E20436"/>
    <w:rsid w:val="00E6002C"/>
    <w:rsid w:val="00E619D5"/>
    <w:rsid w:val="00E62562"/>
    <w:rsid w:val="00E67678"/>
    <w:rsid w:val="00E723D3"/>
    <w:rsid w:val="00E76A68"/>
    <w:rsid w:val="00E77840"/>
    <w:rsid w:val="00E97AC2"/>
    <w:rsid w:val="00EA4BFD"/>
    <w:rsid w:val="00EB1978"/>
    <w:rsid w:val="00EC7ADC"/>
    <w:rsid w:val="00EF6445"/>
    <w:rsid w:val="00EF7F68"/>
    <w:rsid w:val="00F01246"/>
    <w:rsid w:val="00F0576D"/>
    <w:rsid w:val="00F17067"/>
    <w:rsid w:val="00F34B11"/>
    <w:rsid w:val="00F378F4"/>
    <w:rsid w:val="00F50C74"/>
    <w:rsid w:val="00F53523"/>
    <w:rsid w:val="00F56A2F"/>
    <w:rsid w:val="00F748AE"/>
    <w:rsid w:val="00F809DA"/>
    <w:rsid w:val="00F9129B"/>
    <w:rsid w:val="00F96B1B"/>
    <w:rsid w:val="00FB59AD"/>
    <w:rsid w:val="00FC4C11"/>
    <w:rsid w:val="00FE0130"/>
    <w:rsid w:val="00FF14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0DF9"/>
    <w:pPr>
      <w:ind w:left="720"/>
      <w:contextualSpacing/>
    </w:pPr>
  </w:style>
  <w:style w:type="paragraph" w:styleId="Header">
    <w:name w:val="header"/>
    <w:basedOn w:val="Normal"/>
    <w:link w:val="HeaderChar"/>
    <w:uiPriority w:val="99"/>
    <w:unhideWhenUsed/>
    <w:rsid w:val="00F378F4"/>
    <w:pPr>
      <w:tabs>
        <w:tab w:val="center" w:pos="4536"/>
        <w:tab w:val="right" w:pos="9072"/>
      </w:tabs>
      <w:spacing w:after="0" w:line="240" w:lineRule="auto"/>
    </w:pPr>
  </w:style>
  <w:style w:type="character" w:customStyle="1" w:styleId="HeaderChar">
    <w:name w:val="Header Char"/>
    <w:basedOn w:val="DefaultParagraphFont"/>
    <w:link w:val="Header"/>
    <w:uiPriority w:val="99"/>
    <w:rsid w:val="00F378F4"/>
  </w:style>
  <w:style w:type="paragraph" w:styleId="Footer">
    <w:name w:val="footer"/>
    <w:basedOn w:val="Normal"/>
    <w:link w:val="FooterChar"/>
    <w:uiPriority w:val="99"/>
    <w:unhideWhenUsed/>
    <w:rsid w:val="00F378F4"/>
    <w:pPr>
      <w:tabs>
        <w:tab w:val="center" w:pos="4536"/>
        <w:tab w:val="right" w:pos="9072"/>
      </w:tabs>
      <w:spacing w:after="0" w:line="240" w:lineRule="auto"/>
    </w:pPr>
  </w:style>
  <w:style w:type="character" w:customStyle="1" w:styleId="FooterChar">
    <w:name w:val="Footer Char"/>
    <w:basedOn w:val="DefaultParagraphFont"/>
    <w:link w:val="Footer"/>
    <w:uiPriority w:val="99"/>
    <w:rsid w:val="00F378F4"/>
  </w:style>
  <w:style w:type="paragraph" w:customStyle="1" w:styleId="CharChar">
    <w:name w:val="Char Char"/>
    <w:basedOn w:val="Normal"/>
    <w:rsid w:val="009B13BB"/>
    <w:pPr>
      <w:spacing w:after="0" w:line="240" w:lineRule="auto"/>
    </w:pPr>
    <w:rPr>
      <w:rFonts w:ascii="Times New Roman" w:eastAsia="Times New Roman" w:hAnsi="Times New Roman" w:cs="Times New Roman"/>
      <w:sz w:val="24"/>
      <w:szCs w:val="24"/>
      <w:lang w:val="pl-PL" w:eastAsia="pl-PL"/>
    </w:rPr>
  </w:style>
  <w:style w:type="paragraph" w:styleId="FootnoteText">
    <w:name w:val="footnote text"/>
    <w:basedOn w:val="Normal"/>
    <w:link w:val="FootnoteTextChar"/>
    <w:uiPriority w:val="99"/>
    <w:semiHidden/>
    <w:unhideWhenUsed/>
    <w:rsid w:val="00B40DAB"/>
    <w:pPr>
      <w:spacing w:after="0" w:line="240" w:lineRule="auto"/>
    </w:pPr>
    <w:rPr>
      <w:rFonts w:ascii="Calibri" w:eastAsia="Calibri" w:hAnsi="Calibri" w:cs="Calibri"/>
      <w:sz w:val="20"/>
      <w:szCs w:val="20"/>
      <w:lang w:val="ro-RO"/>
    </w:rPr>
  </w:style>
  <w:style w:type="character" w:customStyle="1" w:styleId="FootnoteTextChar">
    <w:name w:val="Footnote Text Char"/>
    <w:basedOn w:val="DefaultParagraphFont"/>
    <w:link w:val="FootnoteText"/>
    <w:uiPriority w:val="99"/>
    <w:semiHidden/>
    <w:rsid w:val="00B40DAB"/>
    <w:rPr>
      <w:rFonts w:ascii="Calibri" w:eastAsia="Calibri" w:hAnsi="Calibri" w:cs="Calibri"/>
      <w:sz w:val="20"/>
      <w:szCs w:val="20"/>
      <w:lang w:val="ro-RO"/>
    </w:rPr>
  </w:style>
  <w:style w:type="character" w:styleId="FootnoteReference">
    <w:name w:val="footnote reference"/>
    <w:basedOn w:val="DefaultParagraphFont"/>
    <w:uiPriority w:val="99"/>
    <w:semiHidden/>
    <w:unhideWhenUsed/>
    <w:rsid w:val="00B40DAB"/>
    <w:rPr>
      <w:vertAlign w:val="superscript"/>
    </w:rPr>
  </w:style>
  <w:style w:type="paragraph" w:customStyle="1" w:styleId="BodyA">
    <w:name w:val="Body A"/>
    <w:rsid w:val="0001427F"/>
    <w:pPr>
      <w:pBdr>
        <w:top w:val="nil"/>
        <w:left w:val="nil"/>
        <w:bottom w:val="nil"/>
        <w:right w:val="nil"/>
        <w:between w:val="nil"/>
        <w:bar w:val="nil"/>
      </w:pBdr>
    </w:pPr>
    <w:rPr>
      <w:rFonts w:ascii="Calibri" w:eastAsia="Calibri" w:hAnsi="Calibri" w:cs="Calibri"/>
      <w:color w:val="000000"/>
      <w:u w:color="000000"/>
      <w:bdr w:val="nil"/>
      <w:lang w:eastAsia="en-GB"/>
      <w14:textOutline w14:w="0" w14:cap="flat" w14:cmpd="sng" w14:algn="ctr">
        <w14:noFill/>
        <w14:prstDash w14:val="solid"/>
        <w14:bevel/>
      </w14:textOutli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0DF9"/>
    <w:pPr>
      <w:ind w:left="720"/>
      <w:contextualSpacing/>
    </w:pPr>
  </w:style>
  <w:style w:type="paragraph" w:styleId="Header">
    <w:name w:val="header"/>
    <w:basedOn w:val="Normal"/>
    <w:link w:val="HeaderChar"/>
    <w:uiPriority w:val="99"/>
    <w:unhideWhenUsed/>
    <w:rsid w:val="00F378F4"/>
    <w:pPr>
      <w:tabs>
        <w:tab w:val="center" w:pos="4536"/>
        <w:tab w:val="right" w:pos="9072"/>
      </w:tabs>
      <w:spacing w:after="0" w:line="240" w:lineRule="auto"/>
    </w:pPr>
  </w:style>
  <w:style w:type="character" w:customStyle="1" w:styleId="HeaderChar">
    <w:name w:val="Header Char"/>
    <w:basedOn w:val="DefaultParagraphFont"/>
    <w:link w:val="Header"/>
    <w:uiPriority w:val="99"/>
    <w:rsid w:val="00F378F4"/>
  </w:style>
  <w:style w:type="paragraph" w:styleId="Footer">
    <w:name w:val="footer"/>
    <w:basedOn w:val="Normal"/>
    <w:link w:val="FooterChar"/>
    <w:uiPriority w:val="99"/>
    <w:unhideWhenUsed/>
    <w:rsid w:val="00F378F4"/>
    <w:pPr>
      <w:tabs>
        <w:tab w:val="center" w:pos="4536"/>
        <w:tab w:val="right" w:pos="9072"/>
      </w:tabs>
      <w:spacing w:after="0" w:line="240" w:lineRule="auto"/>
    </w:pPr>
  </w:style>
  <w:style w:type="character" w:customStyle="1" w:styleId="FooterChar">
    <w:name w:val="Footer Char"/>
    <w:basedOn w:val="DefaultParagraphFont"/>
    <w:link w:val="Footer"/>
    <w:uiPriority w:val="99"/>
    <w:rsid w:val="00F378F4"/>
  </w:style>
  <w:style w:type="paragraph" w:customStyle="1" w:styleId="CharChar">
    <w:name w:val="Char Char"/>
    <w:basedOn w:val="Normal"/>
    <w:rsid w:val="009B13BB"/>
    <w:pPr>
      <w:spacing w:after="0" w:line="240" w:lineRule="auto"/>
    </w:pPr>
    <w:rPr>
      <w:rFonts w:ascii="Times New Roman" w:eastAsia="Times New Roman" w:hAnsi="Times New Roman" w:cs="Times New Roman"/>
      <w:sz w:val="24"/>
      <w:szCs w:val="24"/>
      <w:lang w:val="pl-PL" w:eastAsia="pl-PL"/>
    </w:rPr>
  </w:style>
  <w:style w:type="paragraph" w:styleId="FootnoteText">
    <w:name w:val="footnote text"/>
    <w:basedOn w:val="Normal"/>
    <w:link w:val="FootnoteTextChar"/>
    <w:uiPriority w:val="99"/>
    <w:semiHidden/>
    <w:unhideWhenUsed/>
    <w:rsid w:val="00B40DAB"/>
    <w:pPr>
      <w:spacing w:after="0" w:line="240" w:lineRule="auto"/>
    </w:pPr>
    <w:rPr>
      <w:rFonts w:ascii="Calibri" w:eastAsia="Calibri" w:hAnsi="Calibri" w:cs="Calibri"/>
      <w:sz w:val="20"/>
      <w:szCs w:val="20"/>
      <w:lang w:val="ro-RO"/>
    </w:rPr>
  </w:style>
  <w:style w:type="character" w:customStyle="1" w:styleId="FootnoteTextChar">
    <w:name w:val="Footnote Text Char"/>
    <w:basedOn w:val="DefaultParagraphFont"/>
    <w:link w:val="FootnoteText"/>
    <w:uiPriority w:val="99"/>
    <w:semiHidden/>
    <w:rsid w:val="00B40DAB"/>
    <w:rPr>
      <w:rFonts w:ascii="Calibri" w:eastAsia="Calibri" w:hAnsi="Calibri" w:cs="Calibri"/>
      <w:sz w:val="20"/>
      <w:szCs w:val="20"/>
      <w:lang w:val="ro-RO"/>
    </w:rPr>
  </w:style>
  <w:style w:type="character" w:styleId="FootnoteReference">
    <w:name w:val="footnote reference"/>
    <w:basedOn w:val="DefaultParagraphFont"/>
    <w:uiPriority w:val="99"/>
    <w:semiHidden/>
    <w:unhideWhenUsed/>
    <w:rsid w:val="00B40DAB"/>
    <w:rPr>
      <w:vertAlign w:val="superscript"/>
    </w:rPr>
  </w:style>
  <w:style w:type="paragraph" w:customStyle="1" w:styleId="BodyA">
    <w:name w:val="Body A"/>
    <w:rsid w:val="0001427F"/>
    <w:pPr>
      <w:pBdr>
        <w:top w:val="nil"/>
        <w:left w:val="nil"/>
        <w:bottom w:val="nil"/>
        <w:right w:val="nil"/>
        <w:between w:val="nil"/>
        <w:bar w:val="nil"/>
      </w:pBdr>
    </w:pPr>
    <w:rPr>
      <w:rFonts w:ascii="Calibri" w:eastAsia="Calibri" w:hAnsi="Calibri" w:cs="Calibri"/>
      <w:color w:val="000000"/>
      <w:u w:color="000000"/>
      <w:bdr w:val="nil"/>
      <w:lang w:eastAsia="en-GB"/>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852</Words>
  <Characters>4944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Simona Georgescu</dc:creator>
  <cp:lastModifiedBy>Veronica Dobrișor</cp:lastModifiedBy>
  <cp:revision>2</cp:revision>
  <dcterms:created xsi:type="dcterms:W3CDTF">2025-09-01T11:57:00Z</dcterms:created>
  <dcterms:modified xsi:type="dcterms:W3CDTF">2025-09-01T11:57:00Z</dcterms:modified>
</cp:coreProperties>
</file>