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8DDB" w14:textId="03AEBDDE" w:rsidR="00F6581E" w:rsidRPr="004F3404" w:rsidRDefault="00F6581E" w:rsidP="00D03C47">
      <w:pPr>
        <w:pStyle w:val="Titlu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9D1E394" w14:textId="77777777" w:rsidR="00F6581E" w:rsidRPr="003656A5" w:rsidRDefault="00F6581E" w:rsidP="00A761CC">
      <w:pPr>
        <w:pStyle w:val="Titlu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CURRICULUM VITAE</w:t>
      </w:r>
    </w:p>
    <w:p w14:paraId="54145026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53A22A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0EF5C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Numele de familie:</w:t>
      </w:r>
      <w:r w:rsidRPr="003656A5">
        <w:rPr>
          <w:rFonts w:asciiTheme="minorHAnsi" w:hAnsiTheme="minorHAnsi" w:cstheme="minorHAnsi"/>
          <w:sz w:val="24"/>
          <w:szCs w:val="24"/>
        </w:rPr>
        <w:t xml:space="preserve"> DINU</w:t>
      </w:r>
    </w:p>
    <w:p w14:paraId="1E6B8EEA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 xml:space="preserve">Prenumele: </w:t>
      </w:r>
      <w:r w:rsidRPr="003656A5">
        <w:rPr>
          <w:rFonts w:asciiTheme="minorHAnsi" w:hAnsiTheme="minorHAnsi" w:cstheme="minorHAnsi"/>
          <w:sz w:val="24"/>
          <w:szCs w:val="24"/>
        </w:rPr>
        <w:t>Tudor Augustin Valeriu</w:t>
      </w:r>
    </w:p>
    <w:p w14:paraId="1F566F77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Data nașterii</w:t>
      </w:r>
      <w:r w:rsidRPr="003656A5">
        <w:rPr>
          <w:rFonts w:asciiTheme="minorHAnsi" w:hAnsiTheme="minorHAnsi" w:cstheme="minorHAnsi"/>
          <w:sz w:val="24"/>
          <w:szCs w:val="24"/>
        </w:rPr>
        <w:t>: 21.05.1978</w:t>
      </w:r>
    </w:p>
    <w:p w14:paraId="51FEF482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Locul nașterii</w:t>
      </w:r>
      <w:r w:rsidRPr="003656A5">
        <w:rPr>
          <w:rFonts w:asciiTheme="minorHAnsi" w:hAnsiTheme="minorHAnsi" w:cstheme="minorHAnsi"/>
          <w:sz w:val="24"/>
          <w:szCs w:val="24"/>
        </w:rPr>
        <w:t>: București</w:t>
      </w:r>
    </w:p>
    <w:p w14:paraId="3CF6F59F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3998CB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560" w:hanging="15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Studii / Titluri:</w:t>
      </w:r>
      <w:r w:rsidRPr="003656A5">
        <w:rPr>
          <w:rFonts w:asciiTheme="minorHAnsi" w:hAnsiTheme="minorHAnsi" w:cstheme="minorHAnsi"/>
          <w:b/>
          <w:sz w:val="24"/>
          <w:szCs w:val="24"/>
        </w:rPr>
        <w:tab/>
      </w:r>
    </w:p>
    <w:p w14:paraId="61A7A140" w14:textId="77777777" w:rsidR="00F6581E" w:rsidRPr="003656A5" w:rsidRDefault="00F6581E" w:rsidP="00D03C47">
      <w:pPr>
        <w:numPr>
          <w:ilvl w:val="0"/>
          <w:numId w:val="20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Doctor honoris causa al Universității Democrit a Traciei</w:t>
      </w:r>
      <w:r w:rsidR="006B525D" w:rsidRPr="003656A5">
        <w:rPr>
          <w:rFonts w:asciiTheme="minorHAnsi" w:hAnsiTheme="minorHAnsi" w:cstheme="minorHAnsi"/>
          <w:b/>
          <w:sz w:val="24"/>
          <w:szCs w:val="24"/>
        </w:rPr>
        <w:t xml:space="preserve">, Grecia, </w:t>
      </w:r>
      <w:r w:rsidRPr="003656A5">
        <w:rPr>
          <w:rFonts w:asciiTheme="minorHAnsi" w:hAnsiTheme="minorHAnsi" w:cstheme="minorHAnsi"/>
          <w:b/>
          <w:sz w:val="24"/>
          <w:szCs w:val="24"/>
        </w:rPr>
        <w:t>titlu acordat la 27 mai 2018</w:t>
      </w:r>
    </w:p>
    <w:p w14:paraId="76E1F79A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635"/>
        <w:jc w:val="both"/>
        <w:rPr>
          <w:rFonts w:asciiTheme="minorHAnsi" w:hAnsiTheme="minorHAnsi" w:cstheme="minorHAnsi"/>
          <w:sz w:val="24"/>
          <w:szCs w:val="24"/>
        </w:rPr>
      </w:pPr>
    </w:p>
    <w:p w14:paraId="55E4C99A" w14:textId="77777777" w:rsidR="00F6581E" w:rsidRPr="003656A5" w:rsidRDefault="00F6581E" w:rsidP="00D03C47">
      <w:pPr>
        <w:numPr>
          <w:ilvl w:val="0"/>
          <w:numId w:val="20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Archon</w:t>
      </w:r>
      <w:proofErr w:type="spellEnd"/>
      <w:r w:rsidRPr="003656A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hypomnematografos</w:t>
      </w:r>
      <w:proofErr w:type="spellEnd"/>
      <w:r w:rsidRPr="003656A5">
        <w:rPr>
          <w:rFonts w:asciiTheme="minorHAnsi" w:hAnsiTheme="minorHAnsi" w:cstheme="minorHAnsi"/>
          <w:b/>
          <w:sz w:val="24"/>
          <w:szCs w:val="24"/>
        </w:rPr>
        <w:t xml:space="preserve"> al Patriarhiei Ecumenice (titlu nobiliar biz</w:t>
      </w:r>
      <w:r w:rsidR="006B525D" w:rsidRPr="003656A5">
        <w:rPr>
          <w:rFonts w:asciiTheme="minorHAnsi" w:hAnsiTheme="minorHAnsi" w:cstheme="minorHAnsi"/>
          <w:b/>
          <w:sz w:val="24"/>
          <w:szCs w:val="24"/>
        </w:rPr>
        <w:t>antin acordat la 1 aprilie 2018</w:t>
      </w:r>
      <w:r w:rsidR="00202DFC" w:rsidRPr="003656A5">
        <w:rPr>
          <w:rFonts w:asciiTheme="minorHAnsi" w:hAnsiTheme="minorHAnsi" w:cstheme="minorHAnsi"/>
          <w:b/>
          <w:sz w:val="24"/>
          <w:szCs w:val="24"/>
        </w:rPr>
        <w:t>)</w:t>
      </w:r>
    </w:p>
    <w:p w14:paraId="4517001F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6C83AC" w14:textId="77777777" w:rsidR="00F6581E" w:rsidRPr="003656A5" w:rsidRDefault="00F6581E" w:rsidP="00D03C47">
      <w:pPr>
        <w:numPr>
          <w:ilvl w:val="0"/>
          <w:numId w:val="20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Teza de abilitare </w:t>
      </w:r>
      <w:r w:rsidRPr="003656A5">
        <w:rPr>
          <w:rFonts w:asciiTheme="minorHAnsi" w:hAnsiTheme="minorHAnsi" w:cstheme="minorHAnsi"/>
          <w:i/>
          <w:sz w:val="24"/>
          <w:szCs w:val="24"/>
          <w:lang w:bidi="ar-AE"/>
        </w:rPr>
        <w:t>Filologia neogreacă în slujba cunoașterii culturii române medievale și moderne</w:t>
      </w:r>
      <w:r w:rsidRPr="003656A5">
        <w:rPr>
          <w:rFonts w:asciiTheme="minorHAnsi" w:hAnsiTheme="minorHAnsi" w:cstheme="minorHAnsi"/>
          <w:sz w:val="24"/>
          <w:szCs w:val="24"/>
          <w:lang w:bidi="ar-AE"/>
        </w:rPr>
        <w:t xml:space="preserve"> susținută în cadrul Universității din București la data de 24 aprilie 2017, atestatul de abilitare acordat prin ordinul de ministru nr. 4199/21.06.2017</w:t>
      </w:r>
    </w:p>
    <w:p w14:paraId="4404323A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07C59E" w14:textId="77777777" w:rsidR="00F6581E" w:rsidRPr="003656A5" w:rsidRDefault="00F6581E" w:rsidP="00D03C47">
      <w:pPr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Doctor în filologie al Universității din București cu teza “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Tradiţie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epică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inovaţie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în poemele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Gheorghios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Palamedes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despre Mihai Viteazul</w:t>
      </w:r>
      <w:r w:rsidRPr="003656A5">
        <w:rPr>
          <w:rFonts w:asciiTheme="minorHAnsi" w:hAnsiTheme="minorHAnsi" w:cstheme="minorHAnsi"/>
          <w:sz w:val="24"/>
          <w:szCs w:val="24"/>
        </w:rPr>
        <w:t xml:space="preserve"> –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Studiu istoric, literar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lingvistic</w:t>
      </w:r>
      <w:r w:rsidRPr="003656A5">
        <w:rPr>
          <w:rFonts w:asciiTheme="minorHAnsi" w:hAnsiTheme="minorHAnsi" w:cstheme="minorHAnsi"/>
          <w:sz w:val="24"/>
          <w:szCs w:val="24"/>
        </w:rPr>
        <w:t xml:space="preserve">" (susținere 12 iulie 2007, calificativul foarte bine,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summa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cum laude</w:t>
      </w:r>
      <w:r w:rsidRPr="003656A5">
        <w:rPr>
          <w:rFonts w:asciiTheme="minorHAnsi" w:hAnsiTheme="minorHAnsi" w:cstheme="minorHAnsi"/>
          <w:sz w:val="24"/>
          <w:szCs w:val="24"/>
        </w:rPr>
        <w:t xml:space="preserve">; titlul acordat prin ordinul de ministru nr. 2398/15.10.2007) – conducător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ştiinţific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prof. dr. Iancu Fischer (decedat)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prof. dr. Lucia Wald</w:t>
      </w:r>
    </w:p>
    <w:p w14:paraId="75352379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9EDA83" w14:textId="77777777" w:rsidR="00F6581E" w:rsidRPr="003656A5" w:rsidRDefault="00F6581E" w:rsidP="00D03C47">
      <w:pPr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Masteratul de filologie clasică al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Facultăţii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de Limbi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Literaturi Străine din cadrul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absolvit în anul 2001 cu media, 10,00 cu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disertaţia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„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Autohtoni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migratori în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spaţiul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nord-dunărean </w:t>
      </w:r>
      <w:r w:rsidRPr="003656A5">
        <w:rPr>
          <w:rFonts w:asciiTheme="minorHAnsi" w:hAnsiTheme="minorHAnsi" w:cstheme="minorHAnsi"/>
          <w:i/>
          <w:sz w:val="24"/>
          <w:szCs w:val="24"/>
        </w:rPr>
        <w:lastRenderedPageBreak/>
        <w:t xml:space="preserve">în secolul al IV-lea d. Hr. potrivit surselor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latine din Antichitatea târzie</w:t>
      </w:r>
      <w:r w:rsidRPr="003656A5">
        <w:rPr>
          <w:rFonts w:asciiTheme="minorHAnsi" w:hAnsiTheme="minorHAnsi" w:cstheme="minorHAnsi"/>
          <w:sz w:val="24"/>
          <w:szCs w:val="24"/>
        </w:rPr>
        <w:t xml:space="preserve">” - conducător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ştiinţific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conf. dr. Florica Bechet</w:t>
      </w:r>
    </w:p>
    <w:p w14:paraId="73318950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275"/>
        <w:jc w:val="both"/>
        <w:rPr>
          <w:rFonts w:asciiTheme="minorHAnsi" w:hAnsiTheme="minorHAnsi" w:cstheme="minorHAnsi"/>
          <w:sz w:val="24"/>
          <w:szCs w:val="24"/>
        </w:rPr>
      </w:pPr>
    </w:p>
    <w:p w14:paraId="4E6DA4F8" w14:textId="77777777" w:rsidR="00F6581E" w:rsidRPr="003656A5" w:rsidRDefault="00F6581E" w:rsidP="00D03C47">
      <w:pPr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Facultatea de Limbi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Literaturi Străine din cadrul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secţia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de filologie clasică, absolvită în anul 2000 (media anilor de studiu: 10,00; media examenului de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licenţă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: 10,00; titlul tezei de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licenţă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: „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Imperfecţiuni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la Euripide? – argumente pro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contra</w:t>
      </w:r>
      <w:r w:rsidRPr="003656A5">
        <w:rPr>
          <w:rFonts w:asciiTheme="minorHAnsi" w:hAnsiTheme="minorHAnsi" w:cstheme="minorHAnsi"/>
          <w:sz w:val="24"/>
          <w:szCs w:val="24"/>
        </w:rPr>
        <w:t xml:space="preserve">” - conducător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ştiinţific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conf. dr. Florica Bechet</w:t>
      </w:r>
    </w:p>
    <w:p w14:paraId="5F5E8EF1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9E8D04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Absolvent al cursurilor de limbă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Cs w:val="24"/>
        </w:rPr>
        <w:t>civilizaţie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neoelenă ale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Mării Egee (Rhodos, 2002), ale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Aristotel (Salonic, 2004), ale Institutului de Studii Balcanice (Salonic, 2004)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ale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Cs w:val="24"/>
        </w:rPr>
        <w:t>Naţionale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Cs w:val="24"/>
        </w:rPr>
        <w:t>Kapodistrias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din Atena (Atena, 2006) </w:t>
      </w:r>
    </w:p>
    <w:p w14:paraId="6294A7A5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ind w:left="1635"/>
        <w:rPr>
          <w:rFonts w:asciiTheme="minorHAnsi" w:hAnsiTheme="minorHAnsi" w:cstheme="minorHAnsi"/>
          <w:szCs w:val="24"/>
        </w:rPr>
      </w:pPr>
    </w:p>
    <w:p w14:paraId="7BF052EF" w14:textId="77777777" w:rsidR="00F6581E" w:rsidRPr="003656A5" w:rsidRDefault="00F6581E" w:rsidP="00D03C47">
      <w:pPr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Absolvent al cursurilor de limbă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cultură italiană ale Centrului lingvistic italian „Dante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Aligheri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” (Florenţa,1998)</w:t>
      </w:r>
    </w:p>
    <w:p w14:paraId="4DAA8D8A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635"/>
        <w:jc w:val="both"/>
        <w:rPr>
          <w:rFonts w:asciiTheme="minorHAnsi" w:hAnsiTheme="minorHAnsi" w:cstheme="minorHAnsi"/>
          <w:sz w:val="24"/>
          <w:szCs w:val="24"/>
        </w:rPr>
      </w:pPr>
    </w:p>
    <w:p w14:paraId="2304C492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Cursuri de management academic:</w:t>
      </w:r>
    </w:p>
    <w:p w14:paraId="08F5DBED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B02C021" w14:textId="77777777" w:rsidR="00F6581E" w:rsidRPr="003656A5" w:rsidRDefault="00F6581E" w:rsidP="00D03C47">
      <w:pPr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Absolvent al cursurilor de standarde ISO 9001 ale companiei Quality Management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23 octombrie 2008)</w:t>
      </w:r>
    </w:p>
    <w:p w14:paraId="13919233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635"/>
        <w:jc w:val="both"/>
        <w:rPr>
          <w:rFonts w:asciiTheme="minorHAnsi" w:hAnsiTheme="minorHAnsi" w:cstheme="minorHAnsi"/>
          <w:sz w:val="24"/>
          <w:szCs w:val="24"/>
        </w:rPr>
      </w:pPr>
    </w:p>
    <w:p w14:paraId="52A26AB2" w14:textId="77777777" w:rsidR="00F6581E" w:rsidRPr="003656A5" w:rsidRDefault="00F6581E" w:rsidP="00D03C47">
      <w:pPr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Absolvent al cursurilor de auditor intern al sistemelor de management al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calităţii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ale TÜV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Rheinland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Akademia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(Budapesta, 14 martie 2007) </w:t>
      </w:r>
    </w:p>
    <w:p w14:paraId="3BE40309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635"/>
        <w:jc w:val="both"/>
        <w:rPr>
          <w:rFonts w:asciiTheme="minorHAnsi" w:hAnsiTheme="minorHAnsi" w:cstheme="minorHAnsi"/>
          <w:sz w:val="24"/>
          <w:szCs w:val="24"/>
        </w:rPr>
      </w:pPr>
    </w:p>
    <w:p w14:paraId="355537FA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>Cariera universitară:</w:t>
      </w:r>
    </w:p>
    <w:p w14:paraId="21514525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45D64F51" w14:textId="77777777" w:rsidR="006B525D" w:rsidRPr="003656A5" w:rsidRDefault="006B525D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Octombrie 2018 – prezent (prin concurs) </w:t>
      </w:r>
      <w:r w:rsidRPr="003656A5">
        <w:rPr>
          <w:rFonts w:asciiTheme="minorHAnsi" w:hAnsiTheme="minorHAnsi" w:cstheme="minorHAnsi"/>
          <w:b/>
          <w:szCs w:val="24"/>
        </w:rPr>
        <w:t>profesor universitar la Departamentul de Limbi și Literaturi Romanice, Clasice și Neogreacă</w:t>
      </w:r>
    </w:p>
    <w:p w14:paraId="49ADBD14" w14:textId="77777777" w:rsidR="006B525D" w:rsidRPr="003656A5" w:rsidRDefault="006B525D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 </w:t>
      </w:r>
    </w:p>
    <w:p w14:paraId="293B7C43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octombrie 2012 – prezent (prin concurs) </w:t>
      </w:r>
      <w:proofErr w:type="spellStart"/>
      <w:r w:rsidRPr="003656A5">
        <w:rPr>
          <w:rFonts w:asciiTheme="minorHAnsi" w:hAnsiTheme="minorHAnsi" w:cstheme="minorHAnsi"/>
          <w:szCs w:val="24"/>
        </w:rPr>
        <w:t>conferenţiar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universitar la catedra de filologie clasică a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</w:p>
    <w:p w14:paraId="6A1AE191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44C5F9A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octombrie 2007 – septembrie 2012 (prin concurs) lector universitar la catedra de filologie clasică a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</w:p>
    <w:p w14:paraId="20FC6E50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20C4F6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februarie 2004 – septembrie 2007 (prin concurs, cu media generală 10,00) asistent universitar la catedra de filologie clasică a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</w:p>
    <w:p w14:paraId="7730D94C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80D20D6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februarie 2002 – ianuarie 2004 (prin concurs, cu media generală 10,00) preparator universitar la catedra de filologie clasică a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</w:p>
    <w:p w14:paraId="1AB17EB2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6563B0C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octombrie 2001 cadru didactic asociat la Facultatea de Limbi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Literaturi Străine din cadrul </w:t>
      </w:r>
      <w:proofErr w:type="spellStart"/>
      <w:r w:rsidRPr="003656A5">
        <w:rPr>
          <w:rFonts w:asciiTheme="minorHAnsi" w:hAnsiTheme="minorHAnsi" w:cstheme="minorHAnsi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</w:p>
    <w:p w14:paraId="552400AB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613A7AA2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februarie 2001 (prin concurs) – februarie 2002, preparator universitar (disciplina limba neogreacă) la Universitatea </w:t>
      </w:r>
      <w:proofErr w:type="spellStart"/>
      <w:r w:rsidRPr="003656A5">
        <w:rPr>
          <w:rFonts w:asciiTheme="minorHAnsi" w:hAnsiTheme="minorHAnsi" w:cstheme="minorHAnsi"/>
          <w:szCs w:val="24"/>
        </w:rPr>
        <w:t>Naţională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de Apărare,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</w:p>
    <w:p w14:paraId="1B7F82E1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5CCA60B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octombrie 2000 cadru didactic asociat la Universitatea </w:t>
      </w:r>
      <w:proofErr w:type="spellStart"/>
      <w:r w:rsidRPr="003656A5">
        <w:rPr>
          <w:rFonts w:asciiTheme="minorHAnsi" w:hAnsiTheme="minorHAnsi" w:cstheme="minorHAnsi"/>
          <w:szCs w:val="24"/>
        </w:rPr>
        <w:t>Naţională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de Apărare,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</w:p>
    <w:p w14:paraId="170A9F3C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D8B6CDC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>Activitate didactică în România</w:t>
      </w:r>
      <w:r w:rsidRPr="003656A5">
        <w:rPr>
          <w:rFonts w:asciiTheme="minorHAnsi" w:hAnsiTheme="minorHAnsi" w:cstheme="minorHAnsi"/>
          <w:szCs w:val="24"/>
        </w:rPr>
        <w:t>:</w:t>
      </w:r>
    </w:p>
    <w:p w14:paraId="38DBDFE8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</w:r>
    </w:p>
    <w:p w14:paraId="662992A8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b/>
          <w:szCs w:val="24"/>
        </w:rPr>
        <w:t xml:space="preserve">În cadrul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(2001 - până în prezent):</w:t>
      </w:r>
    </w:p>
    <w:p w14:paraId="63EC2CE4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6831C50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Istorie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Cs w:val="24"/>
        </w:rPr>
        <w:t>civilizaţie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greacă, curs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seminar</w:t>
      </w:r>
    </w:p>
    <w:p w14:paraId="1EE22213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Literatură greacă antică, curs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seminar</w:t>
      </w:r>
    </w:p>
    <w:p w14:paraId="6441F3DD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Literatură bizantină, curs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seminar</w:t>
      </w:r>
    </w:p>
    <w:p w14:paraId="513551A1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Literatură greacă medievală (1453-1821), curs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seminar</w:t>
      </w:r>
    </w:p>
    <w:p w14:paraId="0589805B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Literatura greacă a sec. XIX curs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seminar (în limba greacă)</w:t>
      </w:r>
    </w:p>
    <w:p w14:paraId="070DE7FF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Literatura greacă a sec. XX, curs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seminar (în limba greacă)</w:t>
      </w:r>
    </w:p>
    <w:p w14:paraId="3B89D94F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lastRenderedPageBreak/>
        <w:tab/>
        <w:t>Artă bizantină, curs (în limba greacă)</w:t>
      </w:r>
    </w:p>
    <w:p w14:paraId="326283F7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Geografia culturală a </w:t>
      </w:r>
      <w:proofErr w:type="spellStart"/>
      <w:r w:rsidRPr="003656A5">
        <w:rPr>
          <w:rFonts w:asciiTheme="minorHAnsi" w:hAnsiTheme="minorHAnsi" w:cstheme="minorHAnsi"/>
          <w:szCs w:val="24"/>
        </w:rPr>
        <w:t>spaţiului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elen, curs (în limba greacă)</w:t>
      </w:r>
    </w:p>
    <w:p w14:paraId="086D7386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</w:r>
      <w:proofErr w:type="spellStart"/>
      <w:r w:rsidRPr="003656A5">
        <w:rPr>
          <w:rFonts w:asciiTheme="minorHAnsi" w:hAnsiTheme="minorHAnsi" w:cstheme="minorHAnsi"/>
          <w:szCs w:val="24"/>
        </w:rPr>
        <w:t>Civilizaţia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greacă în context balcanic, curs </w:t>
      </w:r>
    </w:p>
    <w:p w14:paraId="69F59885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>Literatura greacă în perspectivă balcanică, curs</w:t>
      </w:r>
    </w:p>
    <w:p w14:paraId="0DE9130A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418C2F9D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>Cursuri practice de autori greci antici (</w:t>
      </w:r>
      <w:proofErr w:type="spellStart"/>
      <w:r w:rsidRPr="003656A5">
        <w:rPr>
          <w:rFonts w:asciiTheme="minorHAnsi" w:hAnsiTheme="minorHAnsi" w:cstheme="minorHAnsi"/>
          <w:szCs w:val="24"/>
        </w:rPr>
        <w:t>Tucidide</w:t>
      </w:r>
      <w:proofErr w:type="spellEnd"/>
      <w:r w:rsidRPr="003656A5">
        <w:rPr>
          <w:rFonts w:asciiTheme="minorHAnsi" w:hAnsiTheme="minorHAnsi" w:cstheme="minorHAnsi"/>
          <w:szCs w:val="24"/>
        </w:rPr>
        <w:t>, Herodot, Lucian, Noul Testament, Esop)</w:t>
      </w:r>
    </w:p>
    <w:p w14:paraId="3A0B70BA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Curs practic de poezie bizantină </w:t>
      </w:r>
    </w:p>
    <w:p w14:paraId="63F06F7A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>Limba neogreacă – curs practic (</w:t>
      </w:r>
      <w:proofErr w:type="spellStart"/>
      <w:r w:rsidRPr="003656A5">
        <w:rPr>
          <w:rFonts w:asciiTheme="minorHAnsi" w:hAnsiTheme="minorHAnsi" w:cstheme="minorHAnsi"/>
          <w:szCs w:val="24"/>
        </w:rPr>
        <w:t>iniţiere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, mediu, </w:t>
      </w:r>
      <w:proofErr w:type="spellStart"/>
      <w:r w:rsidRPr="003656A5">
        <w:rPr>
          <w:rFonts w:asciiTheme="minorHAnsi" w:hAnsiTheme="minorHAnsi" w:cstheme="minorHAnsi"/>
          <w:szCs w:val="24"/>
        </w:rPr>
        <w:t>avansaţi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– </w:t>
      </w:r>
      <w:proofErr w:type="spellStart"/>
      <w:r w:rsidRPr="003656A5">
        <w:rPr>
          <w:rFonts w:asciiTheme="minorHAnsi" w:hAnsiTheme="minorHAnsi" w:cstheme="minorHAnsi"/>
          <w:szCs w:val="24"/>
        </w:rPr>
        <w:t>conversaţie</w:t>
      </w:r>
      <w:proofErr w:type="spellEnd"/>
      <w:r w:rsidRPr="003656A5">
        <w:rPr>
          <w:rFonts w:asciiTheme="minorHAnsi" w:hAnsiTheme="minorHAnsi" w:cstheme="minorHAnsi"/>
          <w:szCs w:val="24"/>
        </w:rPr>
        <w:t>, gramatică, texte, redactări)</w:t>
      </w:r>
    </w:p>
    <w:p w14:paraId="19F18858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>Poezia greacă a secolului XIX – seminar de texte</w:t>
      </w:r>
    </w:p>
    <w:p w14:paraId="62085675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>Poezia greacă a secolului XX – seminar de texte</w:t>
      </w:r>
    </w:p>
    <w:p w14:paraId="74E9B312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Terminologie politică, jurnalistică, economică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juridică greacă – curs practic / curs atelier la masterat</w:t>
      </w:r>
    </w:p>
    <w:p w14:paraId="4487C14F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70FD2A3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Limba latină l. v. p. (an II litere, an I portugheză – texte de seminar: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Pergrinatio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Egeriae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, Quintus Curtius </w:t>
      </w:r>
      <w:proofErr w:type="spellStart"/>
      <w:r w:rsidRPr="003656A5">
        <w:rPr>
          <w:rFonts w:asciiTheme="minorHAnsi" w:hAnsiTheme="minorHAnsi" w:cstheme="minorHAnsi"/>
          <w:szCs w:val="24"/>
        </w:rPr>
        <w:t>Rufus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–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Viaţa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faptele lui Alexandru cel Mare</w:t>
      </w:r>
      <w:r w:rsidRPr="003656A5">
        <w:rPr>
          <w:rFonts w:asciiTheme="minorHAnsi" w:hAnsiTheme="minorHAnsi" w:cstheme="minorHAnsi"/>
          <w:szCs w:val="24"/>
        </w:rPr>
        <w:t xml:space="preserve">) </w:t>
      </w:r>
    </w:p>
    <w:p w14:paraId="25107003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 xml:space="preserve">Limba neogreacă facultativ (an I, II traducători, anul II romanice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clasice) </w:t>
      </w:r>
      <w:r w:rsidRPr="003656A5">
        <w:rPr>
          <w:rFonts w:asciiTheme="minorHAnsi" w:hAnsiTheme="minorHAnsi" w:cstheme="minorHAnsi"/>
          <w:szCs w:val="24"/>
        </w:rPr>
        <w:tab/>
        <w:t xml:space="preserve"> </w:t>
      </w:r>
    </w:p>
    <w:p w14:paraId="02A5F0CB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33135D16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b/>
          <w:szCs w:val="24"/>
        </w:rPr>
        <w:t xml:space="preserve">În cadrul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Naţionale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de Apărare </w:t>
      </w:r>
      <w:r w:rsidRPr="003656A5">
        <w:rPr>
          <w:rFonts w:asciiTheme="minorHAnsi" w:hAnsiTheme="minorHAnsi" w:cstheme="minorHAnsi"/>
          <w:b/>
          <w:i/>
          <w:szCs w:val="24"/>
        </w:rPr>
        <w:t>Carol I</w:t>
      </w:r>
    </w:p>
    <w:p w14:paraId="08E6D776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1AE47268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  <w:t>Limba neogreacă – curs intensiv din octombrie 2000 până în iunie 2008</w:t>
      </w:r>
    </w:p>
    <w:p w14:paraId="4905BD86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 </w:t>
      </w:r>
    </w:p>
    <w:p w14:paraId="7C448AED" w14:textId="77777777" w:rsidR="00731A69" w:rsidRPr="003656A5" w:rsidRDefault="00F6581E" w:rsidP="00D03C47">
      <w:pPr>
        <w:spacing w:line="360" w:lineRule="auto"/>
        <w:ind w:left="705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Cursuri și conferințe în cadrul unor Universități / instituții (culturale) din străinătate</w:t>
      </w:r>
      <w:r w:rsidRPr="003656A5">
        <w:rPr>
          <w:rFonts w:asciiTheme="minorHAnsi" w:hAnsiTheme="minorHAnsi" w:cstheme="minorHAnsi"/>
          <w:sz w:val="24"/>
          <w:szCs w:val="24"/>
        </w:rPr>
        <w:t>:</w:t>
      </w:r>
    </w:p>
    <w:p w14:paraId="6C92B0B6" w14:textId="77777777" w:rsidR="00731A69" w:rsidRPr="003656A5" w:rsidRDefault="00F6581E" w:rsidP="00D03C47">
      <w:pPr>
        <w:spacing w:line="360" w:lineRule="auto"/>
        <w:ind w:left="705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947087" w14:textId="77777777" w:rsidR="000F59B9" w:rsidRDefault="00573801" w:rsidP="000F59B9">
      <w:pPr>
        <w:pStyle w:val="Listparagraf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73801">
        <w:rPr>
          <w:rFonts w:asciiTheme="minorHAnsi" w:hAnsiTheme="minorHAnsi" w:cstheme="minorHAnsi"/>
          <w:sz w:val="24"/>
          <w:szCs w:val="24"/>
        </w:rPr>
        <w:t xml:space="preserve">« </w:t>
      </w:r>
      <w:r w:rsidRPr="000F59B9">
        <w:rPr>
          <w:rFonts w:asciiTheme="minorHAnsi" w:hAnsiTheme="minorHAnsi" w:cstheme="minorHAnsi"/>
          <w:sz w:val="24"/>
          <w:szCs w:val="24"/>
        </w:rPr>
        <w:t xml:space="preserve">Le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rôle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l'organisation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secrète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‘’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Filiki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Hétairie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’’ dans le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déclenchement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de la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révolution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grecque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de 1821 en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Moldavie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 et en </w:t>
      </w:r>
      <w:proofErr w:type="spellStart"/>
      <w:r w:rsidRPr="000F59B9">
        <w:rPr>
          <w:rFonts w:asciiTheme="minorHAnsi" w:hAnsiTheme="minorHAnsi" w:cstheme="minorHAnsi"/>
          <w:sz w:val="24"/>
          <w:szCs w:val="24"/>
        </w:rPr>
        <w:t>Valachie</w:t>
      </w:r>
      <w:proofErr w:type="spellEnd"/>
      <w:r w:rsidRPr="000F59B9">
        <w:rPr>
          <w:rFonts w:asciiTheme="minorHAnsi" w:hAnsiTheme="minorHAnsi" w:cstheme="minorHAnsi"/>
          <w:sz w:val="24"/>
          <w:szCs w:val="24"/>
        </w:rPr>
        <w:t xml:space="preserve">», Universitatea Liberă din Bruxelles, 26 </w:t>
      </w:r>
      <w:r w:rsidR="000F59B9" w:rsidRPr="000F59B9">
        <w:rPr>
          <w:rFonts w:asciiTheme="minorHAnsi" w:hAnsiTheme="minorHAnsi" w:cstheme="minorHAnsi"/>
          <w:sz w:val="24"/>
          <w:szCs w:val="24"/>
        </w:rPr>
        <w:t>martie 2025</w:t>
      </w:r>
    </w:p>
    <w:p w14:paraId="7792FDF8" w14:textId="77777777" w:rsidR="000F59B9" w:rsidRPr="000F59B9" w:rsidRDefault="000F59B9" w:rsidP="000F59B9">
      <w:pPr>
        <w:pStyle w:val="Listparagraf"/>
        <w:ind w:left="1065"/>
        <w:jc w:val="both"/>
        <w:rPr>
          <w:rFonts w:asciiTheme="minorHAnsi" w:hAnsiTheme="minorHAnsi" w:cstheme="minorHAnsi"/>
          <w:sz w:val="24"/>
          <w:szCs w:val="24"/>
        </w:rPr>
      </w:pPr>
    </w:p>
    <w:p w14:paraId="54C0F5E9" w14:textId="3DB2D325" w:rsidR="000F59B9" w:rsidRPr="000F59B9" w:rsidRDefault="000F59B9" w:rsidP="000F59B9">
      <w:pPr>
        <w:pStyle w:val="Listparagraf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59B9">
        <w:rPr>
          <w:i/>
          <w:iCs/>
          <w:sz w:val="24"/>
          <w:szCs w:val="24"/>
          <w:lang w:val="el-GR"/>
        </w:rPr>
        <w:t>Η έναρξη της ελληνικής επανάστασης του 1821 στη Μολδαβία και τη Βλαχία</w:t>
      </w:r>
      <w:r w:rsidRPr="000F59B9">
        <w:rPr>
          <w:sz w:val="24"/>
          <w:szCs w:val="24"/>
        </w:rPr>
        <w:t xml:space="preserve"> (Începutul revoluției grecești de la 1821 în Moldova și Țara Românească), Ambasada Republicii Elene la Bruxelles, 27 martie 2025</w:t>
      </w:r>
    </w:p>
    <w:p w14:paraId="50BBEEB2" w14:textId="77777777" w:rsidR="000F59B9" w:rsidRPr="000F59B9" w:rsidRDefault="000F59B9" w:rsidP="00573801">
      <w:pPr>
        <w:pStyle w:val="Listparagraf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</w:p>
    <w:p w14:paraId="369E4A57" w14:textId="77777777" w:rsidR="00573801" w:rsidRPr="000F59B9" w:rsidRDefault="00573801" w:rsidP="0057380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C36B64" w14:textId="3EA40D48" w:rsidR="008F3E56" w:rsidRPr="000F59B9" w:rsidRDefault="008F3E56" w:rsidP="008F3E56">
      <w:pPr>
        <w:pStyle w:val="Listparagraf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59B9">
        <w:rPr>
          <w:rFonts w:asciiTheme="minorHAnsi" w:hAnsiTheme="minorHAnsi" w:cstheme="minorHAnsi"/>
          <w:i/>
          <w:iCs/>
          <w:sz w:val="24"/>
          <w:szCs w:val="24"/>
          <w:lang w:val="el-GR"/>
        </w:rPr>
        <w:t>Η ελληνική επανάσταση του 1821 στη Μολδαβία και τη Βλαχία</w:t>
      </w:r>
      <w:r w:rsidRPr="000F59B9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Pr="000F59B9">
        <w:rPr>
          <w:rFonts w:asciiTheme="minorHAnsi" w:hAnsiTheme="minorHAnsi" w:cstheme="minorHAnsi"/>
          <w:i/>
          <w:iCs/>
          <w:sz w:val="24"/>
          <w:szCs w:val="24"/>
          <w:lang w:val="el-GR"/>
        </w:rPr>
        <w:t>Τα</w:t>
      </w:r>
      <w:r w:rsidRPr="000F59B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F59B9">
        <w:rPr>
          <w:rFonts w:asciiTheme="minorHAnsi" w:hAnsiTheme="minorHAnsi" w:cstheme="minorHAnsi"/>
          <w:i/>
          <w:iCs/>
          <w:sz w:val="24"/>
          <w:szCs w:val="24"/>
          <w:lang w:val="el-GR"/>
        </w:rPr>
        <w:t>μυστικά</w:t>
      </w:r>
      <w:r w:rsidRPr="000F59B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F59B9">
        <w:rPr>
          <w:rFonts w:asciiTheme="minorHAnsi" w:hAnsiTheme="minorHAnsi" w:cstheme="minorHAnsi"/>
          <w:i/>
          <w:iCs/>
          <w:sz w:val="24"/>
          <w:szCs w:val="24"/>
          <w:lang w:val="el-GR"/>
        </w:rPr>
        <w:t>της</w:t>
      </w:r>
      <w:r w:rsidRPr="000F59B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F59B9">
        <w:rPr>
          <w:rFonts w:asciiTheme="minorHAnsi" w:hAnsiTheme="minorHAnsi" w:cstheme="minorHAnsi"/>
          <w:i/>
          <w:iCs/>
          <w:sz w:val="24"/>
          <w:szCs w:val="24"/>
          <w:lang w:val="el-GR"/>
        </w:rPr>
        <w:t>έρευνας</w:t>
      </w:r>
      <w:r w:rsidRPr="000F59B9">
        <w:rPr>
          <w:rFonts w:asciiTheme="minorHAnsi" w:hAnsiTheme="minorHAnsi" w:cstheme="minorHAnsi"/>
          <w:sz w:val="24"/>
          <w:szCs w:val="24"/>
        </w:rPr>
        <w:t xml:space="preserve"> (</w:t>
      </w:r>
      <w:r w:rsidRPr="000F59B9">
        <w:rPr>
          <w:rFonts w:asciiTheme="minorHAnsi" w:hAnsiTheme="minorHAnsi" w:cstheme="minorHAnsi"/>
          <w:i/>
          <w:iCs/>
          <w:sz w:val="24"/>
          <w:szCs w:val="24"/>
        </w:rPr>
        <w:t>Revoluția greacă de la 1821 din Moldova și Țara Românească. Secretele cercetării</w:t>
      </w:r>
      <w:r w:rsidRPr="000F59B9">
        <w:rPr>
          <w:rFonts w:asciiTheme="minorHAnsi" w:hAnsiTheme="minorHAnsi" w:cstheme="minorHAnsi"/>
          <w:sz w:val="24"/>
          <w:szCs w:val="24"/>
        </w:rPr>
        <w:t>), Universitatea din Sofia, 23 aprilie 2024</w:t>
      </w:r>
    </w:p>
    <w:p w14:paraId="2565C470" w14:textId="77777777" w:rsidR="000E751F" w:rsidRPr="008F3E56" w:rsidRDefault="000E751F" w:rsidP="008F3E56">
      <w:pPr>
        <w:pStyle w:val="Listparagraf"/>
        <w:numPr>
          <w:ilvl w:val="0"/>
          <w:numId w:val="18"/>
        </w:numPr>
        <w:jc w:val="both"/>
        <w:rPr>
          <w:rFonts w:cs="Calibri"/>
        </w:rPr>
      </w:pPr>
    </w:p>
    <w:p w14:paraId="6A75A106" w14:textId="390F9842" w:rsidR="00F543FD" w:rsidRPr="003656A5" w:rsidRDefault="00F543FD" w:rsidP="00F543FD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επανάσταση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Μολδαβία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Βλαχία</w:t>
      </w:r>
      <w:r w:rsidR="003656A5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(Revoluția greacă în Moldova și în Țara Românească</w:t>
      </w:r>
      <w:r w:rsidR="003656A5">
        <w:rPr>
          <w:rFonts w:asciiTheme="minorHAnsi" w:hAnsiTheme="minorHAnsi" w:cstheme="minorHAnsi"/>
          <w:bCs/>
          <w:sz w:val="24"/>
          <w:szCs w:val="24"/>
        </w:rPr>
        <w:t>),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26A04" w:rsidRPr="003656A5">
        <w:rPr>
          <w:rFonts w:asciiTheme="minorHAnsi" w:hAnsiTheme="minorHAnsi" w:cstheme="minorHAnsi"/>
          <w:bCs/>
          <w:sz w:val="24"/>
          <w:szCs w:val="24"/>
        </w:rPr>
        <w:t>Istituto</w:t>
      </w:r>
      <w:proofErr w:type="spellEnd"/>
      <w:r w:rsidR="00926A04"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26A04" w:rsidRPr="003656A5">
        <w:rPr>
          <w:rFonts w:asciiTheme="minorHAnsi" w:hAnsiTheme="minorHAnsi" w:cstheme="minorHAnsi"/>
          <w:bCs/>
          <w:sz w:val="24"/>
          <w:szCs w:val="24"/>
        </w:rPr>
        <w:t>Elenico</w:t>
      </w:r>
      <w:proofErr w:type="spellEnd"/>
      <w:r w:rsidR="00926A04" w:rsidRPr="003656A5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="00926A04" w:rsidRPr="003656A5">
        <w:rPr>
          <w:rFonts w:asciiTheme="minorHAnsi" w:hAnsiTheme="minorHAnsi" w:cstheme="minorHAnsi"/>
          <w:bCs/>
          <w:sz w:val="24"/>
          <w:szCs w:val="24"/>
        </w:rPr>
        <w:t>Studi</w:t>
      </w:r>
      <w:proofErr w:type="spellEnd"/>
      <w:r w:rsidR="00926A04" w:rsidRPr="003656A5">
        <w:rPr>
          <w:rFonts w:asciiTheme="minorHAnsi" w:hAnsiTheme="minorHAnsi" w:cstheme="minorHAnsi"/>
          <w:bCs/>
          <w:sz w:val="24"/>
          <w:szCs w:val="24"/>
        </w:rPr>
        <w:t xml:space="preserve"> Bizantini e Post-bizantini, </w:t>
      </w:r>
      <w:proofErr w:type="spellStart"/>
      <w:r w:rsidR="00926A04" w:rsidRPr="003656A5">
        <w:rPr>
          <w:rFonts w:asciiTheme="minorHAnsi" w:hAnsiTheme="minorHAnsi" w:cstheme="minorHAnsi"/>
          <w:bCs/>
          <w:sz w:val="24"/>
          <w:szCs w:val="24"/>
        </w:rPr>
        <w:t>Venezia</w:t>
      </w:r>
      <w:proofErr w:type="spellEnd"/>
      <w:r w:rsidR="003656A5">
        <w:rPr>
          <w:rFonts w:asciiTheme="minorHAnsi" w:hAnsiTheme="minorHAnsi" w:cstheme="minorHAnsi"/>
          <w:bCs/>
          <w:sz w:val="24"/>
          <w:szCs w:val="24"/>
        </w:rPr>
        <w:t>,</w:t>
      </w:r>
      <w:r w:rsidR="00926A04" w:rsidRPr="003656A5">
        <w:rPr>
          <w:rFonts w:asciiTheme="minorHAnsi" w:hAnsiTheme="minorHAnsi" w:cstheme="minorHAnsi"/>
          <w:bCs/>
          <w:sz w:val="24"/>
          <w:szCs w:val="24"/>
        </w:rPr>
        <w:t xml:space="preserve"> 18 iulie 2023</w:t>
      </w:r>
    </w:p>
    <w:p w14:paraId="5E9254D5" w14:textId="77777777" w:rsidR="003656A5" w:rsidRPr="00552810" w:rsidRDefault="003656A5" w:rsidP="00552810">
      <w:pPr>
        <w:spacing w:line="360" w:lineRule="auto"/>
        <w:ind w:left="705"/>
        <w:jc w:val="both"/>
        <w:rPr>
          <w:rFonts w:asciiTheme="minorHAnsi" w:hAnsiTheme="minorHAnsi" w:cstheme="minorHAnsi"/>
          <w:sz w:val="24"/>
          <w:szCs w:val="24"/>
        </w:rPr>
      </w:pPr>
    </w:p>
    <w:p w14:paraId="69238A86" w14:textId="03300CA0" w:rsidR="003656A5" w:rsidRDefault="003656A5" w:rsidP="00F543FD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Για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την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ιστορία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Αχιλλοπουλείου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Κοινοτικού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Παρθεναγωγείου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Καΐρου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(Despre istoria </w:t>
      </w:r>
      <w:r>
        <w:rPr>
          <w:rFonts w:asciiTheme="minorHAnsi" w:hAnsiTheme="minorHAnsi" w:cstheme="minorHAnsi"/>
          <w:i/>
          <w:iCs/>
          <w:sz w:val="24"/>
          <w:szCs w:val="24"/>
        </w:rPr>
        <w:t>Ș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colii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de fete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Ahillopoulos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din Cairo)</w:t>
      </w:r>
      <w:r>
        <w:rPr>
          <w:rFonts w:asciiTheme="minorHAnsi" w:hAnsiTheme="minorHAnsi" w:cstheme="minorHAnsi"/>
          <w:sz w:val="24"/>
          <w:szCs w:val="24"/>
        </w:rPr>
        <w:t>, Cairo, Catedrala ortodoxă greacă a Sfinților Constantin și Elena, 9</w:t>
      </w:r>
      <w:r w:rsidR="00AF54D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iunie 2023</w:t>
      </w:r>
    </w:p>
    <w:p w14:paraId="165A811E" w14:textId="083B61CC" w:rsidR="003656A5" w:rsidRPr="003656A5" w:rsidRDefault="003656A5" w:rsidP="003656A5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   </w:t>
      </w:r>
    </w:p>
    <w:p w14:paraId="0450F6D2" w14:textId="2ECD559F" w:rsidR="00F543FD" w:rsidRPr="003656A5" w:rsidRDefault="00F543FD" w:rsidP="00F543FD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el-GR" w:eastAsia="en-GB"/>
        </w:rPr>
        <w:t>Η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 w:eastAsia="en-GB"/>
        </w:rPr>
        <w:t>κοινωφελής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 w:eastAsia="en-GB"/>
        </w:rPr>
        <w:t>δραστηριότητα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 w:eastAsia="en-GB"/>
        </w:rPr>
        <w:t>των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 w:eastAsia="en-GB"/>
        </w:rPr>
        <w:t>Φαναριωτών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 w:eastAsia="en-GB"/>
        </w:rPr>
        <w:t>Ηγεμόνων</w:t>
      </w:r>
      <w:r w:rsidR="003656A5" w:rsidRPr="003656A5">
        <w:rPr>
          <w:rFonts w:asciiTheme="minorHAnsi" w:hAnsiTheme="minorHAnsi" w:cstheme="minorHAnsi"/>
          <w:sz w:val="24"/>
          <w:szCs w:val="24"/>
          <w:lang w:eastAsia="en-GB"/>
        </w:rPr>
        <w:t xml:space="preserve"> (</w:t>
      </w:r>
      <w:r w:rsidR="003656A5" w:rsidRPr="003656A5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>Activitatea de utilitate socială a domnilor fanarioți</w:t>
      </w:r>
      <w:r w:rsidR="003656A5" w:rsidRPr="003656A5">
        <w:rPr>
          <w:rFonts w:asciiTheme="minorHAnsi" w:hAnsiTheme="minorHAnsi" w:cstheme="minorHAnsi"/>
          <w:sz w:val="24"/>
          <w:szCs w:val="24"/>
          <w:lang w:eastAsia="en-GB"/>
        </w:rPr>
        <w:t>)</w:t>
      </w:r>
      <w:r w:rsidRPr="003656A5">
        <w:rPr>
          <w:rFonts w:asciiTheme="minorHAnsi" w:hAnsiTheme="minorHAnsi" w:cstheme="minorHAnsi"/>
          <w:sz w:val="24"/>
          <w:szCs w:val="24"/>
          <w:lang w:eastAsia="en-GB"/>
        </w:rPr>
        <w:t>, Universitatea</w:t>
      </w:r>
      <w:r w:rsidR="003656A5" w:rsidRPr="003656A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="003656A5" w:rsidRPr="003656A5">
        <w:rPr>
          <w:rFonts w:asciiTheme="minorHAnsi" w:hAnsiTheme="minorHAnsi" w:cstheme="minorHAnsi"/>
          <w:sz w:val="24"/>
          <w:szCs w:val="24"/>
          <w:lang w:eastAsia="en-GB"/>
        </w:rPr>
        <w:t>Harokopeio</w:t>
      </w:r>
      <w:proofErr w:type="spellEnd"/>
      <w:r w:rsidR="003656A5" w:rsidRPr="003656A5">
        <w:rPr>
          <w:rFonts w:asciiTheme="minorHAnsi" w:hAnsiTheme="minorHAnsi" w:cstheme="minorHAnsi"/>
          <w:sz w:val="24"/>
          <w:szCs w:val="24"/>
          <w:lang w:eastAsia="en-GB"/>
        </w:rPr>
        <w:t xml:space="preserve"> din Atena, 8 iunie 2023</w:t>
      </w:r>
    </w:p>
    <w:p w14:paraId="02DA5920" w14:textId="77777777" w:rsidR="00F543FD" w:rsidRPr="003656A5" w:rsidRDefault="00F543FD" w:rsidP="00F543FD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CD92891" w14:textId="5649D806" w:rsidR="00475EA6" w:rsidRPr="003656A5" w:rsidRDefault="00475EA6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Writing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first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ever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bo</w:t>
      </w:r>
      <w:r w:rsidR="00D5007B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o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k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about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Greek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Revolution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on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territory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of Moldavia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and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Wallachia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February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–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September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1821), Universitatea din </w:t>
      </w:r>
      <w:r w:rsidRPr="003656A5">
        <w:rPr>
          <w:rFonts w:asciiTheme="minorHAnsi" w:hAnsiTheme="minorHAnsi" w:cstheme="minorHAnsi"/>
          <w:b/>
          <w:i/>
          <w:iCs/>
          <w:sz w:val="24"/>
          <w:szCs w:val="24"/>
        </w:rPr>
        <w:t>Cracovia</w:t>
      </w:r>
      <w:r w:rsidRPr="003656A5">
        <w:rPr>
          <w:rFonts w:asciiTheme="minorHAnsi" w:hAnsiTheme="minorHAnsi" w:cstheme="minorHAnsi"/>
          <w:bCs/>
          <w:sz w:val="24"/>
          <w:szCs w:val="24"/>
        </w:rPr>
        <w:t>, 17 mai 2023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</w:p>
    <w:p w14:paraId="1961867D" w14:textId="77777777" w:rsidR="00D5007B" w:rsidRPr="003656A5" w:rsidRDefault="00D5007B" w:rsidP="00D5007B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F416DB6" w14:textId="0D99DD52" w:rsidR="002F54A1" w:rsidRPr="003656A5" w:rsidRDefault="002F54A1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Începutul Războiului de independență al Greciei pe teritoriul Principatelor Dunărene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26A04" w:rsidRPr="003656A5">
        <w:rPr>
          <w:rFonts w:asciiTheme="minorHAnsi" w:hAnsiTheme="minorHAnsi" w:cstheme="minorHAnsi"/>
          <w:bCs/>
          <w:sz w:val="24"/>
          <w:szCs w:val="24"/>
        </w:rPr>
        <w:t>Universitatea de Stat a Moldovei, Facultate</w:t>
      </w:r>
      <w:r w:rsidR="00F543FD" w:rsidRPr="003656A5">
        <w:rPr>
          <w:rFonts w:asciiTheme="minorHAnsi" w:hAnsiTheme="minorHAnsi" w:cstheme="minorHAnsi"/>
          <w:bCs/>
          <w:sz w:val="24"/>
          <w:szCs w:val="24"/>
        </w:rPr>
        <w:t>a</w:t>
      </w:r>
      <w:r w:rsidR="00926A04" w:rsidRPr="003656A5">
        <w:rPr>
          <w:rFonts w:asciiTheme="minorHAnsi" w:hAnsiTheme="minorHAnsi" w:cstheme="minorHAnsi"/>
          <w:bCs/>
          <w:sz w:val="24"/>
          <w:szCs w:val="24"/>
        </w:rPr>
        <w:t xml:space="preserve"> de Istorie, </w:t>
      </w:r>
      <w:r w:rsidRPr="003656A5">
        <w:rPr>
          <w:rFonts w:asciiTheme="minorHAnsi" w:hAnsiTheme="minorHAnsi" w:cstheme="minorHAnsi"/>
          <w:b/>
          <w:sz w:val="24"/>
          <w:szCs w:val="24"/>
        </w:rPr>
        <w:t>Chișinău</w:t>
      </w:r>
      <w:r w:rsidRPr="003656A5">
        <w:rPr>
          <w:rFonts w:asciiTheme="minorHAnsi" w:hAnsiTheme="minorHAnsi" w:cstheme="minorHAnsi"/>
          <w:bCs/>
          <w:sz w:val="24"/>
          <w:szCs w:val="24"/>
        </w:rPr>
        <w:t>, 28 februarie 2023</w:t>
      </w:r>
    </w:p>
    <w:p w14:paraId="43D6F625" w14:textId="77777777" w:rsidR="00926A04" w:rsidRPr="003656A5" w:rsidRDefault="00926A04" w:rsidP="00926A04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69C1521" w14:textId="179B5359" w:rsidR="00055752" w:rsidRPr="003656A5" w:rsidRDefault="00055752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 αρχή του τέλους. Ο Αλέξανδρος Υψηλάντης και τα στρατεύματά του στο Βουκουρέστι (τέλη Μαρτίου 1821) (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Începutul sfârșitului. Alexandru Ipsilanti și oștirile lui la București (sfârșitul lui martie 1821), 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Universitatea Ciprului, Ciclu de conferințe dedicate împlinirii a 200 de ani de la Revoluția Greacă, </w:t>
      </w:r>
      <w:r w:rsidRPr="003656A5">
        <w:rPr>
          <w:rFonts w:asciiTheme="minorHAnsi" w:hAnsiTheme="minorHAnsi" w:cstheme="minorHAnsi"/>
          <w:b/>
          <w:sz w:val="24"/>
          <w:szCs w:val="24"/>
        </w:rPr>
        <w:t>Nicosia</w:t>
      </w:r>
      <w:r w:rsidRPr="003656A5">
        <w:rPr>
          <w:rFonts w:asciiTheme="minorHAnsi" w:hAnsiTheme="minorHAnsi" w:cstheme="minorHAnsi"/>
          <w:bCs/>
          <w:sz w:val="24"/>
          <w:szCs w:val="24"/>
        </w:rPr>
        <w:t>, 3 noiembrie, 2021 (on line)</w:t>
      </w:r>
    </w:p>
    <w:p w14:paraId="11D87102" w14:textId="77777777" w:rsidR="002C5474" w:rsidRPr="003656A5" w:rsidRDefault="002C5474" w:rsidP="002C5474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</w:pPr>
    </w:p>
    <w:p w14:paraId="75ED5186" w14:textId="5EF275BF" w:rsidR="00D21781" w:rsidRPr="003656A5" w:rsidRDefault="00D21781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ενδυμασία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Ρωμιών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αρχόντων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Βλαχίας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κατά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τις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παραμονές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ελληνικής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επανάστασης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</w:t>
      </w:r>
      <w:r w:rsidR="00DE14AD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Îmbrăcămintea boierilor greci din Țara </w:t>
      </w:r>
      <w:r w:rsidR="00DE14AD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lastRenderedPageBreak/>
        <w:t>Românească în preajma revoluției grecești)</w:t>
      </w:r>
      <w:r w:rsidR="00DE14AD" w:rsidRPr="003656A5">
        <w:rPr>
          <w:rFonts w:asciiTheme="minorHAnsi" w:hAnsiTheme="minorHAnsi" w:cstheme="minorHAnsi"/>
          <w:bCs/>
          <w:sz w:val="24"/>
          <w:szCs w:val="24"/>
        </w:rPr>
        <w:t xml:space="preserve">, Seminarul Interdisciplinar </w:t>
      </w:r>
      <w:r w:rsidR="00DE14AD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Pe drumurile istoriei și Artei în </w:t>
      </w:r>
      <w:proofErr w:type="spellStart"/>
      <w:r w:rsidR="00DE14AD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Leukada</w:t>
      </w:r>
      <w:proofErr w:type="spellEnd"/>
      <w:r w:rsidR="00DE14AD" w:rsidRPr="003656A5">
        <w:rPr>
          <w:rFonts w:asciiTheme="minorHAnsi" w:hAnsiTheme="minorHAnsi" w:cstheme="minorHAnsi"/>
          <w:bCs/>
          <w:sz w:val="24"/>
          <w:szCs w:val="24"/>
        </w:rPr>
        <w:t xml:space="preserve">,  </w:t>
      </w:r>
      <w:bookmarkStart w:id="0" w:name="_Hlk86558274"/>
      <w:r w:rsidR="00DE14AD" w:rsidRPr="003656A5">
        <w:rPr>
          <w:rFonts w:asciiTheme="minorHAnsi" w:hAnsiTheme="minorHAnsi" w:cstheme="minorHAnsi"/>
          <w:bCs/>
          <w:sz w:val="24"/>
          <w:szCs w:val="24"/>
        </w:rPr>
        <w:t xml:space="preserve">Sfânta Mitropolie de </w:t>
      </w:r>
      <w:proofErr w:type="spellStart"/>
      <w:r w:rsidR="00DE14AD" w:rsidRPr="003656A5">
        <w:rPr>
          <w:rFonts w:asciiTheme="minorHAnsi" w:hAnsiTheme="minorHAnsi" w:cstheme="minorHAnsi"/>
          <w:bCs/>
          <w:sz w:val="24"/>
          <w:szCs w:val="24"/>
        </w:rPr>
        <w:t>Leukada</w:t>
      </w:r>
      <w:proofErr w:type="spellEnd"/>
      <w:r w:rsidR="00DE14AD" w:rsidRPr="003656A5">
        <w:rPr>
          <w:rFonts w:asciiTheme="minorHAnsi" w:hAnsiTheme="minorHAnsi" w:cstheme="minorHAnsi"/>
          <w:bCs/>
          <w:sz w:val="24"/>
          <w:szCs w:val="24"/>
        </w:rPr>
        <w:t xml:space="preserve"> și Itaca, </w:t>
      </w:r>
      <w:proofErr w:type="spellStart"/>
      <w:r w:rsidR="00DE14AD" w:rsidRPr="003656A5">
        <w:rPr>
          <w:rFonts w:asciiTheme="minorHAnsi" w:hAnsiTheme="minorHAnsi" w:cstheme="minorHAnsi"/>
          <w:b/>
          <w:sz w:val="24"/>
          <w:szCs w:val="24"/>
        </w:rPr>
        <w:t>Leukada</w:t>
      </w:r>
      <w:proofErr w:type="spellEnd"/>
      <w:r w:rsidR="00DE14AD" w:rsidRPr="003656A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DE14AD" w:rsidRPr="003656A5">
        <w:rPr>
          <w:rFonts w:asciiTheme="minorHAnsi" w:hAnsiTheme="minorHAnsi" w:cstheme="minorHAnsi"/>
          <w:bCs/>
          <w:sz w:val="24"/>
          <w:szCs w:val="24"/>
        </w:rPr>
        <w:t>Grecia, 1 iunie 2021</w:t>
      </w:r>
      <w:bookmarkEnd w:id="0"/>
      <w:r w:rsidR="00DE14AD" w:rsidRPr="003656A5">
        <w:rPr>
          <w:rFonts w:asciiTheme="minorHAnsi" w:hAnsiTheme="minorHAnsi" w:cstheme="minorHAnsi"/>
          <w:bCs/>
          <w:sz w:val="24"/>
          <w:szCs w:val="24"/>
        </w:rPr>
        <w:t xml:space="preserve"> (on line) </w:t>
      </w:r>
    </w:p>
    <w:p w14:paraId="4A15F774" w14:textId="77777777" w:rsidR="00DE14AD" w:rsidRPr="003656A5" w:rsidRDefault="00DE14AD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8E77E62" w14:textId="3511CB23" w:rsidR="00B935C2" w:rsidRPr="003656A5" w:rsidRDefault="00B935C2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Αλέξανδρος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Υψηλάντης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Tudor Vladimirescu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αντιμέτωποι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1821</w:t>
      </w:r>
      <w:r w:rsidR="00082164"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D3026" w:rsidRPr="003656A5">
        <w:rPr>
          <w:rFonts w:asciiTheme="minorHAnsi" w:hAnsiTheme="minorHAnsi" w:cstheme="minorHAnsi"/>
          <w:bCs/>
          <w:sz w:val="24"/>
          <w:szCs w:val="24"/>
        </w:rPr>
        <w:t>(</w:t>
      </w:r>
      <w:r w:rsidR="009D3026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Alexandru Ipsilanti și Tudor Vladimirescu față în față în Țara Românească în anul 1821</w:t>
      </w:r>
      <w:r w:rsidR="009D3026" w:rsidRPr="003656A5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082164" w:rsidRPr="003656A5">
        <w:rPr>
          <w:rFonts w:asciiTheme="minorHAnsi" w:hAnsiTheme="minorHAnsi" w:cstheme="minorHAnsi"/>
          <w:bCs/>
          <w:sz w:val="24"/>
          <w:szCs w:val="24"/>
        </w:rPr>
        <w:t xml:space="preserve">în cadrul ciclului de conferințe </w:t>
      </w:r>
      <w:r w:rsidR="00082164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1821.</w:t>
      </w:r>
      <w:r w:rsidR="00082164"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82164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Aspecte locale și internaționale ale revoluției</w:t>
      </w:r>
      <w:r w:rsidR="00082164" w:rsidRPr="003656A5">
        <w:rPr>
          <w:rFonts w:asciiTheme="minorHAnsi" w:hAnsiTheme="minorHAnsi" w:cstheme="minorHAnsi"/>
          <w:bCs/>
          <w:sz w:val="24"/>
          <w:szCs w:val="24"/>
        </w:rPr>
        <w:t xml:space="preserve">. Regiunea Macedoniei Centrale. Asociația Filologilor din </w:t>
      </w:r>
      <w:proofErr w:type="spellStart"/>
      <w:r w:rsidR="00082164" w:rsidRPr="003656A5">
        <w:rPr>
          <w:rFonts w:asciiTheme="minorHAnsi" w:hAnsiTheme="minorHAnsi" w:cstheme="minorHAnsi"/>
          <w:bCs/>
          <w:sz w:val="24"/>
          <w:szCs w:val="24"/>
        </w:rPr>
        <w:t>Kozani</w:t>
      </w:r>
      <w:proofErr w:type="spellEnd"/>
      <w:r w:rsidR="00082164" w:rsidRPr="003656A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082164" w:rsidRPr="003656A5">
        <w:rPr>
          <w:rFonts w:asciiTheme="minorHAnsi" w:hAnsiTheme="minorHAnsi" w:cstheme="minorHAnsi"/>
          <w:b/>
          <w:sz w:val="24"/>
          <w:szCs w:val="24"/>
        </w:rPr>
        <w:t>Kozani</w:t>
      </w:r>
      <w:proofErr w:type="spellEnd"/>
      <w:r w:rsidR="00082164" w:rsidRPr="003656A5">
        <w:rPr>
          <w:rFonts w:asciiTheme="minorHAnsi" w:hAnsiTheme="minorHAnsi" w:cstheme="minorHAnsi"/>
          <w:bCs/>
          <w:sz w:val="24"/>
          <w:szCs w:val="24"/>
        </w:rPr>
        <w:t>, Grecia, 10 mai 2021 (on line)</w:t>
      </w:r>
    </w:p>
    <w:p w14:paraId="06AAC1D4" w14:textId="77777777" w:rsidR="0035638B" w:rsidRPr="003656A5" w:rsidRDefault="0035638B" w:rsidP="00D03C47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2C42D0C2" w14:textId="04A69852" w:rsidR="00A87A5C" w:rsidRPr="003656A5" w:rsidRDefault="00A87A5C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χειμερινές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γιορτές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κατά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18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vertAlign w:val="superscript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(Sărbătorile de iarnă la București în secolul XVIII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), Facultatea de Istorie și Etnologie, </w:t>
      </w:r>
      <w:r w:rsidR="00D47944" w:rsidRPr="003656A5">
        <w:rPr>
          <w:rFonts w:asciiTheme="minorHAnsi" w:hAnsiTheme="minorHAnsi" w:cstheme="minorHAnsi"/>
          <w:bCs/>
          <w:sz w:val="24"/>
          <w:szCs w:val="24"/>
        </w:rPr>
        <w:t xml:space="preserve">Laboratorul de Folclor și Antropologie Socială, </w:t>
      </w:r>
      <w:proofErr w:type="spellStart"/>
      <w:r w:rsidR="00D47944" w:rsidRPr="003656A5">
        <w:rPr>
          <w:rFonts w:asciiTheme="minorHAnsi" w:hAnsiTheme="minorHAnsi" w:cstheme="minorHAnsi"/>
          <w:b/>
          <w:sz w:val="24"/>
          <w:szCs w:val="24"/>
        </w:rPr>
        <w:t>Komotini</w:t>
      </w:r>
      <w:proofErr w:type="spellEnd"/>
      <w:r w:rsidR="00D47944" w:rsidRPr="003656A5">
        <w:rPr>
          <w:rFonts w:asciiTheme="minorHAnsi" w:hAnsiTheme="minorHAnsi" w:cstheme="minorHAnsi"/>
          <w:bCs/>
          <w:sz w:val="24"/>
          <w:szCs w:val="24"/>
        </w:rPr>
        <w:t>, Grecia, 8 aprilie 2021 (on line)</w:t>
      </w:r>
    </w:p>
    <w:p w14:paraId="062E30C6" w14:textId="77777777" w:rsidR="0035638B" w:rsidRPr="003656A5" w:rsidRDefault="0035638B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3ABAA2BF" w14:textId="4EEAB3C4" w:rsidR="004523A1" w:rsidRPr="003656A5" w:rsidRDefault="004523A1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Πολιτική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και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διοίκηση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στις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Παρα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δουνά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βιες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Ηγεμονίες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. Ο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Δημήτριος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Κα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ντεμίρης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α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ντιμέτω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πος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με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το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Νικόλ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αο Μα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υροκορδάτο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στις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α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ρχές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18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vertAlign w:val="superscript"/>
        </w:rPr>
        <w:t>ου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α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ιών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α (Politică și administrație în Țările Române. Dimitrie Cantemir față în față cu Dimitrie Cantemir la începutul secolului XVIII)¸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Universitatea Democrit a Traciei, </w:t>
      </w:r>
      <w:r w:rsidR="00A87A5C" w:rsidRPr="003656A5">
        <w:rPr>
          <w:rFonts w:asciiTheme="minorHAnsi" w:hAnsiTheme="minorHAnsi" w:cstheme="minorHAnsi"/>
          <w:bCs/>
          <w:sz w:val="24"/>
          <w:szCs w:val="24"/>
        </w:rPr>
        <w:t xml:space="preserve">Facultatea de Litere, 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Laboratorul de Cercetare în domeniul Filologiei Neoelene și Comparate,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Komotini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>, Grecia 14 ianuarie 2021 (on line)</w:t>
      </w:r>
    </w:p>
    <w:p w14:paraId="0025265C" w14:textId="77777777" w:rsidR="004523A1" w:rsidRPr="003656A5" w:rsidRDefault="004523A1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sz w:val="24"/>
          <w:szCs w:val="24"/>
        </w:rPr>
      </w:pPr>
    </w:p>
    <w:p w14:paraId="529237D1" w14:textId="5FD16BE5" w:rsidR="00731A69" w:rsidRPr="003656A5" w:rsidRDefault="00731A69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T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ον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άρτον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ημών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τον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επιούσιον</w:t>
      </w:r>
      <w:r w:rsidRPr="003656A5">
        <w:rPr>
          <w:rFonts w:asciiTheme="minorHAnsi" w:hAnsiTheme="minorHAnsi" w:cstheme="minorHAnsi"/>
          <w:sz w:val="24"/>
          <w:szCs w:val="24"/>
        </w:rPr>
        <w:t xml:space="preserve">…: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διατροφικά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επαγγέλματα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Φαναριωτών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(Pâinea noastră cea de toate zilele: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ocupații alimentare în Bucureștiul Fanariot</w:t>
      </w:r>
      <w:r w:rsidRPr="003656A5">
        <w:rPr>
          <w:rFonts w:asciiTheme="minorHAnsi" w:hAnsiTheme="minorHAnsi" w:cstheme="minorHAnsi"/>
          <w:sz w:val="24"/>
          <w:szCs w:val="24"/>
        </w:rPr>
        <w:t xml:space="preserve">), Institutul Civilizației Populare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Karpathos</w:t>
      </w:r>
      <w:r w:rsidRPr="003656A5">
        <w:rPr>
          <w:rFonts w:asciiTheme="minorHAnsi" w:hAnsiTheme="minorHAnsi" w:cstheme="minorHAnsi"/>
          <w:sz w:val="24"/>
          <w:szCs w:val="24"/>
        </w:rPr>
        <w:t xml:space="preserve"> al Universității din Atena, Mănăstirea Sf. Gheorghe din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Vassae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bCs/>
          <w:sz w:val="24"/>
          <w:szCs w:val="24"/>
        </w:rPr>
        <w:t>Karpathos</w:t>
      </w:r>
      <w:r w:rsidRPr="003656A5">
        <w:rPr>
          <w:rFonts w:asciiTheme="minorHAnsi" w:hAnsiTheme="minorHAnsi" w:cstheme="minorHAnsi"/>
          <w:sz w:val="24"/>
          <w:szCs w:val="24"/>
        </w:rPr>
        <w:t>, Grecia, 18 noiembrie 2019</w:t>
      </w:r>
    </w:p>
    <w:p w14:paraId="4E7436F3" w14:textId="77777777" w:rsidR="00731A69" w:rsidRPr="003656A5" w:rsidRDefault="00731A69" w:rsidP="00D03C47">
      <w:pPr>
        <w:tabs>
          <w:tab w:val="left" w:pos="1276"/>
        </w:tabs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B6CE2F0" w14:textId="77777777" w:rsidR="00F6581E" w:rsidRPr="003656A5" w:rsidRDefault="00F6581E" w:rsidP="00D03C47">
      <w:pPr>
        <w:numPr>
          <w:ilvl w:val="0"/>
          <w:numId w:val="18"/>
        </w:num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Ρουμάνοι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Έλληνες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Βούλγαρ</w:t>
      </w:r>
      <w:r w:rsidR="00107CEA"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Φαναριωτών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(Români, Greci și bulgari în Bucureștiul fanariot)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în greacă și bulgară, </w:t>
      </w:r>
      <w:r w:rsidRPr="003656A5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Departamentul de filologie neogreacă al Universității Sf. Clement din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Ohrida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din </w:t>
      </w:r>
      <w:r w:rsidRPr="003656A5">
        <w:rPr>
          <w:rFonts w:asciiTheme="minorHAnsi" w:hAnsiTheme="minorHAnsi" w:cstheme="minorHAnsi"/>
          <w:b/>
          <w:iCs/>
          <w:sz w:val="24"/>
          <w:szCs w:val="24"/>
        </w:rPr>
        <w:t>Sofia</w:t>
      </w:r>
      <w:r w:rsidRPr="003656A5">
        <w:rPr>
          <w:rFonts w:asciiTheme="minorHAnsi" w:hAnsiTheme="minorHAnsi" w:cstheme="minorHAnsi"/>
          <w:iCs/>
          <w:sz w:val="24"/>
          <w:szCs w:val="24"/>
        </w:rPr>
        <w:t>, 23 aprilie 2018</w:t>
      </w:r>
    </w:p>
    <w:p w14:paraId="7B4B0925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08AAC93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Φαναριώτες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Μολδαβία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δεκαετία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ερευνών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αφιερωμένων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Φανάρι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(Fanarioții în Țara Românească și Moldova – un deceniu de cercetări dedicate Fanarului), </w:t>
      </w:r>
      <w:r w:rsidRPr="003656A5">
        <w:rPr>
          <w:rFonts w:asciiTheme="minorHAnsi" w:hAnsiTheme="minorHAnsi" w:cstheme="minorHAnsi"/>
          <w:sz w:val="24"/>
          <w:szCs w:val="24"/>
        </w:rPr>
        <w:t xml:space="preserve">Palatul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Sismanoglou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(Consulatul Republicii Elene), 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Istanbul, </w:t>
      </w:r>
      <w:r w:rsidRPr="003656A5">
        <w:rPr>
          <w:rFonts w:asciiTheme="minorHAnsi" w:hAnsiTheme="minorHAnsi" w:cstheme="minorHAnsi"/>
          <w:sz w:val="24"/>
          <w:szCs w:val="24"/>
        </w:rPr>
        <w:t>7 februarie 2018</w:t>
      </w:r>
    </w:p>
    <w:p w14:paraId="1AF6886B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EDC3C3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 Φαναριώτες στη Βλαχία και τη Μολδαβία. Μια ιστορία μέσω των αναθηματικών προσωπογραφιών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–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μια αρχαιολογία της έρευνας (</w:t>
      </w:r>
      <w:r w:rsidRPr="003656A5">
        <w:rPr>
          <w:rFonts w:asciiTheme="minorHAnsi" w:hAnsiTheme="minorHAnsi" w:cstheme="minorHAnsi"/>
          <w:i/>
          <w:sz w:val="24"/>
          <w:szCs w:val="24"/>
        </w:rPr>
        <w:t>Fanarioții în Țara Românească și Moldova. O istorie prin intermediul tablourilor votive – o arheologie a cercetării),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 xml:space="preserve">Secretariatul General pentru Informare și Comunicare al Guvernului Grec, 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Atena, </w:t>
      </w:r>
      <w:r w:rsidRPr="003656A5">
        <w:rPr>
          <w:rFonts w:asciiTheme="minorHAnsi" w:hAnsiTheme="minorHAnsi" w:cstheme="minorHAnsi"/>
          <w:sz w:val="24"/>
          <w:szCs w:val="24"/>
        </w:rPr>
        <w:t>8 decembrie 2017</w:t>
      </w:r>
    </w:p>
    <w:p w14:paraId="620032BF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3CA7BEF3" w14:textId="551DA79B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</w:rPr>
        <w:t xml:space="preserve">The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Greeks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Romanian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Principalitites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during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18th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century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. 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history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through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votive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paintings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 xml:space="preserve">Universitatea din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Lund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="00107CEA" w:rsidRPr="003656A5">
        <w:rPr>
          <w:rFonts w:asciiTheme="minorHAnsi" w:hAnsiTheme="minorHAnsi" w:cstheme="minorHAnsi"/>
          <w:sz w:val="24"/>
          <w:szCs w:val="24"/>
        </w:rPr>
        <w:t xml:space="preserve">Suedia, </w:t>
      </w:r>
      <w:r w:rsidRPr="003656A5">
        <w:rPr>
          <w:rFonts w:asciiTheme="minorHAnsi" w:hAnsiTheme="minorHAnsi" w:cstheme="minorHAnsi"/>
          <w:sz w:val="24"/>
          <w:szCs w:val="24"/>
        </w:rPr>
        <w:t>9 noiembrie 2017</w:t>
      </w:r>
    </w:p>
    <w:p w14:paraId="0A5549E5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050092F6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Ποιητικό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Αλφάβητο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πολύγλωσσος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Καβάφης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τέχνη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λόγου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ζωγραφική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τέχνη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(Alfabetul poetic: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Kavafis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multilingv de la arta cuvântului la arta picturală), </w:t>
      </w:r>
      <w:r w:rsidRPr="003656A5">
        <w:rPr>
          <w:rFonts w:asciiTheme="minorHAnsi" w:hAnsiTheme="minorHAnsi" w:cstheme="minorHAnsi"/>
          <w:sz w:val="24"/>
          <w:szCs w:val="24"/>
        </w:rPr>
        <w:t xml:space="preserve">Biblioteca din </w:t>
      </w:r>
      <w:r w:rsidRPr="003656A5">
        <w:rPr>
          <w:rFonts w:asciiTheme="minorHAnsi" w:hAnsiTheme="minorHAnsi" w:cstheme="minorHAnsi"/>
          <w:b/>
          <w:sz w:val="24"/>
          <w:szCs w:val="24"/>
        </w:rPr>
        <w:t>Alexandria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Egipt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15 octombrie 2017</w:t>
      </w:r>
    </w:p>
    <w:p w14:paraId="0212A6C3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0942D94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Βούλγαροι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Φαναριωτών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(Bulgarii în Valahia fanarioților) – </w:t>
      </w:r>
      <w:r w:rsidRPr="003656A5">
        <w:rPr>
          <w:rFonts w:asciiTheme="minorHAnsi" w:hAnsiTheme="minorHAnsi" w:cstheme="minorHAnsi"/>
          <w:sz w:val="24"/>
          <w:szCs w:val="24"/>
        </w:rPr>
        <w:t>în greacă și bulgară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Departamentul de Studii Neoelene al Universității din </w:t>
      </w:r>
      <w:r w:rsidRPr="003656A5">
        <w:rPr>
          <w:rFonts w:asciiTheme="minorHAnsi" w:hAnsiTheme="minorHAnsi" w:cstheme="minorHAnsi"/>
          <w:b/>
          <w:i/>
          <w:sz w:val="24"/>
          <w:szCs w:val="24"/>
        </w:rPr>
        <w:t>Plovdiv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 xml:space="preserve">27 aprilie 2017 </w:t>
      </w:r>
    </w:p>
    <w:p w14:paraId="6FA55D15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F0E910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Cursuri în cadrul Celui de-al Treilea Ciclu de Cursuri Masterale de Etnografie al Institutului Civilizației Populare a Departamentului de Filologie al Universității din Atena (</w:t>
      </w:r>
      <w:r w:rsidRPr="003656A5">
        <w:rPr>
          <w:rFonts w:asciiTheme="minorHAnsi" w:hAnsiTheme="minorHAnsi" w:cstheme="minorHAnsi"/>
          <w:i/>
          <w:sz w:val="24"/>
          <w:szCs w:val="24"/>
        </w:rPr>
        <w:t>Introducere în istoria și civilizația Princip</w:t>
      </w:r>
      <w:r w:rsidR="00107CEA" w:rsidRPr="003656A5">
        <w:rPr>
          <w:rFonts w:asciiTheme="minorHAnsi" w:hAnsiTheme="minorHAnsi" w:cstheme="minorHAnsi"/>
          <w:i/>
          <w:sz w:val="24"/>
          <w:szCs w:val="24"/>
        </w:rPr>
        <w:t>a</w:t>
      </w:r>
      <w:r w:rsidRPr="003656A5">
        <w:rPr>
          <w:rFonts w:asciiTheme="minorHAnsi" w:hAnsiTheme="minorHAnsi" w:cstheme="minorHAnsi"/>
          <w:i/>
          <w:sz w:val="24"/>
          <w:szCs w:val="24"/>
        </w:rPr>
        <w:t>telor Dunărene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Influența arhitecturii populare asupra arhitecturii Bucureștiului </w:t>
      </w:r>
      <w:r w:rsidRPr="003656A5">
        <w:rPr>
          <w:rFonts w:asciiTheme="minorHAnsi" w:hAnsiTheme="minorHAnsi" w:cstheme="minorHAnsi"/>
          <w:i/>
          <w:sz w:val="24"/>
          <w:szCs w:val="24"/>
        </w:rPr>
        <w:lastRenderedPageBreak/>
        <w:t>din veacul XVIII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</w:rPr>
        <w:t>Profesii tradiționale în Bucureștiul fanariot, Din Carpați în Karpathos</w:t>
      </w:r>
      <w:r w:rsidRPr="003656A5">
        <w:rPr>
          <w:rFonts w:asciiTheme="minorHAnsi" w:hAnsiTheme="minorHAnsi" w:cstheme="minorHAnsi"/>
          <w:sz w:val="24"/>
          <w:szCs w:val="24"/>
        </w:rPr>
        <w:t>),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 Karpathos,</w:t>
      </w:r>
      <w:r w:rsidRPr="003656A5">
        <w:rPr>
          <w:rFonts w:asciiTheme="minorHAnsi" w:hAnsiTheme="minorHAnsi" w:cstheme="minorHAnsi"/>
          <w:sz w:val="24"/>
          <w:szCs w:val="24"/>
        </w:rPr>
        <w:t xml:space="preserve"> 7-13 noiembrie 2016</w:t>
      </w:r>
    </w:p>
    <w:p w14:paraId="7629DD28" w14:textId="77777777" w:rsidR="00F6581E" w:rsidRPr="003656A5" w:rsidRDefault="00F6581E" w:rsidP="00D03C47">
      <w:pPr>
        <w:spacing w:line="360" w:lineRule="auto"/>
        <w:ind w:left="70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F163946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άγνωστη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αρθογραφία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καθηγητή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Δημητρίου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Οικονομίδη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Ρουμανία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Publicistica profesorului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Dimitrios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V.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Ikonomidis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in Romania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), A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</w:rPr>
        <w:t>Şaptea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</w:rPr>
        <w:t>Conferinţă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Anuală a Departamentului de Etnografie al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</w:rPr>
        <w:t>Univerităţii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din Atena, </w:t>
      </w:r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>Atena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, 11 mai 2015 </w:t>
      </w:r>
    </w:p>
    <w:p w14:paraId="52A00214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7C9653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Περιδιαβάζοντας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Φαναριωτών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Hoinărind prin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Bucureştiul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fanariot</w:t>
      </w:r>
      <w:r w:rsidRPr="003656A5">
        <w:rPr>
          <w:rFonts w:asciiTheme="minorHAnsi" w:hAnsiTheme="minorHAnsi" w:cstheme="minorHAnsi"/>
          <w:sz w:val="24"/>
          <w:szCs w:val="24"/>
        </w:rPr>
        <w:t>)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 xml:space="preserve">prelegere în cadrul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conferinţelor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lunare ale catedrei de Istorie Modernă 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din </w:t>
      </w:r>
      <w:r w:rsidRPr="003656A5">
        <w:rPr>
          <w:rFonts w:asciiTheme="minorHAnsi" w:hAnsiTheme="minorHAnsi" w:cstheme="minorHAnsi"/>
          <w:b/>
          <w:sz w:val="24"/>
          <w:szCs w:val="24"/>
        </w:rPr>
        <w:t>Atena</w:t>
      </w:r>
      <w:r w:rsidRPr="003656A5">
        <w:rPr>
          <w:rFonts w:asciiTheme="minorHAnsi" w:hAnsiTheme="minorHAnsi" w:cstheme="minorHAnsi"/>
          <w:sz w:val="24"/>
          <w:szCs w:val="24"/>
        </w:rPr>
        <w:t>, 18 februarie 2014</w:t>
      </w:r>
    </w:p>
    <w:p w14:paraId="499FDEE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537C560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παλάτια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Φαναριωτών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ηγεμόνων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Curţile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domnilor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fanarioţi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),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Conferinţele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Departamentului de Filologie Bizantină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Neogreacă al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din Hamburg, </w:t>
      </w:r>
      <w:r w:rsidRPr="003656A5">
        <w:rPr>
          <w:rFonts w:asciiTheme="minorHAnsi" w:hAnsiTheme="minorHAnsi" w:cstheme="minorHAnsi"/>
          <w:b/>
          <w:sz w:val="24"/>
          <w:szCs w:val="24"/>
        </w:rPr>
        <w:t>Hamburg,</w:t>
      </w:r>
      <w:r w:rsidRPr="003656A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12 iunie 2013</w:t>
      </w:r>
    </w:p>
    <w:p w14:paraId="179BABD9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A1C719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Ciclu de prelegeri despre epoca fanariotă –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Asociaţia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culturală </w:t>
      </w:r>
      <w:r w:rsidRPr="003656A5">
        <w:rPr>
          <w:rFonts w:asciiTheme="minorHAnsi" w:hAnsiTheme="minorHAnsi" w:cstheme="minorHAnsi"/>
          <w:i/>
          <w:sz w:val="24"/>
          <w:szCs w:val="24"/>
        </w:rPr>
        <w:t>Panorama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Atena, </w:t>
      </w:r>
      <w:r w:rsidRPr="003656A5">
        <w:rPr>
          <w:rFonts w:asciiTheme="minorHAnsi" w:hAnsiTheme="minorHAnsi" w:cstheme="minorHAnsi"/>
          <w:sz w:val="24"/>
          <w:szCs w:val="24"/>
        </w:rPr>
        <w:t>6-8 aprilie 2011</w:t>
      </w:r>
    </w:p>
    <w:p w14:paraId="403F35F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it-IT"/>
        </w:rPr>
      </w:pPr>
    </w:p>
    <w:p w14:paraId="54069C86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Νικόλαος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Μαυροκορδάτος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μέσα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μάτια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Ρουμάνων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(Nicolae Mavrocordat prin ochii românilor) </w:t>
      </w:r>
      <w:r w:rsidRPr="003656A5">
        <w:rPr>
          <w:rFonts w:asciiTheme="minorHAnsi" w:hAnsiTheme="minorHAnsi" w:cstheme="minorHAnsi"/>
          <w:sz w:val="24"/>
          <w:szCs w:val="24"/>
        </w:rPr>
        <w:t>în cadrul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Conferinţelor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lunare ale Departamentului de Studii Bizantine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Neogreacă ale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Freie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Universität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din Berlin, </w:t>
      </w:r>
      <w:r w:rsidRPr="003656A5">
        <w:rPr>
          <w:rFonts w:asciiTheme="minorHAnsi" w:hAnsiTheme="minorHAnsi" w:cstheme="minorHAnsi"/>
          <w:b/>
          <w:sz w:val="24"/>
          <w:szCs w:val="24"/>
        </w:rPr>
        <w:t>Berlin</w:t>
      </w:r>
      <w:r w:rsidRPr="003656A5">
        <w:rPr>
          <w:rFonts w:asciiTheme="minorHAnsi" w:hAnsiTheme="minorHAnsi" w:cstheme="minorHAnsi"/>
          <w:sz w:val="24"/>
          <w:szCs w:val="24"/>
        </w:rPr>
        <w:t>, 25 ianuarie 2011</w:t>
      </w:r>
    </w:p>
    <w:p w14:paraId="1CAF9F51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7FA9B7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σημασία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έμμετρων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χρονικών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Σταυρινού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Γεωργίου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Παλαμήδη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περί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Ρουμάνου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Ηγεμόνα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Μιχαήλ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Γενναίου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(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Însemnătatea cronicilor rimate ale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și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Palamedes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despre Mihai Viteazu</w:t>
      </w:r>
      <w:r w:rsidRPr="003656A5">
        <w:rPr>
          <w:rFonts w:asciiTheme="minorHAnsi" w:hAnsiTheme="minorHAnsi" w:cstheme="minorHAnsi"/>
          <w:sz w:val="24"/>
          <w:szCs w:val="24"/>
        </w:rPr>
        <w:t xml:space="preserve">l), Sala de festivități a primăriei din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Kalymnos</w:t>
      </w:r>
      <w:proofErr w:type="spellEnd"/>
      <w:r w:rsidRPr="003656A5">
        <w:rPr>
          <w:rFonts w:asciiTheme="minorHAnsi" w:hAnsiTheme="minorHAnsi" w:cstheme="minorHAnsi"/>
          <w:b/>
          <w:sz w:val="24"/>
          <w:szCs w:val="24"/>
        </w:rPr>
        <w:t>,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 xml:space="preserve">19 iulie 2010 </w:t>
      </w:r>
    </w:p>
    <w:p w14:paraId="749E894D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06352E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Ποιήματα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Σταυρινού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Γεωργίου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Παλαμήδη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περί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Ρουμάνου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Ηγεμόνα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Μιχαήλ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Γενναίου</w:t>
      </w:r>
      <w:r w:rsidRPr="003656A5">
        <w:rPr>
          <w:rFonts w:asciiTheme="minorHAnsi" w:hAnsiTheme="minorHAnsi" w:cstheme="minorHAnsi"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Poemele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lastRenderedPageBreak/>
        <w:t xml:space="preserve">Georgios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Palamedes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despre Mihai Viteazul)</w:t>
      </w:r>
      <w:r w:rsidRPr="003656A5">
        <w:rPr>
          <w:rFonts w:asciiTheme="minorHAnsi" w:hAnsiTheme="minorHAnsi" w:cstheme="minorHAnsi"/>
          <w:sz w:val="24"/>
          <w:szCs w:val="24"/>
        </w:rPr>
        <w:t xml:space="preserve"> în cadrul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Conferinţelor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lunare ale Departamentului de Studii Neoelene al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Ciprului, </w:t>
      </w:r>
      <w:r w:rsidRPr="003656A5">
        <w:rPr>
          <w:rFonts w:asciiTheme="minorHAnsi" w:hAnsiTheme="minorHAnsi" w:cstheme="minorHAnsi"/>
          <w:b/>
          <w:sz w:val="24"/>
          <w:szCs w:val="24"/>
        </w:rPr>
        <w:t>Nicosia</w:t>
      </w:r>
      <w:r w:rsidRPr="003656A5">
        <w:rPr>
          <w:rFonts w:asciiTheme="minorHAnsi" w:hAnsiTheme="minorHAnsi" w:cstheme="minorHAnsi"/>
          <w:sz w:val="24"/>
          <w:szCs w:val="24"/>
        </w:rPr>
        <w:t>,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16 martie 2010</w:t>
      </w:r>
    </w:p>
    <w:p w14:paraId="6632CFE5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65E6826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λογοτεχνία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Παραδουνάβιων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Ηγεμονιών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αρχές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ΙΖ΄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(Literatura greacă din Principatele Române la începutul secolului XVII)</w:t>
      </w:r>
      <w:r w:rsidRPr="003656A5">
        <w:rPr>
          <w:rFonts w:asciiTheme="minorHAnsi" w:hAnsiTheme="minorHAnsi" w:cstheme="minorHAnsi"/>
          <w:sz w:val="24"/>
          <w:szCs w:val="24"/>
        </w:rPr>
        <w:t xml:space="preserve">, în cadrul departamentului de Studii Neoelene al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Universităţii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Naţionale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Taras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Şevcenco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</w:rPr>
        <w:t>Kiev</w:t>
      </w:r>
      <w:r w:rsidRPr="003656A5">
        <w:rPr>
          <w:rFonts w:asciiTheme="minorHAnsi" w:hAnsiTheme="minorHAnsi" w:cstheme="minorHAnsi"/>
          <w:sz w:val="24"/>
          <w:szCs w:val="24"/>
        </w:rPr>
        <w:t>, 9 octombrie 2009</w:t>
      </w:r>
    </w:p>
    <w:p w14:paraId="2ECE4496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A29EC9C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αβυζαντινό έπ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αξύ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ολιτικής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παγάνδας και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λογοτεχνικής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μυθο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πλασίας - Τα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οιήμ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ατα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αυρινού και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Γεωργίου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Παλα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μήδη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ερί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Ρουμάνου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ηγεμόν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Μιχ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αήλ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Γενν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αίου</w:t>
      </w:r>
      <w:r w:rsidRPr="003656A5">
        <w:rPr>
          <w:rFonts w:asciiTheme="minorHAnsi" w:hAnsiTheme="minorHAnsi" w:cstheme="minorHAnsi"/>
          <w:sz w:val="24"/>
          <w:szCs w:val="24"/>
        </w:rPr>
        <w:t>, Universitatea Masaryk din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 Brno</w:t>
      </w:r>
      <w:r w:rsidRPr="003656A5">
        <w:rPr>
          <w:rFonts w:asciiTheme="minorHAnsi" w:hAnsiTheme="minorHAnsi" w:cstheme="minorHAnsi"/>
          <w:sz w:val="24"/>
          <w:szCs w:val="24"/>
        </w:rPr>
        <w:t>, 8 noiembrie 2007</w:t>
      </w:r>
    </w:p>
    <w:p w14:paraId="7566E666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7A1CD1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</w:rPr>
        <w:t xml:space="preserve">Ο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Ρουμάνος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ηγεμόν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ας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Μιχ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αήλ ο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Γενν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αίος (1593-1601) και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Έλληνες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(Mihai Viteazul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Grecii)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 xml:space="preserve">Societatea de Studiu a Greciei Moderne, </w:t>
      </w:r>
      <w:r w:rsidRPr="003656A5">
        <w:rPr>
          <w:rFonts w:asciiTheme="minorHAnsi" w:hAnsiTheme="minorHAnsi" w:cstheme="minorHAnsi"/>
          <w:b/>
          <w:sz w:val="24"/>
          <w:szCs w:val="24"/>
        </w:rPr>
        <w:t>Atena</w:t>
      </w:r>
      <w:r w:rsidRPr="003656A5">
        <w:rPr>
          <w:rFonts w:asciiTheme="minorHAnsi" w:hAnsiTheme="minorHAnsi" w:cstheme="minorHAnsi"/>
          <w:sz w:val="24"/>
          <w:szCs w:val="24"/>
        </w:rPr>
        <w:t>, 25 aprilie 2007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544E24F" w14:textId="77777777" w:rsidR="00F6581E" w:rsidRPr="003656A5" w:rsidRDefault="00F6581E" w:rsidP="00D03C47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EAAE870" w14:textId="77777777" w:rsidR="00F6581E" w:rsidRPr="003656A5" w:rsidRDefault="00F6581E" w:rsidP="00D03C47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656A5">
        <w:rPr>
          <w:rFonts w:asciiTheme="minorHAnsi" w:hAnsiTheme="minorHAnsi" w:cstheme="minorHAnsi"/>
          <w:b/>
          <w:iCs/>
          <w:sz w:val="24"/>
          <w:szCs w:val="24"/>
        </w:rPr>
        <w:t>Conferințe susținute în România:</w:t>
      </w:r>
    </w:p>
    <w:p w14:paraId="1DA3CE35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99FF7BC" w14:textId="77777777" w:rsidR="00A539C6" w:rsidRPr="003656A5" w:rsidRDefault="00A539C6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F50638A" w14:textId="77777777" w:rsidR="008F3E56" w:rsidRDefault="008F3E56" w:rsidP="008F3E56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Reconstituind imaginea unei băi turcești din Țările Române</w:t>
      </w:r>
      <w:r>
        <w:rPr>
          <w:rFonts w:ascii="Calibri" w:hAnsi="Calibri" w:cs="Calibri"/>
        </w:rPr>
        <w:t>, Muzeul Viticulturii și Pomiculturii, Golești, 7 iunie 2024</w:t>
      </w:r>
    </w:p>
    <w:p w14:paraId="5A4BE2E6" w14:textId="77777777" w:rsidR="008F3E56" w:rsidRPr="008F3E56" w:rsidRDefault="008F3E56" w:rsidP="008F3E56">
      <w:pPr>
        <w:pStyle w:val="Listparagraf"/>
        <w:spacing w:line="360" w:lineRule="auto"/>
        <w:ind w:left="1065"/>
        <w:jc w:val="both"/>
        <w:rPr>
          <w:rFonts w:ascii="Calibri" w:hAnsi="Calibri" w:cs="Calibri"/>
        </w:rPr>
      </w:pPr>
    </w:p>
    <w:p w14:paraId="0C0B647F" w14:textId="68B0EF04" w:rsidR="008F3E56" w:rsidRPr="008F3E56" w:rsidRDefault="008F3E56" w:rsidP="008F3E56">
      <w:pPr>
        <w:pStyle w:val="Listparagraf"/>
        <w:numPr>
          <w:ilvl w:val="0"/>
          <w:numId w:val="18"/>
        </w:numPr>
        <w:spacing w:line="360" w:lineRule="auto"/>
        <w:jc w:val="both"/>
      </w:pPr>
      <w:r w:rsidRPr="008F3E56">
        <w:rPr>
          <w:i/>
          <w:iCs/>
          <w:lang w:val="el-GR"/>
        </w:rPr>
        <w:t>Η</w:t>
      </w:r>
      <w:r w:rsidRPr="008F3E56">
        <w:rPr>
          <w:i/>
          <w:iCs/>
        </w:rPr>
        <w:t xml:space="preserve"> </w:t>
      </w:r>
      <w:r w:rsidRPr="008F3E56">
        <w:rPr>
          <w:i/>
          <w:iCs/>
          <w:lang w:val="el-GR"/>
        </w:rPr>
        <w:t>Ακαδημία</w:t>
      </w:r>
      <w:r w:rsidRPr="008F3E56">
        <w:rPr>
          <w:i/>
          <w:iCs/>
        </w:rPr>
        <w:t xml:space="preserve"> </w:t>
      </w:r>
      <w:r w:rsidRPr="008F3E56">
        <w:rPr>
          <w:i/>
          <w:iCs/>
          <w:lang w:val="el-GR"/>
        </w:rPr>
        <w:t>Βουκουρεστίου</w:t>
      </w:r>
      <w:r w:rsidRPr="008F3E56">
        <w:rPr>
          <w:i/>
          <w:iCs/>
        </w:rPr>
        <w:t xml:space="preserve"> </w:t>
      </w:r>
      <w:r w:rsidRPr="008F3E56">
        <w:rPr>
          <w:i/>
          <w:iCs/>
          <w:lang w:val="el-GR"/>
        </w:rPr>
        <w:t>επί</w:t>
      </w:r>
      <w:r w:rsidRPr="008F3E56">
        <w:rPr>
          <w:i/>
          <w:iCs/>
        </w:rPr>
        <w:t xml:space="preserve"> </w:t>
      </w:r>
      <w:r w:rsidRPr="008F3E56">
        <w:rPr>
          <w:i/>
          <w:iCs/>
          <w:lang w:val="el-GR"/>
        </w:rPr>
        <w:t>ηγεμονίας</w:t>
      </w:r>
      <w:r w:rsidRPr="008F3E56">
        <w:rPr>
          <w:i/>
          <w:iCs/>
        </w:rPr>
        <w:t xml:space="preserve"> </w:t>
      </w:r>
      <w:r w:rsidRPr="008F3E56">
        <w:rPr>
          <w:i/>
          <w:iCs/>
          <w:lang w:val="el-GR"/>
        </w:rPr>
        <w:t>Αλεξάνδρου</w:t>
      </w:r>
      <w:r w:rsidRPr="008F3E56">
        <w:rPr>
          <w:i/>
          <w:iCs/>
        </w:rPr>
        <w:t xml:space="preserve"> </w:t>
      </w:r>
      <w:r w:rsidRPr="008F3E56">
        <w:rPr>
          <w:i/>
          <w:iCs/>
          <w:lang w:val="el-GR"/>
        </w:rPr>
        <w:t>Υψηλάντη</w:t>
      </w:r>
      <w:r w:rsidRPr="008F3E56">
        <w:rPr>
          <w:i/>
          <w:iCs/>
        </w:rPr>
        <w:t xml:space="preserve"> (1774-1782)</w:t>
      </w:r>
      <w:r>
        <w:t xml:space="preserve"> (</w:t>
      </w:r>
      <w:r w:rsidRPr="008F3E56">
        <w:rPr>
          <w:i/>
          <w:iCs/>
        </w:rPr>
        <w:t>Academia din București în timpul domniei lui Alexandr Ipsilanti</w:t>
      </w:r>
      <w:r>
        <w:t>), Conferință în plen în aula Academiei Române cu ocazia zilei internaționale a limbii grecești, 9 februarie 2024</w:t>
      </w:r>
    </w:p>
    <w:p w14:paraId="1BC713D4" w14:textId="77777777" w:rsidR="008F3E56" w:rsidRPr="008F3E56" w:rsidRDefault="008F3E56" w:rsidP="008F3E56">
      <w:pPr>
        <w:spacing w:line="360" w:lineRule="auto"/>
        <w:ind w:left="70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0A3F457" w14:textId="04787257" w:rsidR="00E60D59" w:rsidRPr="00E60D59" w:rsidRDefault="00E60D59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60D59">
        <w:rPr>
          <w:rFonts w:asciiTheme="minorHAnsi" w:hAnsiTheme="minorHAnsi" w:cstheme="minorHAnsi"/>
          <w:i/>
          <w:iCs/>
          <w:sz w:val="24"/>
          <w:szCs w:val="24"/>
        </w:rPr>
        <w:t xml:space="preserve">Moda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în Țara Românească între Orient și Occident, </w:t>
      </w:r>
      <w:r>
        <w:rPr>
          <w:rFonts w:asciiTheme="minorHAnsi" w:hAnsiTheme="minorHAnsi" w:cstheme="minorHAnsi"/>
          <w:sz w:val="24"/>
          <w:szCs w:val="24"/>
        </w:rPr>
        <w:t xml:space="preserve">Universitatea din Pitești, </w:t>
      </w:r>
      <w:r w:rsidR="00A90B19">
        <w:rPr>
          <w:rFonts w:asciiTheme="minorHAnsi" w:hAnsiTheme="minorHAnsi" w:cstheme="minorHAnsi"/>
          <w:sz w:val="24"/>
          <w:szCs w:val="24"/>
        </w:rPr>
        <w:t xml:space="preserve">Facultatea de Teologie, Litere, Istorie și Arte, </w:t>
      </w:r>
      <w:r>
        <w:rPr>
          <w:rFonts w:asciiTheme="minorHAnsi" w:hAnsiTheme="minorHAnsi" w:cstheme="minorHAnsi"/>
          <w:sz w:val="24"/>
          <w:szCs w:val="24"/>
        </w:rPr>
        <w:t>Școala de Vară, Istorie, civilizație și cultură în spațiul românesc</w:t>
      </w:r>
      <w:r w:rsidR="001E6BE7">
        <w:rPr>
          <w:rFonts w:asciiTheme="minorHAnsi" w:hAnsiTheme="minorHAnsi" w:cstheme="minorHAnsi"/>
          <w:sz w:val="24"/>
          <w:szCs w:val="24"/>
        </w:rPr>
        <w:t xml:space="preserve"> (ediția a șasea), Câmpulung, 7 iulie 2023</w:t>
      </w:r>
    </w:p>
    <w:p w14:paraId="34D74F3D" w14:textId="77777777" w:rsidR="00E60D59" w:rsidRPr="00E60D59" w:rsidRDefault="00E60D59" w:rsidP="00E60D59">
      <w:pPr>
        <w:spacing w:line="360" w:lineRule="auto"/>
        <w:ind w:left="70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CA3AA8E" w14:textId="7E08E062" w:rsidR="00F4748A" w:rsidRPr="00F4748A" w:rsidRDefault="00F4748A" w:rsidP="00F4748A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79BA">
        <w:rPr>
          <w:rFonts w:asciiTheme="minorHAnsi" w:hAnsiTheme="minorHAnsi" w:cstheme="minorHAnsi"/>
          <w:i/>
          <w:iCs/>
          <w:sz w:val="24"/>
          <w:szCs w:val="24"/>
        </w:rPr>
        <w:lastRenderedPageBreak/>
        <w:t>Tudor Vladimirescu și revoluția greacă de la 1821</w:t>
      </w:r>
      <w:r>
        <w:rPr>
          <w:rFonts w:asciiTheme="minorHAnsi" w:hAnsiTheme="minorHAnsi" w:cstheme="minorHAnsi"/>
          <w:sz w:val="24"/>
          <w:szCs w:val="24"/>
        </w:rPr>
        <w:t xml:space="preserve">, Conferințele </w:t>
      </w:r>
      <w:proofErr w:type="spellStart"/>
      <w:r>
        <w:rPr>
          <w:rFonts w:asciiTheme="minorHAnsi" w:hAnsiTheme="minorHAnsi" w:cstheme="minorHAnsi"/>
          <w:sz w:val="24"/>
          <w:szCs w:val="24"/>
        </w:rPr>
        <w:t>Patrimonium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Drobetense</w:t>
      </w:r>
      <w:proofErr w:type="spellEnd"/>
      <w:r>
        <w:rPr>
          <w:rFonts w:asciiTheme="minorHAnsi" w:hAnsiTheme="minorHAnsi" w:cstheme="minorHAnsi"/>
          <w:sz w:val="24"/>
          <w:szCs w:val="24"/>
        </w:rPr>
        <w:t>, Muzeul Regiunii Porților de Fier, Drobeta Turnu Severin, 16 martie 2023</w:t>
      </w:r>
    </w:p>
    <w:p w14:paraId="2DD317A7" w14:textId="77777777" w:rsidR="00F4748A" w:rsidRPr="00F4748A" w:rsidRDefault="00F4748A" w:rsidP="00F4748A">
      <w:pPr>
        <w:pStyle w:val="Listparagraf"/>
        <w:rPr>
          <w:rFonts w:asciiTheme="minorHAnsi" w:hAnsiTheme="minorHAnsi" w:cstheme="minorHAnsi"/>
          <w:i/>
          <w:iCs/>
          <w:sz w:val="24"/>
          <w:szCs w:val="24"/>
        </w:rPr>
      </w:pPr>
    </w:p>
    <w:p w14:paraId="6957D1D5" w14:textId="13674A8C" w:rsidR="00F4748A" w:rsidRPr="00F4748A" w:rsidRDefault="00F4748A" w:rsidP="00F4748A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79BA">
        <w:rPr>
          <w:rFonts w:asciiTheme="minorHAnsi" w:hAnsiTheme="minorHAnsi" w:cstheme="minorHAnsi"/>
          <w:i/>
          <w:iCs/>
          <w:sz w:val="24"/>
          <w:szCs w:val="24"/>
        </w:rPr>
        <w:t>Tudor Vladimirescu și revoluția greacă de la 1821</w:t>
      </w:r>
      <w:r>
        <w:rPr>
          <w:rFonts w:asciiTheme="minorHAnsi" w:hAnsiTheme="minorHAnsi" w:cstheme="minorHAnsi"/>
          <w:sz w:val="24"/>
          <w:szCs w:val="24"/>
        </w:rPr>
        <w:t xml:space="preserve">, Asociația </w:t>
      </w:r>
      <w:r>
        <w:rPr>
          <w:rFonts w:asciiTheme="minorHAnsi" w:hAnsiTheme="minorHAnsi" w:cstheme="minorHAnsi"/>
          <w:i/>
          <w:iCs/>
          <w:sz w:val="24"/>
          <w:szCs w:val="24"/>
        </w:rPr>
        <w:t>Cultura în mișcare</w:t>
      </w:r>
      <w:r>
        <w:rPr>
          <w:rFonts w:asciiTheme="minorHAnsi" w:hAnsiTheme="minorHAnsi" w:cstheme="minorHAnsi"/>
          <w:sz w:val="24"/>
          <w:szCs w:val="24"/>
        </w:rPr>
        <w:t xml:space="preserve">, Oradea, 9 martie 2023 </w:t>
      </w:r>
    </w:p>
    <w:p w14:paraId="6919BDE8" w14:textId="77777777" w:rsidR="00F4748A" w:rsidRPr="00F4748A" w:rsidRDefault="00F4748A" w:rsidP="00F4748A">
      <w:pPr>
        <w:pStyle w:val="Listparagraf"/>
        <w:rPr>
          <w:rFonts w:asciiTheme="minorHAnsi" w:hAnsiTheme="minorHAnsi" w:cstheme="minorHAnsi"/>
          <w:i/>
          <w:iCs/>
          <w:sz w:val="24"/>
          <w:szCs w:val="24"/>
        </w:rPr>
      </w:pPr>
    </w:p>
    <w:p w14:paraId="3E6E6E6A" w14:textId="5C7E0377" w:rsidR="0079220D" w:rsidRPr="00F4748A" w:rsidRDefault="00CF3A67" w:rsidP="00F4748A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Lexicul românesc de origine greacă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Cs/>
          <w:sz w:val="24"/>
          <w:szCs w:val="24"/>
        </w:rPr>
        <w:t>conferință susținută cu ocazia zilei Mondiale a Limbii Grecești</w:t>
      </w:r>
      <w:r>
        <w:rPr>
          <w:rFonts w:asciiTheme="minorHAnsi" w:hAnsiTheme="minorHAnsi" w:cstheme="minorHAnsi"/>
          <w:iCs/>
          <w:sz w:val="24"/>
          <w:szCs w:val="24"/>
        </w:rPr>
        <w:t>, Muzeul Național al Literaturii Române</w:t>
      </w:r>
      <w:r w:rsidR="001E6BE7">
        <w:rPr>
          <w:rFonts w:asciiTheme="minorHAnsi" w:hAnsiTheme="minorHAnsi" w:cstheme="minorHAnsi"/>
          <w:iCs/>
          <w:sz w:val="24"/>
          <w:szCs w:val="24"/>
        </w:rPr>
        <w:t>, București, 9 februarie 2023</w:t>
      </w:r>
    </w:p>
    <w:p w14:paraId="35E1F360" w14:textId="77777777" w:rsidR="00CF3A67" w:rsidRPr="00CF3A67" w:rsidRDefault="00CF3A67" w:rsidP="00CF3A6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sz w:val="24"/>
          <w:szCs w:val="24"/>
        </w:rPr>
      </w:pPr>
    </w:p>
    <w:p w14:paraId="77F8CA6C" w14:textId="6159ED35" w:rsidR="00CF3A67" w:rsidRPr="00CF3A67" w:rsidRDefault="00CF3A67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Revoluția greacă de la 1821 pe teritoriul Moldovei și Țării Românești</w:t>
      </w:r>
      <w:r>
        <w:rPr>
          <w:rFonts w:asciiTheme="minorHAnsi" w:hAnsiTheme="minorHAnsi" w:cstheme="minorHAnsi"/>
          <w:sz w:val="24"/>
          <w:szCs w:val="24"/>
        </w:rPr>
        <w:t>, Universitatea Ovidius, Facultatea de Istorie, Constanța, 15 decembrie 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36D2911" w14:textId="77777777" w:rsidR="00CF3A67" w:rsidRPr="00CF3A67" w:rsidRDefault="00CF3A67" w:rsidP="00CF3A6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sz w:val="24"/>
          <w:szCs w:val="24"/>
        </w:rPr>
      </w:pPr>
    </w:p>
    <w:p w14:paraId="1F109EE3" w14:textId="2707F96E" w:rsidR="00D03C47" w:rsidRPr="003656A5" w:rsidRDefault="00D03C47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ίχνη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μεγάλων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Ελλήνων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ευεργετών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Pe urmele marilor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evergeți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eleni de odinioară</w:t>
      </w:r>
      <w:r w:rsidRPr="003656A5">
        <w:rPr>
          <w:rFonts w:asciiTheme="minorHAnsi" w:hAnsiTheme="minorHAnsi" w:cstheme="minorHAnsi"/>
          <w:sz w:val="24"/>
          <w:szCs w:val="24"/>
        </w:rPr>
        <w:t>), Ambasada Republicii Elene la București, 27 mai 2022</w:t>
      </w:r>
    </w:p>
    <w:p w14:paraId="52B09072" w14:textId="77777777" w:rsidR="00D03C47" w:rsidRPr="003656A5" w:rsidRDefault="00D03C47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764661" w14:textId="14CB51FC" w:rsidR="00222F12" w:rsidRPr="003656A5" w:rsidRDefault="00222F12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>Dialogul poetic greco-român sau reînnodarea unei tradiții vechi de două secole</w:t>
      </w:r>
      <w:r w:rsidR="008B4E85"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="008B4E85" w:rsidRPr="003656A5">
        <w:rPr>
          <w:rFonts w:asciiTheme="minorHAnsi" w:hAnsiTheme="minorHAnsi" w:cstheme="minorHAnsi"/>
          <w:iCs/>
          <w:sz w:val="24"/>
          <w:szCs w:val="24"/>
        </w:rPr>
        <w:t xml:space="preserve">conferință susținută cu ocazia zilei Mondiale a Limbii Grecești 2020, </w:t>
      </w:r>
      <w:r w:rsidR="008B4E85" w:rsidRPr="003656A5">
        <w:rPr>
          <w:rFonts w:asciiTheme="minorHAnsi" w:hAnsiTheme="minorHAnsi" w:cstheme="minorHAnsi"/>
          <w:bCs/>
          <w:sz w:val="24"/>
          <w:szCs w:val="24"/>
        </w:rPr>
        <w:t>Academia Română, Aula Magna, 9 februarie 2022</w:t>
      </w:r>
    </w:p>
    <w:p w14:paraId="5714E871" w14:textId="77777777" w:rsidR="00D03C47" w:rsidRPr="003656A5" w:rsidRDefault="00D03C47" w:rsidP="00D03C4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31524F" w14:textId="29FDEBEF" w:rsidR="000C390C" w:rsidRPr="003656A5" w:rsidRDefault="000C390C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</w:pPr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>Présences françaises dans la Valachie des princes phanariotes (1716-</w:t>
      </w:r>
      <w:r w:rsidRPr="003656A5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fr-FR"/>
        </w:rPr>
        <w:t>1821</w:t>
      </w:r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>)</w:t>
      </w:r>
      <w:r w:rsidR="00D70CE5"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 xml:space="preserve"> </w:t>
      </w:r>
      <w:r w:rsidR="00D70CE5"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</w:rPr>
        <w:t>în cadrul</w:t>
      </w:r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 xml:space="preserve"> </w:t>
      </w:r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“</w:t>
      </w:r>
      <w:proofErr w:type="spellStart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Les</w:t>
      </w:r>
      <w:proofErr w:type="spellEnd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origines</w:t>
      </w:r>
      <w:proofErr w:type="spellEnd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grecques</w:t>
      </w:r>
      <w:proofErr w:type="spellEnd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l'influence</w:t>
      </w:r>
      <w:proofErr w:type="spellEnd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française</w:t>
      </w:r>
      <w:proofErr w:type="spellEnd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 xml:space="preserve"> en Roumanie - </w:t>
      </w:r>
      <w:proofErr w:type="spellStart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L'époque</w:t>
      </w:r>
      <w:proofErr w:type="spellEnd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 xml:space="preserve"> des </w:t>
      </w:r>
      <w:proofErr w:type="spellStart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>phanariotes</w:t>
      </w:r>
      <w:proofErr w:type="spellEnd"/>
      <w:r w:rsidR="00D70CE5" w:rsidRPr="003656A5">
        <w:rPr>
          <w:rFonts w:asciiTheme="minorHAnsi" w:hAnsiTheme="minorHAnsi" w:cstheme="minorHAnsi"/>
          <w:bCs/>
          <w:color w:val="050505"/>
          <w:sz w:val="24"/>
          <w:szCs w:val="24"/>
          <w:shd w:val="clear" w:color="auto" w:fill="FFFFFF"/>
        </w:rPr>
        <w:t xml:space="preserve">”, </w:t>
      </w:r>
      <w:proofErr w:type="spellStart"/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>Institutul</w:t>
      </w:r>
      <w:proofErr w:type="spellEnd"/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 xml:space="preserve"> Cultural </w:t>
      </w:r>
      <w:proofErr w:type="spellStart"/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>Francez</w:t>
      </w:r>
      <w:proofErr w:type="spellEnd"/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7C3372"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>București</w:t>
      </w:r>
      <w:proofErr w:type="spellEnd"/>
      <w:r w:rsidR="007C3372"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 xml:space="preserve">, </w:t>
      </w:r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 xml:space="preserve">14 </w:t>
      </w:r>
      <w:proofErr w:type="spellStart"/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>decembrie</w:t>
      </w:r>
      <w:proofErr w:type="spellEnd"/>
      <w:r w:rsidRPr="003656A5">
        <w:rPr>
          <w:rFonts w:asciiTheme="minorHAnsi" w:hAnsiTheme="minorHAnsi" w:cstheme="minorHAnsi"/>
          <w:bCs/>
          <w:color w:val="1D2228"/>
          <w:sz w:val="24"/>
          <w:szCs w:val="24"/>
          <w:shd w:val="clear" w:color="auto" w:fill="FFFFFF"/>
          <w:lang w:val="fr-FR"/>
        </w:rPr>
        <w:t xml:space="preserve"> 2021</w:t>
      </w:r>
    </w:p>
    <w:p w14:paraId="257603A3" w14:textId="77777777" w:rsidR="00222F12" w:rsidRPr="003656A5" w:rsidRDefault="00222F12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8ECAAC2" w14:textId="6AC86921" w:rsidR="00CC6323" w:rsidRPr="003656A5" w:rsidRDefault="00CC6323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Οι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Έλληνες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των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Παρα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δουνά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βιων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Ηγεμονιών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από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τον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ανα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τολίτικο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ιμ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ατισμό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στην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δυτική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ενδυμ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ασία -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Μι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α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εικονογρ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αφημένη π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εριήγηση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στο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ρώτο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μισό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του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 xml:space="preserve"> 19ου α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ιών</w:t>
      </w:r>
      <w:proofErr w:type="spellEnd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α</w:t>
      </w:r>
      <w:r w:rsidRPr="003656A5">
        <w:rPr>
          <w:rFonts w:asciiTheme="minorHAnsi" w:hAnsiTheme="minorHAnsi" w:cstheme="minorHAnsi"/>
          <w:color w:val="1D2228"/>
          <w:sz w:val="24"/>
          <w:szCs w:val="24"/>
          <w:shd w:val="clear" w:color="auto" w:fill="FFFFFF"/>
        </w:rPr>
        <w:t xml:space="preserve"> (</w:t>
      </w:r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Grecii din Țările Române de la straiele asiatice la veșmintele occidentale – Un periplu iconografic prin prima jumătate a secolului XIX</w:t>
      </w:r>
      <w:r w:rsidRPr="003656A5">
        <w:rPr>
          <w:rFonts w:asciiTheme="minorHAnsi" w:hAnsiTheme="minorHAnsi" w:cstheme="minorHAnsi"/>
          <w:color w:val="1D2228"/>
          <w:sz w:val="24"/>
          <w:szCs w:val="24"/>
          <w:shd w:val="clear" w:color="auto" w:fill="FFFFFF"/>
        </w:rPr>
        <w:t xml:space="preserve">), Conferințele Asociației Culturale </w:t>
      </w:r>
      <w:proofErr w:type="spellStart"/>
      <w:r w:rsidRPr="003656A5">
        <w:rPr>
          <w:rFonts w:asciiTheme="minorHAnsi" w:hAnsiTheme="minorHAnsi" w:cstheme="minorHAnsi"/>
          <w:i/>
          <w:iCs/>
          <w:color w:val="1D2228"/>
          <w:sz w:val="24"/>
          <w:szCs w:val="24"/>
          <w:shd w:val="clear" w:color="auto" w:fill="FFFFFF"/>
        </w:rPr>
        <w:t>Nostos</w:t>
      </w:r>
      <w:proofErr w:type="spellEnd"/>
      <w:r w:rsidRPr="003656A5">
        <w:rPr>
          <w:rFonts w:asciiTheme="minorHAnsi" w:hAnsiTheme="minorHAnsi" w:cstheme="minorHAnsi"/>
          <w:color w:val="1D2228"/>
          <w:sz w:val="24"/>
          <w:szCs w:val="24"/>
          <w:shd w:val="clear" w:color="auto" w:fill="FFFFFF"/>
        </w:rPr>
        <w:t>, București, 9 iunie 2021 (on line)</w:t>
      </w:r>
      <w:r w:rsidRPr="003656A5">
        <w:rPr>
          <w:rFonts w:asciiTheme="minorHAnsi" w:hAnsiTheme="minorHAnsi" w:cstheme="minorHAnsi"/>
          <w:b/>
          <w:bCs/>
          <w:color w:val="1D2228"/>
          <w:sz w:val="24"/>
          <w:szCs w:val="24"/>
          <w:shd w:val="clear" w:color="auto" w:fill="FFFFFF"/>
        </w:rPr>
        <w:t xml:space="preserve"> </w:t>
      </w:r>
    </w:p>
    <w:p w14:paraId="228C3AF9" w14:textId="77777777" w:rsidR="00CC6323" w:rsidRPr="003656A5" w:rsidRDefault="00CC6323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2A7F9A" w14:textId="2A0DC58F" w:rsidR="008320F0" w:rsidRPr="003656A5" w:rsidRDefault="008320F0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Contribuția lui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Konstantinos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Vardalahos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la modernizarea învățământului în limba greacă în Bucureștiul începutului secolului XIX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conferință susținută cu ocazia zilei Mondiale a Limbii Grecești 2020, 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Academia Română, </w:t>
      </w:r>
      <w:r w:rsidR="008B4E85" w:rsidRPr="003656A5">
        <w:rPr>
          <w:rFonts w:asciiTheme="minorHAnsi" w:hAnsiTheme="minorHAnsi" w:cstheme="minorHAnsi"/>
          <w:bCs/>
          <w:sz w:val="24"/>
          <w:szCs w:val="24"/>
        </w:rPr>
        <w:t xml:space="preserve">Aula Magna, </w:t>
      </w:r>
      <w:r w:rsidRPr="003656A5">
        <w:rPr>
          <w:rFonts w:asciiTheme="minorHAnsi" w:hAnsiTheme="minorHAnsi" w:cstheme="minorHAnsi"/>
          <w:bCs/>
          <w:sz w:val="24"/>
          <w:szCs w:val="24"/>
        </w:rPr>
        <w:t>10 februarie 2020</w:t>
      </w:r>
    </w:p>
    <w:p w14:paraId="41258804" w14:textId="77777777" w:rsidR="009D09B6" w:rsidRPr="003656A5" w:rsidRDefault="009D09B6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9152BB" w14:textId="78E8B96C" w:rsidR="009D09B6" w:rsidRPr="003656A5" w:rsidRDefault="009D09B6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Cs/>
          <w:sz w:val="24"/>
          <w:szCs w:val="24"/>
        </w:rPr>
        <w:t>Byzance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sz w:val="24"/>
          <w:szCs w:val="24"/>
        </w:rPr>
        <w:t>après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sz w:val="24"/>
          <w:szCs w:val="24"/>
        </w:rPr>
        <w:t>Byzance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a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visual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journey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through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Phanariot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world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of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Wallachia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>, Școala Anuală de Studii Bizantine, ediția a doua București-Constanța, 5-13 septembrie 2019 (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Stabilitate și schimbare la granițele Imperiului Bizantin și ale Civilizației Post-Bizantine</w:t>
      </w:r>
      <w:r w:rsidRPr="003656A5">
        <w:rPr>
          <w:rFonts w:asciiTheme="minorHAnsi" w:hAnsiTheme="minorHAnsi" w:cstheme="minorHAnsi"/>
          <w:bCs/>
          <w:sz w:val="24"/>
          <w:szCs w:val="24"/>
        </w:rPr>
        <w:t>), Organizatori Institutul de Studii Avansate pentru</w:t>
      </w:r>
      <w:r w:rsidR="0070247A" w:rsidRPr="003656A5">
        <w:rPr>
          <w:rFonts w:asciiTheme="minorHAnsi" w:hAnsiTheme="minorHAnsi" w:cstheme="minorHAnsi"/>
          <w:bCs/>
          <w:sz w:val="24"/>
          <w:szCs w:val="24"/>
        </w:rPr>
        <w:t xml:space="preserve"> Cultura și Civilizația Levantului</w:t>
      </w:r>
      <w:r w:rsidRPr="003656A5">
        <w:rPr>
          <w:rFonts w:asciiTheme="minorHAnsi" w:hAnsiTheme="minorHAnsi" w:cstheme="minorHAnsi"/>
          <w:bCs/>
          <w:sz w:val="24"/>
          <w:szCs w:val="24"/>
        </w:rPr>
        <w:t>, Universitatea din București, Universitatea Ovidius din Constanța</w:t>
      </w:r>
      <w:r w:rsidR="0070247A" w:rsidRPr="003656A5">
        <w:rPr>
          <w:rFonts w:asciiTheme="minorHAnsi" w:hAnsiTheme="minorHAnsi" w:cstheme="minorHAnsi"/>
          <w:bCs/>
          <w:sz w:val="24"/>
          <w:szCs w:val="24"/>
        </w:rPr>
        <w:t>, Școala Națională de Studii Politice și Administrative, Constanța, 11 septembrie 2019</w:t>
      </w:r>
    </w:p>
    <w:p w14:paraId="696E0132" w14:textId="77777777" w:rsidR="008320F0" w:rsidRPr="003656A5" w:rsidRDefault="008320F0" w:rsidP="00D03C47">
      <w:pPr>
        <w:spacing w:line="360" w:lineRule="auto"/>
        <w:ind w:left="70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C30DB97" w14:textId="77777777" w:rsidR="000C6CFF" w:rsidRPr="003656A5" w:rsidRDefault="000C6CFF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>Influența greacă a</w:t>
      </w:r>
      <w:r w:rsidR="006015C1" w:rsidRPr="003656A5">
        <w:rPr>
          <w:rFonts w:asciiTheme="minorHAnsi" w:hAnsiTheme="minorHAnsi" w:cstheme="minorHAnsi"/>
          <w:i/>
          <w:iCs/>
          <w:sz w:val="24"/>
          <w:szCs w:val="24"/>
        </w:rPr>
        <w:t>supra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limbii române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6015C1" w:rsidRPr="003656A5">
        <w:rPr>
          <w:rFonts w:asciiTheme="minorHAnsi" w:hAnsiTheme="minorHAnsi" w:cstheme="minorHAnsi"/>
          <w:iCs/>
          <w:sz w:val="24"/>
          <w:szCs w:val="24"/>
        </w:rPr>
        <w:t>conferință susținută cu ocazia zilei Mondiale a Limbii Grecești</w:t>
      </w:r>
      <w:r w:rsidR="008320F0" w:rsidRPr="003656A5">
        <w:rPr>
          <w:rFonts w:asciiTheme="minorHAnsi" w:hAnsiTheme="minorHAnsi" w:cstheme="minorHAnsi"/>
          <w:iCs/>
          <w:sz w:val="24"/>
          <w:szCs w:val="24"/>
        </w:rPr>
        <w:t xml:space="preserve"> 2019</w:t>
      </w:r>
      <w:r w:rsidR="006015C1" w:rsidRPr="003656A5">
        <w:rPr>
          <w:rFonts w:asciiTheme="minorHAnsi" w:hAnsiTheme="minorHAnsi" w:cstheme="minorHAnsi"/>
          <w:iCs/>
          <w:sz w:val="24"/>
          <w:szCs w:val="24"/>
        </w:rPr>
        <w:t>, Cercul Militar Național, București, 9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februarie 2019</w:t>
      </w:r>
    </w:p>
    <w:p w14:paraId="3965166F" w14:textId="77777777" w:rsidR="00432F9B" w:rsidRPr="003656A5" w:rsidRDefault="00432F9B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61A6D59" w14:textId="77777777" w:rsidR="006B525D" w:rsidRPr="003656A5" w:rsidRDefault="006B525D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Grecii și românii de-a lungul istoriei, </w:t>
      </w:r>
      <w:r w:rsidRPr="003656A5">
        <w:rPr>
          <w:rFonts w:asciiTheme="minorHAnsi" w:hAnsiTheme="minorHAnsi" w:cstheme="minorHAnsi"/>
          <w:iCs/>
          <w:sz w:val="24"/>
          <w:szCs w:val="24"/>
        </w:rPr>
        <w:t>Universitatea Politehnică din București, București, 31 octombrie 2018</w:t>
      </w:r>
    </w:p>
    <w:p w14:paraId="6EE1E50B" w14:textId="77777777" w:rsidR="006B525D" w:rsidRPr="003656A5" w:rsidRDefault="006B525D" w:rsidP="00D03C47">
      <w:pPr>
        <w:spacing w:line="360" w:lineRule="auto"/>
        <w:ind w:left="70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B1CBE9F" w14:textId="77777777" w:rsidR="006B525D" w:rsidRPr="003656A5" w:rsidRDefault="006B525D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>Darurile domnului Nicolae Mavrogheni pentru bucureșteni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biserica Izvorul Tămăduirii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Mavrogheni</w:t>
      </w:r>
      <w:r w:rsidRPr="003656A5">
        <w:rPr>
          <w:rFonts w:asciiTheme="minorHAnsi" w:hAnsiTheme="minorHAnsi" w:cstheme="minorHAnsi"/>
          <w:iCs/>
          <w:sz w:val="24"/>
          <w:szCs w:val="24"/>
        </w:rPr>
        <w:t>, București, 21 octombrie 2018</w:t>
      </w:r>
    </w:p>
    <w:p w14:paraId="48C9BBB1" w14:textId="77777777" w:rsidR="006B525D" w:rsidRPr="003656A5" w:rsidRDefault="006B525D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E325EB9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>Istorii mari și mici ale domniilor fanariote văzute prin documentele de arhivă,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Arhivele Naționale ale României, București, 21 februarie 2018</w:t>
      </w:r>
    </w:p>
    <w:p w14:paraId="6D68CED9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8D44D8C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(în colaborare cu Sorin Istudor și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Kalliopi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Dimou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Αρχ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αία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Θέ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ατρα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στην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Ελλάδ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α,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ιστορί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α και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συνέχει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α</w:t>
      </w:r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/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Teatrele antice grecești, istorie și continuitate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Institutul Cultural Grec din București, 25 octombrie 2011 </w:t>
      </w:r>
    </w:p>
    <w:p w14:paraId="33AFD14C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AFD177D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lastRenderedPageBreak/>
        <w:t>Yannis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Ritsos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Între poezie și politică</w:t>
      </w:r>
      <w:r w:rsidRPr="003656A5">
        <w:rPr>
          <w:rFonts w:asciiTheme="minorHAnsi" w:hAnsiTheme="minorHAnsi" w:cstheme="minorHAnsi"/>
          <w:iCs/>
          <w:sz w:val="24"/>
          <w:szCs w:val="24"/>
        </w:rPr>
        <w:t>,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Muzeul Național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George Enescu</w:t>
      </w:r>
      <w:r w:rsidRPr="003656A5">
        <w:rPr>
          <w:rFonts w:asciiTheme="minorHAnsi" w:hAnsiTheme="minorHAnsi" w:cstheme="minorHAnsi"/>
          <w:iCs/>
          <w:sz w:val="24"/>
          <w:szCs w:val="24"/>
        </w:rPr>
        <w:t>, București, 10 noiembrie 2009</w:t>
      </w:r>
    </w:p>
    <w:p w14:paraId="5A7B102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E2821E8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Viaţa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lui Grigore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Decapolitul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de Ignatie Diaconul / Ο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Βίος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Οσίου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Γρηγορίου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Δεκ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απολίτου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Ιγν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ατίου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ακόνου</w:t>
      </w:r>
      <w:r w:rsidRPr="003656A5">
        <w:rPr>
          <w:rFonts w:asciiTheme="minorHAnsi" w:hAnsiTheme="minorHAnsi" w:cstheme="minorHAnsi"/>
          <w:sz w:val="24"/>
          <w:szCs w:val="24"/>
        </w:rPr>
        <w:t xml:space="preserve">, Facultatea de Limbi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Literaturi Străine, Ciclul de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conferinţe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bilingve greco-române,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14 aprilie 2006</w:t>
      </w:r>
    </w:p>
    <w:p w14:paraId="24A9846B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649CD1F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Elementul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creştin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în poemele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Gheorghios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Palamedes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despre Mihai Viteazul,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Societatea de Studii Clasice din România,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10 februarie 2005</w:t>
      </w:r>
    </w:p>
    <w:p w14:paraId="284EE658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5E78DC4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Termenul de “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sciţi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” în sursele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latineşti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din antichitatea târzie,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Societatea de Studii Clasice din România,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9 martie 2002</w:t>
      </w:r>
    </w:p>
    <w:p w14:paraId="4F368333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954240D" w14:textId="77777777" w:rsidR="00F6581E" w:rsidRPr="003656A5" w:rsidRDefault="00F6581E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2BF7EF79" w14:textId="77777777" w:rsidR="00F6581E" w:rsidRPr="003656A5" w:rsidRDefault="00F6581E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Lansări de carte:</w:t>
      </w:r>
    </w:p>
    <w:p w14:paraId="61AACC66" w14:textId="77777777" w:rsidR="00F6581E" w:rsidRPr="003656A5" w:rsidRDefault="00F6581E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401D9826" w14:textId="5B27CA00" w:rsidR="0007009C" w:rsidRPr="003656A5" w:rsidRDefault="0007009C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Eteria și începutul revoluției grecești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="002C10EA" w:rsidRPr="003656A5">
        <w:rPr>
          <w:rFonts w:asciiTheme="minorHAnsi" w:hAnsiTheme="minorHAnsi" w:cstheme="minorHAnsi"/>
          <w:sz w:val="24"/>
          <w:szCs w:val="24"/>
          <w:lang w:val="ro-RO"/>
        </w:rPr>
        <w:t>d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ezbatere on line / televizată organizată de Fundația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Theoharakis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pornind de la cartea lui Tudor Dinu,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Modă și lux în Valahia revoluției grecești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participă Athana</w:t>
      </w:r>
      <w:r w:rsidR="002C10EA" w:rsidRPr="003656A5">
        <w:rPr>
          <w:rFonts w:asciiTheme="minorHAnsi" w:hAnsiTheme="minorHAnsi" w:cstheme="minorHAnsi"/>
          <w:sz w:val="24"/>
          <w:szCs w:val="24"/>
          <w:lang w:val="ro-RO"/>
        </w:rPr>
        <w:t>s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ios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Veremis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(istoric),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Sia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Kosioni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(ziarist), Maria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Kokkinou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(editor), Tudor Dinu, 27 martie 2021</w:t>
      </w:r>
    </w:p>
    <w:p w14:paraId="207D4309" w14:textId="77777777" w:rsidR="00940862" w:rsidRPr="003656A5" w:rsidRDefault="00940862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59E3060" w14:textId="22F36327" w:rsidR="002C10EA" w:rsidRPr="003656A5" w:rsidRDefault="002C10EA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Viața de zi cu zi a lumii revoluției grecești din Țara Românească prin intermediul veșmintelor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dezbatere on line / televizată organizată de Fundația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Theoharakis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pornind de la cartea lui Tudor Dinu,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Modă și lux în Valahia revoluției grecești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participă Nadia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Macha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</w:t>
      </w:r>
      <w:r w:rsidR="00940862" w:rsidRPr="003656A5">
        <w:rPr>
          <w:rFonts w:asciiTheme="minorHAnsi" w:hAnsiTheme="minorHAnsi" w:cstheme="minorHAnsi"/>
          <w:sz w:val="24"/>
          <w:szCs w:val="24"/>
          <w:lang w:val="ro-RO"/>
        </w:rPr>
        <w:t>istoric al modei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),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Vicky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Flessa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(ziarist), Maria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Kokkinou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(editor), Tudor Dinu, 20 martie 2021</w:t>
      </w:r>
    </w:p>
    <w:p w14:paraId="0026F931" w14:textId="77777777" w:rsidR="00940862" w:rsidRPr="003656A5" w:rsidRDefault="00940862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565DD43F" w14:textId="376A8668" w:rsidR="002C10EA" w:rsidRPr="003656A5" w:rsidRDefault="00940862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Contribuția grecilor la modernizarea și occidentalizarea Principatelor Române,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dezbatere on line / televizată organizată de Fundația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Theoharakis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pornind de la cartea lui Tudor Dinu,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Modă și lux în Valahia revoluției grecești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participă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Andronikos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Falangas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(istoric),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Aris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Portosalte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(ziarist), Maria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Kokkinou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(editor), Tudor Dinu, 13 martie 2021</w:t>
      </w:r>
    </w:p>
    <w:p w14:paraId="6A302E47" w14:textId="502B8482" w:rsidR="002C10EA" w:rsidRPr="003656A5" w:rsidRDefault="002C10EA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Contribuția grecilor din Principate la revoluția greacă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dezbatere on line / televizată organizată de Fundația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Theoharakis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pornind de la cartea lui Tudor Dinu,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Modă și lux în Valahia revoluției grecești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participă Maria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Eftymiou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</w:t>
      </w:r>
      <w:r w:rsidR="00F8333A" w:rsidRPr="003656A5">
        <w:rPr>
          <w:rFonts w:asciiTheme="minorHAnsi" w:hAnsiTheme="minorHAnsi" w:cstheme="minorHAnsi"/>
          <w:sz w:val="24"/>
          <w:szCs w:val="24"/>
          <w:lang w:val="ro-RO"/>
        </w:rPr>
        <w:t>istoric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),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Pavlos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Tsimas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(ziarist), Maria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Kokkinou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(editor), Tudor Dinu, 6 martie 2021</w:t>
      </w:r>
    </w:p>
    <w:p w14:paraId="4C64E6E0" w14:textId="77777777" w:rsidR="00940862" w:rsidRPr="003656A5" w:rsidRDefault="00940862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7C1DF9D" w14:textId="349EC518" w:rsidR="00AF007E" w:rsidRPr="003656A5" w:rsidRDefault="00AF007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Bucureștiul fanariot vol. 3,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Viață cotidiană, divertisment, cultură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participă Ion M. Ioniță, Georgeta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Filitti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Andrei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Pogăciaș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Tudor Dinu, 21 ianuarie 2021 (on line)</w:t>
      </w:r>
    </w:p>
    <w:p w14:paraId="49FBEE0E" w14:textId="77777777" w:rsidR="00B80009" w:rsidRPr="003656A5" w:rsidRDefault="00B80009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0703DEB" w14:textId="7F18715C" w:rsidR="00202DFC" w:rsidRPr="003656A5" w:rsidRDefault="00202DFC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De la Aristofan la rescrierea teatrală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(sau despre opera profesorului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), Cafeneaua literară, seria a doua, ediția a 255-a, participă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Theodor Georgescu, Tudor Dinu,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Anabella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Niculescu-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Gorpin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Peter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Sragher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Valentin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Ajder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amfitrion Ion Bogdan Lefter, Muzeul Național al Literaturii Române, 28 noiembrie 2019</w:t>
      </w:r>
    </w:p>
    <w:p w14:paraId="1D044A8C" w14:textId="77777777" w:rsidR="00202DFC" w:rsidRPr="003656A5" w:rsidRDefault="00202DFC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8AC9F2C" w14:textId="77777777" w:rsidR="00726F32" w:rsidRPr="003656A5" w:rsidRDefault="00726F32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Vassilis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Papadopoulos,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Yorgos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Seferis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.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Între diplomație și poezie /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Γιώργος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Σεφέρης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Ανάμεσα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διπλωματία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ποίηση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Omonia, vorbitori: Excelența Sa Ambasadorul Republicii Elene în România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Vasilis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Papadopoulos, secretar de stat Alexandru Victor Micula, conf. dr. Dan Petre, Tudor Dinu, Ministerul Afacerilor Externe, București, 10 iunie 2019</w:t>
      </w:r>
    </w:p>
    <w:p w14:paraId="21632B4F" w14:textId="77777777" w:rsidR="00726F32" w:rsidRPr="003656A5" w:rsidRDefault="00726F32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48144BF" w14:textId="77777777" w:rsidR="00A61C4D" w:rsidRPr="003656A5" w:rsidRDefault="00A61C4D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Aristofan,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Acharnienii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ediție bilingvă, editura Eikon, vorbitori: prof. dr. Ion Bogdan Lefter, conf. dr. Roxana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Utale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prof. dr.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habilit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.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conf. dr. Theodor Georgescu, Tudor Dinu, Târgul Internațional de Carte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Bookfest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București</w:t>
      </w:r>
      <w:r w:rsidR="00AB2A96" w:rsidRPr="003656A5">
        <w:rPr>
          <w:rFonts w:asciiTheme="minorHAnsi" w:hAnsiTheme="minorHAnsi" w:cstheme="minorHAnsi"/>
          <w:sz w:val="24"/>
          <w:szCs w:val="24"/>
          <w:lang w:val="ro-RO"/>
        </w:rPr>
        <w:t>, 29 mai 2019</w:t>
      </w:r>
    </w:p>
    <w:p w14:paraId="1E37456E" w14:textId="77777777" w:rsidR="00432F9B" w:rsidRPr="003656A5" w:rsidRDefault="00432F9B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96F521F" w14:textId="77777777" w:rsidR="00432F9B" w:rsidRPr="003656A5" w:rsidRDefault="00432F9B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 Φαναριώτες στη Βλαχία και τη Μολδαβία. Μια ιστορία μέσω των αναθηματικών προσωπογραφιών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ț</w:t>
      </w:r>
      <w:r w:rsidRPr="003656A5">
        <w:rPr>
          <w:rFonts w:asciiTheme="minorHAnsi" w:hAnsiTheme="minorHAnsi" w:cstheme="minorHAnsi"/>
          <w:i/>
          <w:sz w:val="24"/>
          <w:szCs w:val="24"/>
        </w:rPr>
        <w:t>ii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î</w:t>
      </w:r>
      <w:r w:rsidRPr="003656A5">
        <w:rPr>
          <w:rFonts w:asciiTheme="minorHAnsi" w:hAnsiTheme="minorHAnsi" w:cstheme="minorHAnsi"/>
          <w:i/>
          <w:sz w:val="24"/>
          <w:szCs w:val="24"/>
        </w:rPr>
        <w:t>n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Ț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ara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lastRenderedPageBreak/>
        <w:t>Rom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â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neasc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ă ș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Moldova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</w:rPr>
        <w:t>O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istorie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prin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intermediul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tablourilor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votive</w:t>
      </w:r>
      <w:r w:rsidRPr="008F3E56">
        <w:rPr>
          <w:rFonts w:asciiTheme="minorHAnsi" w:hAnsiTheme="minorHAnsi" w:cstheme="minorHAnsi"/>
          <w:i/>
          <w:sz w:val="24"/>
          <w:szCs w:val="24"/>
        </w:rPr>
        <w:t>),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Editura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Porphyra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vorbitori</w:t>
      </w:r>
      <w:proofErr w:type="spellEnd"/>
      <w:r w:rsidR="00726F32" w:rsidRPr="008F3E56">
        <w:rPr>
          <w:rFonts w:asciiTheme="minorHAnsi" w:hAnsiTheme="minorHAnsi" w:cstheme="minorHAnsi"/>
          <w:sz w:val="24"/>
          <w:szCs w:val="24"/>
        </w:rPr>
        <w:t>: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Excelen</w:t>
      </w:r>
      <w:r w:rsidRPr="008F3E56">
        <w:rPr>
          <w:rFonts w:asciiTheme="minorHAnsi" w:hAnsiTheme="minorHAnsi" w:cstheme="minorHAnsi"/>
          <w:sz w:val="24"/>
          <w:szCs w:val="24"/>
        </w:rPr>
        <w:t>ț</w:t>
      </w:r>
      <w:r w:rsidRPr="003656A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Sa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Ambasadorul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Republicii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Elene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F3E56">
        <w:rPr>
          <w:rFonts w:asciiTheme="minorHAnsi" w:hAnsiTheme="minorHAnsi" w:cstheme="minorHAnsi"/>
          <w:sz w:val="24"/>
          <w:szCs w:val="24"/>
        </w:rPr>
        <w:t>î</w:t>
      </w:r>
      <w:r w:rsidRPr="003656A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Rom</w:t>
      </w:r>
      <w:r w:rsidRPr="008F3E56">
        <w:rPr>
          <w:rFonts w:asciiTheme="minorHAnsi" w:hAnsiTheme="minorHAnsi" w:cstheme="minorHAnsi"/>
          <w:sz w:val="24"/>
          <w:szCs w:val="24"/>
        </w:rPr>
        <w:t>â</w:t>
      </w:r>
      <w:r w:rsidRPr="003656A5">
        <w:rPr>
          <w:rFonts w:asciiTheme="minorHAnsi" w:hAnsiTheme="minorHAnsi" w:cstheme="minorHAnsi"/>
          <w:sz w:val="24"/>
          <w:szCs w:val="24"/>
        </w:rPr>
        <w:t>nia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Vasilis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Papadopoulos</w:t>
      </w:r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conf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dr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Maria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Efthymiou</w:t>
      </w:r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prof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dr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Athanasios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Semoglou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Tudor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Dinu</w:t>
      </w:r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Ambasada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Republicii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Elene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F3E56">
        <w:rPr>
          <w:rFonts w:asciiTheme="minorHAnsi" w:hAnsiTheme="minorHAnsi" w:cstheme="minorHAnsi"/>
          <w:sz w:val="24"/>
          <w:szCs w:val="24"/>
        </w:rPr>
        <w:t>î</w:t>
      </w:r>
      <w:r w:rsidRPr="003656A5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Rom</w:t>
      </w:r>
      <w:r w:rsidRPr="008F3E56">
        <w:rPr>
          <w:rFonts w:asciiTheme="minorHAnsi" w:hAnsiTheme="minorHAnsi" w:cstheme="minorHAnsi"/>
          <w:sz w:val="24"/>
          <w:szCs w:val="24"/>
        </w:rPr>
        <w:t>â</w:t>
      </w:r>
      <w:r w:rsidRPr="003656A5">
        <w:rPr>
          <w:rFonts w:asciiTheme="minorHAnsi" w:hAnsiTheme="minorHAnsi" w:cstheme="minorHAnsi"/>
          <w:sz w:val="24"/>
          <w:szCs w:val="24"/>
        </w:rPr>
        <w:t>nia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Bucure</w:t>
      </w:r>
      <w:r w:rsidRPr="008F3E56">
        <w:rPr>
          <w:rFonts w:asciiTheme="minorHAnsi" w:hAnsiTheme="minorHAnsi" w:cstheme="minorHAnsi"/>
          <w:sz w:val="24"/>
          <w:szCs w:val="24"/>
        </w:rPr>
        <w:t>ș</w:t>
      </w:r>
      <w:r w:rsidRPr="003656A5">
        <w:rPr>
          <w:rFonts w:asciiTheme="minorHAnsi" w:hAnsiTheme="minorHAnsi" w:cstheme="minorHAnsi"/>
          <w:sz w:val="24"/>
          <w:szCs w:val="24"/>
        </w:rPr>
        <w:t>ti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20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septembrie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2018</w:t>
      </w:r>
    </w:p>
    <w:p w14:paraId="4EAE3BD6" w14:textId="77777777" w:rsidR="00AB2A96" w:rsidRPr="003656A5" w:rsidRDefault="00AB2A96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0D3A7303" w14:textId="77777777" w:rsidR="00AB2A96" w:rsidRPr="003656A5" w:rsidRDefault="00AB2A96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Oamenii epocii fanariote. Chipuri din bisericile Țării Românești și Moldovei,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Editura Humanitas, vorbitori: dr. Georgeta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Filitti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conf. dr. Cristina Bogdan, </w:t>
      </w:r>
      <w:r w:rsidR="00432F9B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Radu </w:t>
      </w:r>
      <w:proofErr w:type="spellStart"/>
      <w:r w:rsidR="00432F9B" w:rsidRPr="003656A5">
        <w:rPr>
          <w:rFonts w:asciiTheme="minorHAnsi" w:hAnsiTheme="minorHAnsi" w:cstheme="minorHAnsi"/>
          <w:sz w:val="24"/>
          <w:szCs w:val="24"/>
          <w:lang w:val="ro-RO"/>
        </w:rPr>
        <w:t>Gârmacea</w:t>
      </w:r>
      <w:proofErr w:type="spellEnd"/>
      <w:r w:rsidR="00432F9B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Tudor Dinu, Librăria H</w:t>
      </w:r>
      <w:r w:rsidR="000C6CFF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umanitas Cișmigiu, </w:t>
      </w:r>
      <w:r w:rsidR="00432F9B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București, </w:t>
      </w:r>
      <w:r w:rsidR="000C6CFF" w:rsidRPr="003656A5">
        <w:rPr>
          <w:rFonts w:asciiTheme="minorHAnsi" w:hAnsiTheme="minorHAnsi" w:cstheme="minorHAnsi"/>
          <w:sz w:val="24"/>
          <w:szCs w:val="24"/>
          <w:lang w:val="ro-RO"/>
        </w:rPr>
        <w:t>12 iunie 2018</w:t>
      </w:r>
    </w:p>
    <w:p w14:paraId="165AEDA5" w14:textId="77777777" w:rsidR="00AB2A96" w:rsidRPr="003656A5" w:rsidRDefault="00AB2A96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5B8538" w14:textId="77777777" w:rsidR="00A61C4D" w:rsidRPr="003656A5" w:rsidRDefault="00A61C4D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Oamenii epocii fanariote. Chipuri din bisericile Țării Românești și Moldovei,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Editura Humanitas, vorbitori: dr. Georgeta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Filitti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Radu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Gârmacea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Tudor Dinu, Târgul Internațional de Carte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Bookfest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București, </w:t>
      </w:r>
      <w:r w:rsidR="005A14B3" w:rsidRPr="003656A5">
        <w:rPr>
          <w:rFonts w:asciiTheme="minorHAnsi" w:hAnsiTheme="minorHAnsi" w:cstheme="minorHAnsi"/>
          <w:sz w:val="24"/>
          <w:szCs w:val="24"/>
          <w:lang w:val="ro-RO"/>
        </w:rPr>
        <w:t>31 mai 2018</w:t>
      </w:r>
    </w:p>
    <w:p w14:paraId="07128A9E" w14:textId="77777777" w:rsidR="00A61C4D" w:rsidRPr="003656A5" w:rsidRDefault="00A61C4D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D5C77A2" w14:textId="152CE9D9" w:rsidR="00726F32" w:rsidRPr="003656A5" w:rsidRDefault="00D95DBD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Poezia lui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Kavafis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urcă în Turnul Babel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Colocviile de traducere literară 38, pornind de la volumul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Kavafis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Alfabetul poetic îngrijit de prof. dr.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; participă Jacques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Bouchard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Peter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Sragher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Elena Lazăr, Tudor Dinu,  8 mai 2018</w:t>
      </w:r>
    </w:p>
    <w:p w14:paraId="0F667073" w14:textId="77777777" w:rsidR="00726F32" w:rsidRPr="003656A5" w:rsidRDefault="00726F32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F4A326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 Φαναριώτες στη Βλαχία και τη Μολδαβία. Μια ιστορία μέσω των αναθηματικών προσωπογραφιών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ț</w:t>
      </w:r>
      <w:r w:rsidRPr="003656A5">
        <w:rPr>
          <w:rFonts w:asciiTheme="minorHAnsi" w:hAnsiTheme="minorHAnsi" w:cstheme="minorHAnsi"/>
          <w:i/>
          <w:sz w:val="24"/>
          <w:szCs w:val="24"/>
        </w:rPr>
        <w:t>ii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î</w:t>
      </w:r>
      <w:r w:rsidRPr="003656A5">
        <w:rPr>
          <w:rFonts w:asciiTheme="minorHAnsi" w:hAnsiTheme="minorHAnsi" w:cstheme="minorHAnsi"/>
          <w:i/>
          <w:sz w:val="24"/>
          <w:szCs w:val="24"/>
        </w:rPr>
        <w:t>n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Ț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ara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Rom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â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neasc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ă ș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Moldova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</w:rPr>
        <w:t>O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istorie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prin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intermediul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tablourilor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votive</w:t>
      </w:r>
      <w:r w:rsidRPr="008F3E56">
        <w:rPr>
          <w:rFonts w:asciiTheme="minorHAnsi" w:hAnsiTheme="minorHAnsi" w:cstheme="minorHAnsi"/>
          <w:i/>
          <w:sz w:val="24"/>
          <w:szCs w:val="24"/>
        </w:rPr>
        <w:t>),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Editura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Porphyra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vorbitori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sz w:val="24"/>
          <w:szCs w:val="24"/>
        </w:rPr>
        <w:t>prof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Iakovos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Mihailidis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Universitatea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Aristotel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Salonic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</w:rPr>
        <w:t>prof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Nikolaos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Mavrelos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Universitatea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Democrit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Tracia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</w:rPr>
        <w:t>Tudor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Dinu</w:t>
      </w:r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T</w:t>
      </w:r>
      <w:r w:rsidRPr="008F3E56">
        <w:rPr>
          <w:rFonts w:asciiTheme="minorHAnsi" w:hAnsiTheme="minorHAnsi" w:cstheme="minorHAnsi"/>
          <w:sz w:val="24"/>
          <w:szCs w:val="24"/>
        </w:rPr>
        <w:t>â</w:t>
      </w:r>
      <w:r w:rsidRPr="003656A5">
        <w:rPr>
          <w:rFonts w:asciiTheme="minorHAnsi" w:hAnsiTheme="minorHAnsi" w:cstheme="minorHAnsi"/>
          <w:sz w:val="24"/>
          <w:szCs w:val="24"/>
        </w:rPr>
        <w:t>rgul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Interna</w:t>
      </w:r>
      <w:r w:rsidRPr="008F3E56">
        <w:rPr>
          <w:rFonts w:asciiTheme="minorHAnsi" w:hAnsiTheme="minorHAnsi" w:cstheme="minorHAnsi"/>
          <w:sz w:val="24"/>
          <w:szCs w:val="24"/>
        </w:rPr>
        <w:t>ț</w:t>
      </w:r>
      <w:r w:rsidRPr="003656A5">
        <w:rPr>
          <w:rFonts w:asciiTheme="minorHAnsi" w:hAnsiTheme="minorHAnsi" w:cstheme="minorHAnsi"/>
          <w:sz w:val="24"/>
          <w:szCs w:val="24"/>
        </w:rPr>
        <w:t>ional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de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Carte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Salonic</w:t>
      </w:r>
      <w:proofErr w:type="spellEnd"/>
      <w:r w:rsidRPr="008F3E5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F3E56">
        <w:rPr>
          <w:rFonts w:asciiTheme="minorHAnsi" w:hAnsiTheme="minorHAnsi" w:cstheme="minorHAnsi"/>
          <w:sz w:val="24"/>
          <w:szCs w:val="24"/>
        </w:rPr>
        <w:t xml:space="preserve">4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2018</w:t>
      </w:r>
    </w:p>
    <w:p w14:paraId="2F23CB90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0B45163A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Bucureștiul fanariot vol. 2 (Administrație, meșteșuguri, negoț)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Humanitas, vorbitori: Excelența Sa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Vassilis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Papadopoulos (Ambasadorul Republicii Elene în România),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Georgetta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Filitti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Petre Guran, Tudor Dinu</w:t>
      </w:r>
      <w:r w:rsidR="00292E7A" w:rsidRPr="003656A5">
        <w:rPr>
          <w:rFonts w:asciiTheme="minorHAnsi" w:hAnsiTheme="minorHAnsi" w:cstheme="minorHAnsi"/>
          <w:sz w:val="24"/>
          <w:szCs w:val="24"/>
          <w:lang w:val="ro-RO"/>
        </w:rPr>
        <w:t>, Librăria Humanitas Cișmigiu, 6 martie 2018</w:t>
      </w:r>
    </w:p>
    <w:p w14:paraId="74726A69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646938F3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 Φαναριώτες στη Βλαχία και τη Μολδαβία. Μια ιστορία μέσω των αναθηματικών προσωπογραφιών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ț</w:t>
      </w:r>
      <w:r w:rsidRPr="003656A5">
        <w:rPr>
          <w:rFonts w:asciiTheme="minorHAnsi" w:hAnsiTheme="minorHAnsi" w:cstheme="minorHAnsi"/>
          <w:i/>
          <w:sz w:val="24"/>
          <w:szCs w:val="24"/>
        </w:rPr>
        <w:t>ii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î</w:t>
      </w:r>
      <w:r w:rsidRPr="003656A5">
        <w:rPr>
          <w:rFonts w:asciiTheme="minorHAnsi" w:hAnsiTheme="minorHAnsi" w:cstheme="minorHAnsi"/>
          <w:i/>
          <w:sz w:val="24"/>
          <w:szCs w:val="24"/>
        </w:rPr>
        <w:t>n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Ț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ara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Rom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â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neasc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ă ș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Moldova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</w:rPr>
        <w:t>O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istorie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prin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intermediul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tablourilor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votive</w:t>
      </w:r>
      <w:r w:rsidRPr="008F3E56">
        <w:rPr>
          <w:rFonts w:asciiTheme="minorHAnsi" w:hAnsiTheme="minorHAnsi" w:cstheme="minorHAnsi"/>
          <w:i/>
          <w:sz w:val="24"/>
          <w:szCs w:val="24"/>
        </w:rPr>
        <w:t>),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Editura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Porphyra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vorbitori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sz w:val="24"/>
          <w:szCs w:val="24"/>
        </w:rPr>
        <w:t>prof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Manolis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Varvounis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Universitatea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Democrit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Tracia</w:t>
      </w:r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</w:rPr>
        <w:t>prof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Georgios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Pallis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Universitatea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Atena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</w:rPr>
        <w:t>Tudor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Dinu</w:t>
      </w:r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Sanctitatea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Sa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Patriarhul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Ecumenic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Bartolomeu</w:t>
      </w:r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Palatul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Sismanoglou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Consulatul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Republicii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Elene</w:t>
      </w:r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b/>
          <w:sz w:val="24"/>
          <w:szCs w:val="24"/>
        </w:rPr>
        <w:t>Istanbul</w:t>
      </w:r>
      <w:r w:rsidRPr="008F3E5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F3E56">
        <w:rPr>
          <w:rFonts w:asciiTheme="minorHAnsi" w:hAnsiTheme="minorHAnsi" w:cstheme="minorHAnsi"/>
          <w:sz w:val="24"/>
          <w:szCs w:val="24"/>
        </w:rPr>
        <w:t xml:space="preserve">7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februarie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2018</w:t>
      </w:r>
    </w:p>
    <w:p w14:paraId="33BAB764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1D1A4D80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 Φαναριώτες στη Βλαχία και τη Μολδαβία. Μια ιστορία μέσω των αναθηματικών προσωπογραφιών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ț</w:t>
      </w:r>
      <w:r w:rsidRPr="003656A5">
        <w:rPr>
          <w:rFonts w:asciiTheme="minorHAnsi" w:hAnsiTheme="minorHAnsi" w:cstheme="minorHAnsi"/>
          <w:i/>
          <w:sz w:val="24"/>
          <w:szCs w:val="24"/>
        </w:rPr>
        <w:t>ii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î</w:t>
      </w:r>
      <w:r w:rsidRPr="003656A5">
        <w:rPr>
          <w:rFonts w:asciiTheme="minorHAnsi" w:hAnsiTheme="minorHAnsi" w:cstheme="minorHAnsi"/>
          <w:i/>
          <w:sz w:val="24"/>
          <w:szCs w:val="24"/>
        </w:rPr>
        <w:t>n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Ț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ara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Rom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â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neasc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ă ș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Moldova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</w:rPr>
        <w:t>O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istorie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prin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intermediul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tablourilor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votive</w:t>
      </w:r>
      <w:r w:rsidRPr="008F3E56">
        <w:rPr>
          <w:rFonts w:asciiTheme="minorHAnsi" w:hAnsiTheme="minorHAnsi" w:cstheme="minorHAnsi"/>
          <w:i/>
          <w:sz w:val="24"/>
          <w:szCs w:val="24"/>
        </w:rPr>
        <w:t>),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Editura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Porphyra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vorbitori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secretar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de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stat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Georgios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Florentis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Maria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Kokkinou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sz w:val="24"/>
          <w:szCs w:val="24"/>
        </w:rPr>
        <w:t>editor</w:t>
      </w:r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</w:rPr>
        <w:t>prof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Olga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Katsiardi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Universitatea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Atena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</w:rPr>
        <w:t>prof</w:t>
      </w:r>
      <w:r w:rsidRPr="008F3E56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</w:rPr>
        <w:t>Athanasios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Veremis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Universitatea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Atena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</w:rPr>
        <w:t>Tudor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Dinu</w:t>
      </w:r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Secretariatul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General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pentru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Informare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F3E56">
        <w:rPr>
          <w:rFonts w:asciiTheme="minorHAnsi" w:hAnsiTheme="minorHAnsi" w:cstheme="minorHAnsi"/>
          <w:sz w:val="24"/>
          <w:szCs w:val="24"/>
        </w:rPr>
        <w:t>ș</w:t>
      </w:r>
      <w:r w:rsidRPr="003656A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Comunicare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al</w:t>
      </w:r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Guvernului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Grec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Atena</w:t>
      </w:r>
      <w:proofErr w:type="spellEnd"/>
      <w:r w:rsidRPr="008F3E5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F3E56">
        <w:rPr>
          <w:rFonts w:asciiTheme="minorHAnsi" w:hAnsiTheme="minorHAnsi" w:cstheme="minorHAnsi"/>
          <w:sz w:val="24"/>
          <w:szCs w:val="24"/>
        </w:rPr>
        <w:t xml:space="preserve">8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decembrie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2017</w:t>
      </w:r>
    </w:p>
    <w:p w14:paraId="151BD6A2" w14:textId="77777777" w:rsidR="00F6581E" w:rsidRPr="003656A5" w:rsidRDefault="00F6581E" w:rsidP="00D03C47">
      <w:pPr>
        <w:pStyle w:val="MediumGrid1-Accent21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064AE16A" w14:textId="77777777" w:rsidR="00E10258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Kavafis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The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Poetical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Alphabet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Omonia, vorbitori: Elena Lazăr, Tudor Dinu,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Emmanouil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Giannakoudakis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Biblioteca din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Alexandria, Egipt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15 octombrie 2017</w:t>
      </w:r>
    </w:p>
    <w:p w14:paraId="01B65396" w14:textId="77777777" w:rsidR="00E10258" w:rsidRPr="003656A5" w:rsidRDefault="00E10258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05C1FE" w14:textId="096C58B6" w:rsidR="00F6581E" w:rsidRPr="003656A5" w:rsidRDefault="00E10258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Poezia lui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Kavafis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urcă în Turnul Babel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Colocviile de traducere literară 38, pornind de la volumul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Kavafis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Alfabetul poetic îngrijit de prof. dr.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; participă Jacques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Bouchard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Peter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Sragher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Liviu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Franga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Elena Lazăr, Tudor Dinu, </w:t>
      </w:r>
      <w:r w:rsidR="00F6581E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8 mai 2018</w:t>
      </w:r>
    </w:p>
    <w:p w14:paraId="3FF00F81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78FA6B8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Lucrările celui de-al III-lea Congres al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Neoeleniştilor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Ţările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Balcanice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Elenismul - factor cultural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economic în Balcani (1453-2015): Limbă, literatură, artă, societate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UER Press, prof. David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Holton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(Universitatea din Cambridge),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Vasilios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Sabatakakis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Univesitatea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Lund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), Tudor Dinu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lastRenderedPageBreak/>
        <w:t>(Universitatea din București), Facultatea de Limbi și Literaturi Străine, București, 10 mai 2017</w:t>
      </w:r>
    </w:p>
    <w:p w14:paraId="5CFBDF65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5B61DF4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Istorie în Documente: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Mavrocordații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Dar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Development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Publishing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vorbitori: Claudiu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Turcitu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Tudor Dinu, Universitatea din București, Holul de Marmură al Facultății de Litere, București, 17 octombrie 2017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</w:p>
    <w:p w14:paraId="76A7E19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858644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Bucureștiul fanariot vol. 1 (Biserici, ceremonii, războaie)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Humanitas, vorbitori: 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Kasinis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(Universitatea din Atena), prof. Jacques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Bouchard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(Universitatea din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Monreal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), Tudor Dinu (Universitatea din București), Librăria Humanitas Cișmigiu, 16 octombrie 2015</w:t>
      </w:r>
    </w:p>
    <w:p w14:paraId="1A7CABA8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D2146A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Nikos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Kazantzakis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Căpitanul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Mihalis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Editura Humanitas, vorbitori: Elena Lazăr, Tudor Dinu, Elisabeta Lăsconi, Denisa Comănescu, Librăria Humanitas Cișmigiu, București, 28 ianuarie 2015 </w:t>
      </w:r>
    </w:p>
    <w:p w14:paraId="0565EBD2" w14:textId="77777777" w:rsidR="00F6581E" w:rsidRPr="003656A5" w:rsidRDefault="00F6581E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32148B71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Dimosthenis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Kourtovik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Săvârșitu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-s-a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Omonia, vorbitori: Excelența Sa Grigorios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Vasilokonstantakis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(Ambasadorul Republicii Elene în România), prof. Ioan Scurtu, Tudor Dinu, Ambasada Republicii Elene la București, 3 iunie 2014</w:t>
      </w:r>
    </w:p>
    <w:p w14:paraId="593631B6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0F1DEDC9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Andreas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Embirikos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Antologie poetică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Omonia, vorbitori: Excelența Sa Grigorios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Vasilokonstantakis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(Ambasadorul Republicii Elene în România),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Leonidas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Embirikos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(Centrul de Studii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Micrasiatice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din Atena), prof. Jacques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Bouchard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(Universitatea din Montreal), Tudor Dinu, Muzeul Brăilei, Casa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Embirikos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Brăila, 30 mai 2014 </w:t>
      </w:r>
    </w:p>
    <w:p w14:paraId="0A37E34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160709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Nikos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Kazantzakis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Jurnal de călătorie (Egipt, Sinai, Ierusalim, Cipru,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Moreea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)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Humanitas, vorbitori: Excelența Sa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Nikolaos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Karalekas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(Consulul Republicii Elene în România), Elena Lazăr, Ion Diaconescu, Tudor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lastRenderedPageBreak/>
        <w:t>Dinu, Iustina Croitoru, Librăria Humanitas Cișmigiu, București, 25 octombrie 2013</w:t>
      </w:r>
    </w:p>
    <w:p w14:paraId="7118B69D" w14:textId="77777777" w:rsidR="00F6581E" w:rsidRPr="003656A5" w:rsidRDefault="00F6581E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5C2296C6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Neograeca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Bucurestiensia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. 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honorem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Constantini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Dimadis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Omonia, vorbitori: Olga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Cicanci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Marjolijne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Janssen, Nicolae-Șerban Tanașoca, Tudor Dinu,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Dimadis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Casa Monteoru a Uniunii Scriitorilor, București, 30 martie 2012</w:t>
      </w:r>
    </w:p>
    <w:p w14:paraId="35FF1FF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7793D9D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Georgios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Contogeorgis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Democrația Greacă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a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Rigas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Velestino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Editura CA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Publishing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vorbitori: prof. Ioan Horga (Universitatea din Oradea), Tudor Dinu, prof. Georgios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Contogeorgis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(Universitatea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Pantion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din Atena), Universitatea din București, Facultatea de Limbi și Literaturi Străine, București, 15 decembrie 2011</w:t>
      </w:r>
    </w:p>
    <w:p w14:paraId="213D7A7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8F02B0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Tudor Dinu,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Dimitrie Cantemir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Nicolae Mavrocordat,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Rivalităţi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politice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literare la începutul secolului XVIII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vorbitori: Excelența Sa Georgios Dion.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Poukamisas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(Ambasadorul Republicii Elene în România), 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Paschalis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Kitromilidis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(Universitatea din Atena), prof. Jacques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Bouchard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(Universitatea din Montreal), prof. Eugen Negrici (Universitatea din București), Casa Monteoru a Uniunii Scriitorilor, București, 30 iunie 2011</w:t>
      </w:r>
    </w:p>
    <w:p w14:paraId="5F66F845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4F6335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Neograeca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Bucurestiensia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1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Editura Universității din București, prof. Mariana Băluță-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Skultety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Tudor Dinu, Universitatea din București, Facultatea de Limbi și Literaturi Străine, București, 10 decembrie 2009</w:t>
      </w:r>
    </w:p>
    <w:p w14:paraId="5C9DB08F" w14:textId="77777777" w:rsidR="00F6581E" w:rsidRPr="003656A5" w:rsidRDefault="00F6581E" w:rsidP="00D03C47">
      <w:pPr>
        <w:pStyle w:val="Listparagraf"/>
        <w:spacing w:line="360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055C4CF" w14:textId="0A9E61BC" w:rsidR="004655CC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Iamblichos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Viața lui Pitagora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Editura Sinapsa, vorbitori: prof. Iancu Fischer, prof. Tudor Cătineanu, Tudor Dinu, Târgul Internațional de Carte Gaudeamus, București, 30 noiembrie 2001</w:t>
      </w:r>
    </w:p>
    <w:p w14:paraId="0188DF4E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AEB769E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36328FF3" w14:textId="6F61441A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276" w:hanging="12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 xml:space="preserve">Comunicări </w:t>
      </w:r>
      <w:r w:rsidR="005D3496" w:rsidRPr="003656A5">
        <w:rPr>
          <w:rFonts w:asciiTheme="minorHAnsi" w:hAnsiTheme="minorHAnsi" w:cstheme="minorHAnsi"/>
          <w:b/>
          <w:sz w:val="24"/>
          <w:szCs w:val="24"/>
        </w:rPr>
        <w:t>științifice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 în cadrul unor congrese internaționale:</w:t>
      </w:r>
    </w:p>
    <w:p w14:paraId="4CC928BB" w14:textId="77777777" w:rsidR="00F6581E" w:rsidRPr="00394B9C" w:rsidRDefault="00F6581E" w:rsidP="00D03C47">
      <w:pPr>
        <w:pStyle w:val="Titlu1"/>
        <w:spacing w:line="360" w:lineRule="auto"/>
        <w:rPr>
          <w:rFonts w:asciiTheme="minorHAnsi" w:hAnsiTheme="minorHAnsi" w:cstheme="minorHAnsi"/>
          <w:b w:val="0"/>
          <w:bCs w:val="0"/>
          <w:i/>
          <w:iCs/>
          <w:szCs w:val="24"/>
        </w:rPr>
      </w:pPr>
      <w:r w:rsidRPr="00D730A7">
        <w:rPr>
          <w:rFonts w:asciiTheme="minorHAnsi" w:hAnsiTheme="minorHAnsi" w:cstheme="minorHAnsi"/>
          <w:b w:val="0"/>
          <w:bCs w:val="0"/>
          <w:i/>
          <w:iCs/>
          <w:szCs w:val="24"/>
        </w:rPr>
        <w:lastRenderedPageBreak/>
        <w:tab/>
      </w:r>
      <w:r w:rsidRPr="00D730A7">
        <w:rPr>
          <w:rFonts w:asciiTheme="minorHAnsi" w:hAnsiTheme="minorHAnsi" w:cstheme="minorHAnsi"/>
          <w:b w:val="0"/>
          <w:bCs w:val="0"/>
          <w:i/>
          <w:iCs/>
          <w:szCs w:val="24"/>
        </w:rPr>
        <w:tab/>
      </w:r>
    </w:p>
    <w:p w14:paraId="025F0533" w14:textId="77777777" w:rsidR="008F3E56" w:rsidRPr="00D10ECB" w:rsidRDefault="008F3E56" w:rsidP="008F3E56">
      <w:pPr>
        <w:pStyle w:val="Default"/>
        <w:numPr>
          <w:ilvl w:val="0"/>
          <w:numId w:val="18"/>
        </w:numPr>
        <w:jc w:val="both"/>
        <w:rPr>
          <w:sz w:val="20"/>
          <w:szCs w:val="20"/>
          <w:lang w:val="el-GR"/>
        </w:rPr>
      </w:pPr>
      <w:r w:rsidRPr="00D10ECB">
        <w:rPr>
          <w:i/>
          <w:iCs/>
          <w:sz w:val="20"/>
          <w:szCs w:val="20"/>
          <w:lang w:val="el-GR"/>
        </w:rPr>
        <w:t>Ο Ελληνισμός ως φορέας της ανατολίτικης</w:t>
      </w:r>
      <w:r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 xml:space="preserve">επίδρασης. </w:t>
      </w:r>
      <w:r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>Η</w:t>
      </w:r>
      <w:r w:rsidRPr="00D10ECB"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>περίπτωση</w:t>
      </w:r>
      <w:r w:rsidRPr="00D10ECB"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>των</w:t>
      </w:r>
      <w:r w:rsidRPr="00D10ECB"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>λουτρών</w:t>
      </w:r>
      <w:r w:rsidRPr="00D10ECB"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>στις</w:t>
      </w:r>
      <w:r w:rsidRPr="00D10ECB"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>Παραδουνάβιες</w:t>
      </w:r>
      <w:r w:rsidRPr="00D10ECB">
        <w:rPr>
          <w:i/>
          <w:iCs/>
          <w:sz w:val="20"/>
          <w:szCs w:val="20"/>
          <w:lang w:val="ro-RO"/>
        </w:rPr>
        <w:t xml:space="preserve"> </w:t>
      </w:r>
      <w:r w:rsidRPr="00D10ECB">
        <w:rPr>
          <w:i/>
          <w:iCs/>
          <w:sz w:val="20"/>
          <w:szCs w:val="20"/>
          <w:lang w:val="el-GR"/>
        </w:rPr>
        <w:t>Ηγεμονίες</w:t>
      </w:r>
      <w:r w:rsidRPr="00D10ECB">
        <w:rPr>
          <w:i/>
          <w:iCs/>
          <w:sz w:val="20"/>
          <w:szCs w:val="20"/>
          <w:lang w:val="ro-RO"/>
        </w:rPr>
        <w:t xml:space="preserve"> (Elenismul ca vector al influenței orientale. Cazul băilor din Țările Române),</w:t>
      </w:r>
      <w:r w:rsidRPr="00D10ECB">
        <w:rPr>
          <w:bCs/>
          <w:sz w:val="20"/>
          <w:szCs w:val="20"/>
          <w:lang w:val="ro-RO"/>
        </w:rPr>
        <w:t xml:space="preserve"> </w:t>
      </w:r>
      <w:proofErr w:type="spellStart"/>
      <w:r w:rsidRPr="00D10ECB">
        <w:rPr>
          <w:bCs/>
          <w:sz w:val="20"/>
          <w:szCs w:val="20"/>
          <w:lang w:val="ro-RO"/>
        </w:rPr>
        <w:t>key</w:t>
      </w:r>
      <w:proofErr w:type="spellEnd"/>
      <w:r w:rsidRPr="00D10ECB">
        <w:rPr>
          <w:bCs/>
          <w:sz w:val="20"/>
          <w:szCs w:val="20"/>
          <w:lang w:val="ro-RO"/>
        </w:rPr>
        <w:t xml:space="preserve"> note </w:t>
      </w:r>
      <w:proofErr w:type="spellStart"/>
      <w:r w:rsidRPr="00D10ECB">
        <w:rPr>
          <w:bCs/>
          <w:sz w:val="20"/>
          <w:szCs w:val="20"/>
          <w:lang w:val="ro-RO"/>
        </w:rPr>
        <w:t>speaker</w:t>
      </w:r>
      <w:proofErr w:type="spellEnd"/>
      <w:r w:rsidRPr="00D10ECB">
        <w:rPr>
          <w:bCs/>
          <w:sz w:val="20"/>
          <w:szCs w:val="20"/>
          <w:lang w:val="ro-RO"/>
        </w:rPr>
        <w:t xml:space="preserve"> în cadrul celui de-al V-lea Congres Balcanic de Studii </w:t>
      </w:r>
      <w:r w:rsidRPr="00D10ECB">
        <w:rPr>
          <w:bCs/>
          <w:sz w:val="20"/>
          <w:lang w:val="ro-RO"/>
        </w:rPr>
        <w:t xml:space="preserve">Neoelene, </w:t>
      </w:r>
      <w:r w:rsidRPr="00D10ECB">
        <w:rPr>
          <w:bCs/>
          <w:i/>
          <w:iCs/>
          <w:sz w:val="20"/>
          <w:lang w:val="ro-RO"/>
        </w:rPr>
        <w:t xml:space="preserve">Influența civilizației grecești asupra celorlalte civilizații balcanice (1453-2024). </w:t>
      </w:r>
      <w:proofErr w:type="spellStart"/>
      <w:r>
        <w:rPr>
          <w:bCs/>
          <w:i/>
          <w:iCs/>
          <w:sz w:val="20"/>
        </w:rPr>
        <w:t>Limbă</w:t>
      </w:r>
      <w:proofErr w:type="spellEnd"/>
      <w:r>
        <w:rPr>
          <w:bCs/>
          <w:i/>
          <w:iCs/>
          <w:sz w:val="20"/>
        </w:rPr>
        <w:t xml:space="preserve">, </w:t>
      </w:r>
      <w:proofErr w:type="spellStart"/>
      <w:r>
        <w:rPr>
          <w:bCs/>
          <w:i/>
          <w:iCs/>
          <w:sz w:val="20"/>
        </w:rPr>
        <w:t>literatură</w:t>
      </w:r>
      <w:proofErr w:type="spellEnd"/>
      <w:r>
        <w:rPr>
          <w:bCs/>
          <w:i/>
          <w:iCs/>
          <w:sz w:val="20"/>
        </w:rPr>
        <w:t xml:space="preserve">, </w:t>
      </w:r>
      <w:proofErr w:type="spellStart"/>
      <w:r>
        <w:rPr>
          <w:bCs/>
          <w:i/>
          <w:iCs/>
          <w:sz w:val="20"/>
        </w:rPr>
        <w:t>artă</w:t>
      </w:r>
      <w:proofErr w:type="spellEnd"/>
      <w:r>
        <w:rPr>
          <w:bCs/>
          <w:i/>
          <w:iCs/>
          <w:sz w:val="20"/>
        </w:rPr>
        <w:t xml:space="preserve"> </w:t>
      </w:r>
      <w:proofErr w:type="spellStart"/>
      <w:r>
        <w:rPr>
          <w:bCs/>
          <w:i/>
          <w:iCs/>
          <w:sz w:val="20"/>
        </w:rPr>
        <w:t>teologie</w:t>
      </w:r>
      <w:proofErr w:type="spellEnd"/>
      <w:r w:rsidRPr="00346744">
        <w:rPr>
          <w:bCs/>
          <w:sz w:val="20"/>
          <w:lang w:val="ro-RO"/>
        </w:rPr>
        <w:t xml:space="preserve">, </w:t>
      </w:r>
      <w:r>
        <w:rPr>
          <w:bCs/>
          <w:sz w:val="20"/>
          <w:lang w:val="ro-RO"/>
        </w:rPr>
        <w:t>Universitatea din Belgrad,</w:t>
      </w:r>
      <w:r w:rsidRPr="00346744">
        <w:rPr>
          <w:bCs/>
          <w:sz w:val="20"/>
          <w:lang w:val="ro-RO"/>
        </w:rPr>
        <w:t xml:space="preserve"> 14 </w:t>
      </w:r>
      <w:proofErr w:type="spellStart"/>
      <w:r>
        <w:rPr>
          <w:bCs/>
          <w:sz w:val="20"/>
        </w:rPr>
        <w:t>septembrie</w:t>
      </w:r>
      <w:proofErr w:type="spellEnd"/>
      <w:r w:rsidRPr="00346744">
        <w:rPr>
          <w:bCs/>
          <w:sz w:val="20"/>
          <w:lang w:val="ro-RO"/>
        </w:rPr>
        <w:t xml:space="preserve"> 2024</w:t>
      </w:r>
    </w:p>
    <w:p w14:paraId="7F372A4F" w14:textId="77777777" w:rsidR="008F3E56" w:rsidRPr="008F3E56" w:rsidRDefault="008F3E56" w:rsidP="008F3E56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i/>
          <w:iCs/>
          <w:szCs w:val="24"/>
        </w:rPr>
      </w:pPr>
    </w:p>
    <w:p w14:paraId="7B7F9534" w14:textId="3215890B" w:rsidR="00394B9C" w:rsidRPr="006D7E40" w:rsidRDefault="00394B9C" w:rsidP="00552810">
      <w:pPr>
        <w:pStyle w:val="Corptext"/>
        <w:numPr>
          <w:ilvl w:val="0"/>
          <w:numId w:val="18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i/>
          <w:iCs/>
          <w:szCs w:val="24"/>
        </w:rPr>
      </w:pPr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The </w:t>
      </w:r>
      <w:proofErr w:type="spellStart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>relationship</w:t>
      </w:r>
      <w:proofErr w:type="spellEnd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>between</w:t>
      </w:r>
      <w:proofErr w:type="spellEnd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Alexander </w:t>
      </w:r>
      <w:proofErr w:type="spellStart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>Ypsilantis</w:t>
      </w:r>
      <w:proofErr w:type="spellEnd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>and</w:t>
      </w:r>
      <w:proofErr w:type="spellEnd"/>
      <w:r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Tudor Vladimirescu</w:t>
      </w:r>
      <w:r w:rsidR="008E4EF8">
        <w:rPr>
          <w:rFonts w:asciiTheme="minorHAnsi" w:hAnsiTheme="minorHAnsi" w:cstheme="minorHAnsi"/>
          <w:szCs w:val="24"/>
          <w:lang w:eastAsia="el-GR"/>
        </w:rPr>
        <w:t xml:space="preserve"> în cadrul </w:t>
      </w:r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International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conference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on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Greek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-Romanian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relations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from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the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decline of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the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Ottoman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Empire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to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the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end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of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the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</w:t>
      </w:r>
      <w:proofErr w:type="spellStart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>Cold</w:t>
      </w:r>
      <w:proofErr w:type="spellEnd"/>
      <w:r w:rsidR="008E4EF8" w:rsidRPr="008E4EF8">
        <w:rPr>
          <w:rFonts w:asciiTheme="minorHAnsi" w:hAnsiTheme="minorHAnsi" w:cstheme="minorHAnsi"/>
          <w:i/>
          <w:iCs/>
          <w:szCs w:val="24"/>
          <w:lang w:eastAsia="el-GR"/>
        </w:rPr>
        <w:t xml:space="preserve"> War</w:t>
      </w:r>
      <w:r w:rsidR="008E4EF8">
        <w:rPr>
          <w:rFonts w:asciiTheme="minorHAnsi" w:hAnsiTheme="minorHAnsi" w:cstheme="minorHAnsi"/>
          <w:szCs w:val="24"/>
          <w:lang w:eastAsia="el-GR"/>
        </w:rPr>
        <w:t xml:space="preserve"> era, Universitatea Macedoniei, Salonic, 22 noiembrie 2023 </w:t>
      </w:r>
    </w:p>
    <w:p w14:paraId="05B728DD" w14:textId="77777777" w:rsidR="006D7E40" w:rsidRPr="00394B9C" w:rsidRDefault="006D7E40" w:rsidP="006D7E40">
      <w:pPr>
        <w:pStyle w:val="Corptext"/>
        <w:tabs>
          <w:tab w:val="left" w:pos="1276"/>
        </w:tabs>
        <w:spacing w:line="360" w:lineRule="auto"/>
        <w:ind w:left="1065"/>
        <w:rPr>
          <w:rFonts w:asciiTheme="minorHAnsi" w:hAnsiTheme="minorHAnsi" w:cstheme="minorHAnsi"/>
          <w:i/>
          <w:iCs/>
          <w:szCs w:val="24"/>
        </w:rPr>
      </w:pPr>
    </w:p>
    <w:p w14:paraId="63BB40CE" w14:textId="768C961D" w:rsidR="00D730A7" w:rsidRPr="00F72AAF" w:rsidRDefault="00D730A7" w:rsidP="00552810">
      <w:pPr>
        <w:pStyle w:val="Corptext"/>
        <w:numPr>
          <w:ilvl w:val="0"/>
          <w:numId w:val="18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D730A7">
        <w:rPr>
          <w:rFonts w:asciiTheme="minorHAnsi" w:hAnsiTheme="minorHAnsi" w:cstheme="minorHAnsi"/>
          <w:i/>
          <w:iCs/>
          <w:szCs w:val="24"/>
        </w:rPr>
        <w:t>Cantemireștii</w:t>
      </w:r>
      <w:proofErr w:type="spellEnd"/>
      <w:r w:rsidRPr="00D730A7">
        <w:rPr>
          <w:rFonts w:asciiTheme="minorHAnsi" w:hAnsiTheme="minorHAnsi" w:cstheme="minorHAnsi"/>
          <w:i/>
          <w:iCs/>
          <w:szCs w:val="24"/>
        </w:rPr>
        <w:t xml:space="preserve"> în luptă pentru putere cu </w:t>
      </w:r>
      <w:proofErr w:type="spellStart"/>
      <w:r w:rsidRPr="00D730A7">
        <w:rPr>
          <w:rFonts w:asciiTheme="minorHAnsi" w:hAnsiTheme="minorHAnsi" w:cstheme="minorHAnsi"/>
          <w:i/>
          <w:iCs/>
          <w:szCs w:val="24"/>
        </w:rPr>
        <w:t>Mavrocordații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 w:rsidR="00F72AAF">
        <w:rPr>
          <w:rFonts w:asciiTheme="minorHAnsi" w:hAnsiTheme="minorHAnsi" w:cstheme="minorHAnsi"/>
          <w:szCs w:val="24"/>
        </w:rPr>
        <w:t>vorbitor invitat</w:t>
      </w:r>
      <w:r>
        <w:rPr>
          <w:rFonts w:asciiTheme="minorHAnsi" w:hAnsiTheme="minorHAnsi" w:cstheme="minorHAnsi"/>
          <w:szCs w:val="24"/>
        </w:rPr>
        <w:t xml:space="preserve"> în cadrul Simpozionului Internațional Dimitrie Cantemir, Mitropolia Moldovei și Bucovinei, Iași, 9 noiembrie 2023</w:t>
      </w:r>
    </w:p>
    <w:p w14:paraId="2D220751" w14:textId="77777777" w:rsidR="00F72AAF" w:rsidRDefault="00F72AAF" w:rsidP="00F72AAF">
      <w:pPr>
        <w:pStyle w:val="Listparagraf"/>
        <w:rPr>
          <w:rFonts w:asciiTheme="minorHAnsi" w:hAnsiTheme="minorHAnsi" w:cstheme="minorHAnsi"/>
          <w:i/>
          <w:iCs/>
          <w:szCs w:val="24"/>
        </w:rPr>
      </w:pPr>
    </w:p>
    <w:p w14:paraId="1754D953" w14:textId="26644D7F" w:rsidR="00F72AAF" w:rsidRPr="003B1092" w:rsidRDefault="00F72AAF" w:rsidP="003B1092">
      <w:pPr>
        <w:pStyle w:val="Corptext"/>
        <w:numPr>
          <w:ilvl w:val="0"/>
          <w:numId w:val="18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szCs w:val="24"/>
          <w:lang w:val="el-GR"/>
        </w:rPr>
        <w:t xml:space="preserve">Ξεπερνώντας την κρίση μέσω της μετάφρασης … </w:t>
      </w:r>
      <w:r w:rsidRPr="008F3E56">
        <w:rPr>
          <w:rFonts w:asciiTheme="minorHAnsi" w:hAnsiTheme="minorHAnsi" w:cstheme="minorHAnsi"/>
          <w:szCs w:val="24"/>
          <w:lang w:val="en-US"/>
        </w:rPr>
        <w:t>(</w:t>
      </w:r>
      <w:r>
        <w:rPr>
          <w:rFonts w:asciiTheme="minorHAnsi" w:hAnsiTheme="minorHAnsi" w:cstheme="minorHAnsi"/>
          <w:szCs w:val="24"/>
        </w:rPr>
        <w:t xml:space="preserve">Depășind criza prin intermediul </w:t>
      </w:r>
      <w:r w:rsidR="003B1092">
        <w:rPr>
          <w:rFonts w:asciiTheme="minorHAnsi" w:hAnsiTheme="minorHAnsi" w:cstheme="minorHAnsi"/>
          <w:szCs w:val="24"/>
        </w:rPr>
        <w:t xml:space="preserve">traducerii), </w:t>
      </w:r>
      <w:proofErr w:type="spellStart"/>
      <w:r w:rsidR="003B1092">
        <w:rPr>
          <w:rFonts w:asciiTheme="minorHAnsi" w:hAnsiTheme="minorHAnsi" w:cstheme="minorHAnsi"/>
          <w:szCs w:val="24"/>
        </w:rPr>
        <w:t>key</w:t>
      </w:r>
      <w:proofErr w:type="spellEnd"/>
      <w:r w:rsidR="003B1092">
        <w:rPr>
          <w:rFonts w:asciiTheme="minorHAnsi" w:hAnsiTheme="minorHAnsi" w:cstheme="minorHAnsi"/>
          <w:szCs w:val="24"/>
        </w:rPr>
        <w:t xml:space="preserve"> note </w:t>
      </w:r>
      <w:proofErr w:type="spellStart"/>
      <w:r w:rsidR="003B1092">
        <w:rPr>
          <w:rFonts w:asciiTheme="minorHAnsi" w:hAnsiTheme="minorHAnsi" w:cstheme="minorHAnsi"/>
          <w:szCs w:val="24"/>
        </w:rPr>
        <w:t>speaker</w:t>
      </w:r>
      <w:proofErr w:type="spellEnd"/>
      <w:r w:rsidR="003B1092">
        <w:rPr>
          <w:rFonts w:asciiTheme="minorHAnsi" w:hAnsiTheme="minorHAnsi" w:cstheme="minorHAnsi"/>
          <w:szCs w:val="24"/>
        </w:rPr>
        <w:t xml:space="preserve"> în cadrul congresului</w:t>
      </w:r>
      <w:r w:rsidRPr="008F3E56">
        <w:rPr>
          <w:rFonts w:asciiTheme="minorHAnsi" w:hAnsiTheme="minorHAnsi" w:cstheme="minorHAnsi"/>
          <w:szCs w:val="24"/>
          <w:lang w:val="en-US"/>
        </w:rPr>
        <w:t xml:space="preserve"> </w:t>
      </w:r>
      <w:r w:rsidR="003B1092" w:rsidRPr="003656A5">
        <w:rPr>
          <w:rFonts w:asciiTheme="minorHAnsi" w:hAnsiTheme="minorHAnsi" w:cstheme="minorHAnsi"/>
          <w:bCs/>
          <w:i/>
          <w:iCs/>
          <w:szCs w:val="24"/>
        </w:rPr>
        <w:t>Traducere și criză</w:t>
      </w:r>
      <w:r w:rsidR="003B1092" w:rsidRPr="003656A5">
        <w:rPr>
          <w:rFonts w:asciiTheme="minorHAnsi" w:hAnsiTheme="minorHAnsi" w:cstheme="minorHAnsi"/>
          <w:bCs/>
          <w:szCs w:val="24"/>
        </w:rPr>
        <w:t>, Universitatea Na</w:t>
      </w:r>
      <w:r w:rsidR="003B1092">
        <w:rPr>
          <w:rFonts w:asciiTheme="minorHAnsi" w:hAnsiTheme="minorHAnsi" w:cstheme="minorHAnsi"/>
          <w:bCs/>
          <w:szCs w:val="24"/>
        </w:rPr>
        <w:t>ț</w:t>
      </w:r>
      <w:r w:rsidR="003B1092" w:rsidRPr="003656A5">
        <w:rPr>
          <w:rFonts w:asciiTheme="minorHAnsi" w:hAnsiTheme="minorHAnsi" w:cstheme="minorHAnsi"/>
          <w:bCs/>
          <w:szCs w:val="24"/>
        </w:rPr>
        <w:t xml:space="preserve">ională </w:t>
      </w:r>
      <w:proofErr w:type="spellStart"/>
      <w:r w:rsidR="003B1092" w:rsidRPr="003656A5">
        <w:rPr>
          <w:rFonts w:asciiTheme="minorHAnsi" w:hAnsiTheme="minorHAnsi" w:cstheme="minorHAnsi"/>
          <w:bCs/>
          <w:szCs w:val="24"/>
        </w:rPr>
        <w:t>Taras</w:t>
      </w:r>
      <w:proofErr w:type="spellEnd"/>
      <w:r w:rsidR="003B1092" w:rsidRPr="003656A5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="003B1092" w:rsidRPr="003656A5">
        <w:rPr>
          <w:rFonts w:asciiTheme="minorHAnsi" w:hAnsiTheme="minorHAnsi" w:cstheme="minorHAnsi"/>
          <w:bCs/>
          <w:szCs w:val="24"/>
        </w:rPr>
        <w:t>Șevceno</w:t>
      </w:r>
      <w:proofErr w:type="spellEnd"/>
      <w:r w:rsidR="003B1092" w:rsidRPr="003656A5">
        <w:rPr>
          <w:rFonts w:asciiTheme="minorHAnsi" w:hAnsiTheme="minorHAnsi" w:cstheme="minorHAnsi"/>
          <w:bCs/>
          <w:szCs w:val="24"/>
        </w:rPr>
        <w:t xml:space="preserve"> din Kiev, 20 octombrie 2023</w:t>
      </w:r>
    </w:p>
    <w:p w14:paraId="4139AC91" w14:textId="77777777" w:rsidR="006D7E40" w:rsidRDefault="006D7E40" w:rsidP="006D7E40">
      <w:pPr>
        <w:pStyle w:val="Listparagraf"/>
        <w:rPr>
          <w:rFonts w:asciiTheme="minorHAnsi" w:hAnsiTheme="minorHAnsi" w:cstheme="minorHAnsi"/>
          <w:i/>
          <w:iCs/>
          <w:szCs w:val="24"/>
        </w:rPr>
      </w:pPr>
    </w:p>
    <w:p w14:paraId="5342B57F" w14:textId="77777777" w:rsidR="006D7E40" w:rsidRPr="00D730A7" w:rsidRDefault="006D7E40" w:rsidP="006D7E40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i/>
          <w:iCs/>
          <w:szCs w:val="24"/>
        </w:rPr>
      </w:pPr>
    </w:p>
    <w:p w14:paraId="24EDB862" w14:textId="2FB5D710" w:rsidR="00E7225F" w:rsidRPr="00F4577E" w:rsidRDefault="00D206E4" w:rsidP="00F4577E">
      <w:pPr>
        <w:pStyle w:val="Corptext"/>
        <w:numPr>
          <w:ilvl w:val="0"/>
          <w:numId w:val="18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Cs/>
          <w:szCs w:val="24"/>
        </w:rPr>
      </w:pP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εικόνα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Φιλικής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Εταιρείας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Ελληνικής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Επανάστασης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ρουμανική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προπαγανδιστική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ταινία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Tudor (1963) </w:t>
      </w:r>
      <w:r w:rsidRPr="003656A5">
        <w:rPr>
          <w:rFonts w:asciiTheme="minorHAnsi" w:hAnsiTheme="minorHAnsi" w:cstheme="minorHAnsi"/>
          <w:szCs w:val="24"/>
        </w:rPr>
        <w:t>(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Imaginea Eteriei și a revoluției grecești de la 1821 în filmul românesc Tudor (1963) </w:t>
      </w:r>
      <w:r w:rsidRPr="003656A5">
        <w:rPr>
          <w:rFonts w:asciiTheme="minorHAnsi" w:hAnsiTheme="minorHAnsi" w:cstheme="minorHAnsi"/>
          <w:szCs w:val="24"/>
        </w:rPr>
        <w:t>în cadru</w:t>
      </w:r>
      <w:r w:rsidR="00E03BBB">
        <w:rPr>
          <w:rFonts w:asciiTheme="minorHAnsi" w:hAnsiTheme="minorHAnsi" w:cstheme="minorHAnsi"/>
          <w:szCs w:val="24"/>
        </w:rPr>
        <w:t>l</w:t>
      </w:r>
      <w:r w:rsidRPr="003656A5">
        <w:rPr>
          <w:rFonts w:asciiTheme="minorHAnsi" w:hAnsiTheme="minorHAnsi" w:cstheme="minorHAnsi"/>
          <w:szCs w:val="24"/>
        </w:rPr>
        <w:t xml:space="preserve">  </w:t>
      </w:r>
      <w:r w:rsidRPr="003656A5">
        <w:rPr>
          <w:rFonts w:asciiTheme="minorHAnsi" w:hAnsiTheme="minorHAnsi" w:cstheme="minorHAnsi"/>
          <w:bCs/>
          <w:szCs w:val="24"/>
        </w:rPr>
        <w:t xml:space="preserve">Celui de-al Optulea Congres al Societății Europene de Studii Neoelene, </w:t>
      </w:r>
      <w:r w:rsidRPr="003656A5">
        <w:rPr>
          <w:rFonts w:asciiTheme="minorHAnsi" w:hAnsiTheme="minorHAnsi" w:cstheme="minorHAnsi"/>
          <w:bCs/>
          <w:i/>
          <w:iCs/>
          <w:szCs w:val="24"/>
        </w:rPr>
        <w:t xml:space="preserve">Elenismul modern între catastrofă și renaștere (fapte, texte, interpretări), </w:t>
      </w:r>
      <w:r w:rsidR="00E03BBB">
        <w:rPr>
          <w:rFonts w:asciiTheme="minorHAnsi" w:hAnsiTheme="minorHAnsi" w:cstheme="minorHAnsi"/>
          <w:bCs/>
          <w:szCs w:val="24"/>
        </w:rPr>
        <w:t xml:space="preserve">Universitatea din Viena, </w:t>
      </w:r>
      <w:r w:rsidRPr="003656A5">
        <w:rPr>
          <w:rFonts w:asciiTheme="minorHAnsi" w:hAnsiTheme="minorHAnsi" w:cstheme="minorHAnsi"/>
          <w:bCs/>
          <w:szCs w:val="24"/>
        </w:rPr>
        <w:t>Viena,</w:t>
      </w:r>
      <w:r w:rsidR="006D7E40">
        <w:rPr>
          <w:rFonts w:asciiTheme="minorHAnsi" w:hAnsiTheme="minorHAnsi" w:cstheme="minorHAnsi"/>
          <w:bCs/>
          <w:szCs w:val="24"/>
        </w:rPr>
        <w:t xml:space="preserve"> 13</w:t>
      </w:r>
      <w:r w:rsidRPr="003656A5">
        <w:rPr>
          <w:rFonts w:asciiTheme="minorHAnsi" w:hAnsiTheme="minorHAnsi" w:cstheme="minorHAnsi"/>
          <w:bCs/>
          <w:szCs w:val="24"/>
        </w:rPr>
        <w:t xml:space="preserve"> septembrie 2023</w:t>
      </w:r>
    </w:p>
    <w:p w14:paraId="3D80D375" w14:textId="7FC74307" w:rsidR="00F4577E" w:rsidRPr="003656A5" w:rsidRDefault="00F4577E" w:rsidP="00F4577E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>
        <w:rPr>
          <w:rFonts w:asciiTheme="minorHAnsi" w:hAnsiTheme="minorHAnsi" w:cstheme="minorHAnsi"/>
          <w:bCs/>
          <w:i/>
          <w:iCs/>
          <w:szCs w:val="24"/>
          <w:lang w:val="el-GR"/>
        </w:rPr>
        <w:t>Προσωπογραφίες Ελλήνων ηγεμόνων σε εκκλησίες της Βλαχίας από το πρώτο μισό του 19</w:t>
      </w:r>
      <w:r w:rsidRPr="00F4577E">
        <w:rPr>
          <w:rFonts w:asciiTheme="minorHAnsi" w:hAnsiTheme="minorHAnsi" w:cstheme="minorHAnsi"/>
          <w:bCs/>
          <w:i/>
          <w:iCs/>
          <w:szCs w:val="24"/>
          <w:vertAlign w:val="superscript"/>
          <w:lang w:val="el-GR"/>
        </w:rPr>
        <w:t>ου</w:t>
      </w:r>
      <w:r>
        <w:rPr>
          <w:rFonts w:asciiTheme="minorHAnsi" w:hAnsiTheme="minorHAnsi" w:cstheme="minorHAnsi"/>
          <w:bCs/>
          <w:i/>
          <w:iCs/>
          <w:szCs w:val="24"/>
          <w:lang w:val="el-GR"/>
        </w:rPr>
        <w:t xml:space="preserve"> αιώνα, 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Al Șaselea Simpozion Științific de Artă Religioasă Neoelenă, Facultatea de Teologie a Universității din Atena (</w:t>
      </w:r>
      <w:r>
        <w:rPr>
          <w:rFonts w:asciiTheme="minorHAnsi" w:hAnsiTheme="minorHAnsi" w:cstheme="minorHAnsi"/>
          <w:iCs/>
          <w:sz w:val="24"/>
          <w:szCs w:val="24"/>
          <w:lang w:val="el-GR"/>
        </w:rPr>
        <w:t xml:space="preserve">31 </w:t>
      </w:r>
      <w:r>
        <w:rPr>
          <w:rFonts w:asciiTheme="minorHAnsi" w:hAnsiTheme="minorHAnsi" w:cstheme="minorHAnsi"/>
          <w:iCs/>
          <w:sz w:val="24"/>
          <w:szCs w:val="24"/>
          <w:lang w:val="ro-RO"/>
        </w:rPr>
        <w:t>martie – 2 aprilie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202</w:t>
      </w:r>
      <w:r>
        <w:rPr>
          <w:rFonts w:asciiTheme="minorHAnsi" w:hAnsiTheme="minorHAnsi" w:cstheme="minorHAnsi"/>
          <w:iCs/>
          <w:sz w:val="24"/>
          <w:szCs w:val="24"/>
          <w:lang w:val="ro-RO"/>
        </w:rPr>
        <w:t>3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), </w:t>
      </w:r>
      <w:r w:rsidRPr="003656A5">
        <w:rPr>
          <w:rFonts w:asciiTheme="minorHAnsi" w:hAnsiTheme="minorHAnsi" w:cstheme="minorHAnsi"/>
          <w:b/>
          <w:bCs/>
          <w:iCs/>
          <w:sz w:val="24"/>
          <w:szCs w:val="24"/>
          <w:lang w:val="ro-RO"/>
        </w:rPr>
        <w:t>Atena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, </w:t>
      </w:r>
      <w:r>
        <w:rPr>
          <w:rFonts w:asciiTheme="minorHAnsi" w:hAnsiTheme="minorHAnsi" w:cstheme="minorHAnsi"/>
          <w:iCs/>
          <w:sz w:val="24"/>
          <w:szCs w:val="24"/>
          <w:lang w:val="ro-RO"/>
        </w:rPr>
        <w:t>31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  <w:lang w:val="ro-RO"/>
        </w:rPr>
        <w:t>mart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ie 202</w:t>
      </w:r>
      <w:r>
        <w:rPr>
          <w:rFonts w:asciiTheme="minorHAnsi" w:hAnsiTheme="minorHAnsi" w:cstheme="minorHAnsi"/>
          <w:iCs/>
          <w:sz w:val="24"/>
          <w:szCs w:val="24"/>
          <w:lang w:val="ro-RO"/>
        </w:rPr>
        <w:t>3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(on line)</w:t>
      </w:r>
    </w:p>
    <w:p w14:paraId="5184CA99" w14:textId="123D14E3" w:rsidR="00F4577E" w:rsidRPr="00F4577E" w:rsidRDefault="00F4577E" w:rsidP="00F4577E">
      <w:pPr>
        <w:pStyle w:val="Corptext"/>
        <w:tabs>
          <w:tab w:val="left" w:pos="1276"/>
        </w:tabs>
        <w:spacing w:line="360" w:lineRule="auto"/>
        <w:ind w:left="1065"/>
        <w:rPr>
          <w:rFonts w:asciiTheme="minorHAnsi" w:hAnsiTheme="minorHAnsi" w:cstheme="minorHAnsi"/>
          <w:bCs/>
          <w:szCs w:val="24"/>
        </w:rPr>
      </w:pPr>
    </w:p>
    <w:p w14:paraId="04B70459" w14:textId="0EB3959F" w:rsidR="00E7225F" w:rsidRPr="00E7225F" w:rsidRDefault="00E7225F" w:rsidP="00552810">
      <w:pPr>
        <w:pStyle w:val="Corptext"/>
        <w:numPr>
          <w:ilvl w:val="0"/>
          <w:numId w:val="18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i/>
          <w:iCs/>
          <w:szCs w:val="24"/>
        </w:rPr>
      </w:pPr>
      <w:r w:rsidRPr="00E7225F">
        <w:rPr>
          <w:i/>
          <w:iCs/>
          <w:lang w:val="el-GR"/>
        </w:rPr>
        <w:t>Οι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νεοελληνικές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σπουδές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στη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Ρουμανία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κατά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τον</w:t>
      </w:r>
      <w:r w:rsidRPr="00E7225F">
        <w:rPr>
          <w:i/>
          <w:iCs/>
        </w:rPr>
        <w:t xml:space="preserve"> 20</w:t>
      </w:r>
      <w:r w:rsidRPr="00E7225F">
        <w:rPr>
          <w:i/>
          <w:iCs/>
          <w:vertAlign w:val="superscript"/>
          <w:lang w:val="el-GR"/>
        </w:rPr>
        <w:t>ο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και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τον</w:t>
      </w:r>
      <w:r w:rsidRPr="00E7225F">
        <w:rPr>
          <w:i/>
          <w:iCs/>
        </w:rPr>
        <w:t xml:space="preserve"> 21</w:t>
      </w:r>
      <w:r w:rsidRPr="00E7225F">
        <w:rPr>
          <w:i/>
          <w:iCs/>
          <w:vertAlign w:val="superscript"/>
          <w:lang w:val="el-GR"/>
        </w:rPr>
        <w:t>ο</w:t>
      </w:r>
      <w:r w:rsidRPr="00E7225F">
        <w:rPr>
          <w:i/>
          <w:iCs/>
        </w:rPr>
        <w:t xml:space="preserve"> </w:t>
      </w:r>
      <w:r w:rsidRPr="00E7225F">
        <w:rPr>
          <w:i/>
          <w:iCs/>
          <w:lang w:val="el-GR"/>
        </w:rPr>
        <w:t>αιώνα</w:t>
      </w:r>
      <w:r w:rsidRPr="00E7225F">
        <w:rPr>
          <w:i/>
          <w:iCs/>
        </w:rPr>
        <w:t xml:space="preserve"> (Studiile neoelene în România în secolele XX și XXI)</w:t>
      </w:r>
      <w:r>
        <w:t xml:space="preserve">, în cadrul Congresului </w:t>
      </w:r>
      <w:r>
        <w:lastRenderedPageBreak/>
        <w:t xml:space="preserve">Internațional </w:t>
      </w:r>
      <w:r>
        <w:rPr>
          <w:i/>
          <w:iCs/>
        </w:rPr>
        <w:t xml:space="preserve">Studiile Neoelene în Europa și în lume, </w:t>
      </w:r>
      <w:r>
        <w:t xml:space="preserve">Societatea de Studii Cretane, </w:t>
      </w:r>
      <w:proofErr w:type="spellStart"/>
      <w:r>
        <w:t>Chania</w:t>
      </w:r>
      <w:proofErr w:type="spellEnd"/>
      <w:r>
        <w:t>, 2 septembrie 2023</w:t>
      </w:r>
    </w:p>
    <w:p w14:paraId="2A54B2C3" w14:textId="77777777" w:rsidR="00D206E4" w:rsidRPr="003656A5" w:rsidRDefault="00D206E4" w:rsidP="00D206E4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2270132" w14:textId="41B356A4" w:rsidR="00404B92" w:rsidRPr="003656A5" w:rsidRDefault="00245365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φρικτή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πανούκλα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Καρατζά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Βόδα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(1812-1814)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σύμφωνα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με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τις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ιστορικές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πηγές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πεζογραφήματα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Ion Ghica</w:t>
      </w:r>
      <w:r w:rsidRPr="003656A5">
        <w:rPr>
          <w:rFonts w:asciiTheme="minorHAnsi" w:hAnsiTheme="minorHAnsi" w:cstheme="minorHAnsi"/>
          <w:sz w:val="24"/>
          <w:szCs w:val="24"/>
        </w:rPr>
        <w:t xml:space="preserve">, la congresul internațional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Epidemie și literatură în Țările de la Marea Neagră,</w:t>
      </w:r>
      <w:r w:rsidRPr="003656A5">
        <w:rPr>
          <w:rFonts w:asciiTheme="minorHAnsi" w:hAnsiTheme="minorHAnsi" w:cstheme="minorHAnsi"/>
          <w:sz w:val="24"/>
          <w:szCs w:val="24"/>
        </w:rPr>
        <w:t xml:space="preserve"> Universitatea Democrit a Traciei,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Komotini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15 octombrie 2022</w:t>
      </w:r>
    </w:p>
    <w:p w14:paraId="77FBBE44" w14:textId="77777777" w:rsidR="00245365" w:rsidRPr="003656A5" w:rsidRDefault="00245365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B158727" w14:textId="6188B747" w:rsidR="00404B92" w:rsidRPr="003656A5" w:rsidRDefault="00404B92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Studenti dell’Università di Padova da e in Valacchia nella seconda metà del Seicento e all’inizio del Settecento, </w:t>
      </w:r>
      <w:r w:rsidRPr="003656A5">
        <w:rPr>
          <w:rFonts w:asciiTheme="minorHAnsi" w:hAnsiTheme="minorHAnsi" w:cstheme="minorHAnsi"/>
          <w:sz w:val="24"/>
          <w:szCs w:val="24"/>
          <w:lang w:val="it-IT"/>
        </w:rPr>
        <w:t xml:space="preserve">Al 24-lea Congres Internațional de Studii Bizantine, Veneția – Padova, 22-27 august 2022, </w:t>
      </w:r>
      <w:r w:rsidRPr="003656A5">
        <w:rPr>
          <w:rFonts w:asciiTheme="minorHAnsi" w:hAnsiTheme="minorHAnsi" w:cstheme="minorHAnsi"/>
          <w:b/>
          <w:bCs/>
          <w:sz w:val="24"/>
          <w:szCs w:val="24"/>
          <w:lang w:val="it-IT"/>
        </w:rPr>
        <w:t>Padova</w:t>
      </w:r>
      <w:r w:rsidRPr="003656A5">
        <w:rPr>
          <w:rFonts w:asciiTheme="minorHAnsi" w:hAnsiTheme="minorHAnsi" w:cstheme="minorHAnsi"/>
          <w:sz w:val="24"/>
          <w:szCs w:val="24"/>
          <w:lang w:val="it-IT"/>
        </w:rPr>
        <w:t>, 25 august 2022</w:t>
      </w:r>
    </w:p>
    <w:p w14:paraId="6EB5EDB6" w14:textId="77777777" w:rsidR="00404B92" w:rsidRPr="003656A5" w:rsidRDefault="00404B92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14:paraId="016305BC" w14:textId="2D6587BF" w:rsidR="006D574C" w:rsidRPr="003656A5" w:rsidRDefault="00F221DA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  <w:bookmarkStart w:id="1" w:name="_Hlk155409389"/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υποδοχή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Ερωτόκριτου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στον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ρουμανόφωνο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χώρο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κατά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18</w:t>
      </w:r>
      <w:r w:rsidRPr="003656A5">
        <w:rPr>
          <w:rFonts w:asciiTheme="minorHAnsi" w:hAnsiTheme="minorHAnsi" w:cstheme="minorHAnsi"/>
          <w:i/>
          <w:iCs/>
          <w:sz w:val="24"/>
          <w:szCs w:val="24"/>
          <w:vertAlign w:val="superscript"/>
          <w:lang w:val="el-GR"/>
        </w:rPr>
        <w:t>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αώνα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πρώτο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μισό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19</w:t>
      </w:r>
      <w:r w:rsidRPr="003656A5">
        <w:rPr>
          <w:rFonts w:asciiTheme="minorHAnsi" w:hAnsiTheme="minorHAnsi" w:cstheme="minorHAnsi"/>
          <w:i/>
          <w:iCs/>
          <w:sz w:val="24"/>
          <w:szCs w:val="24"/>
          <w:vertAlign w:val="superscript"/>
          <w:lang w:val="el-GR"/>
        </w:rPr>
        <w:t>ου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în cadrul congresului internațional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Firea lucrurilor: </w:t>
      </w:r>
      <w:r w:rsidR="006D574C"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de la nașterea la răspândirea și receptarea </w:t>
      </w:r>
      <w:proofErr w:type="spellStart"/>
      <w:r w:rsidR="006D574C"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Erotocritului</w:t>
      </w:r>
      <w:proofErr w:type="spellEnd"/>
      <w:r w:rsidR="006D574C"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,</w:t>
      </w:r>
      <w:r w:rsidR="006D574C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="006D574C" w:rsidRPr="003656A5">
        <w:rPr>
          <w:rFonts w:asciiTheme="minorHAnsi" w:hAnsiTheme="minorHAnsi" w:cstheme="minorHAnsi"/>
          <w:b/>
          <w:bCs/>
          <w:sz w:val="24"/>
          <w:szCs w:val="24"/>
          <w:lang w:val="ro-RO"/>
        </w:rPr>
        <w:t>Sitia</w:t>
      </w:r>
      <w:proofErr w:type="spellEnd"/>
      <w:r w:rsidR="006D574C" w:rsidRPr="003656A5">
        <w:rPr>
          <w:rFonts w:asciiTheme="minorHAnsi" w:hAnsiTheme="minorHAnsi" w:cstheme="minorHAnsi"/>
          <w:b/>
          <w:bCs/>
          <w:sz w:val="24"/>
          <w:szCs w:val="24"/>
          <w:lang w:val="ro-RO"/>
        </w:rPr>
        <w:t>, Creta</w:t>
      </w:r>
      <w:r w:rsidR="006D574C" w:rsidRPr="003656A5">
        <w:rPr>
          <w:rFonts w:asciiTheme="minorHAnsi" w:hAnsiTheme="minorHAnsi" w:cstheme="minorHAnsi"/>
          <w:sz w:val="24"/>
          <w:szCs w:val="24"/>
          <w:lang w:val="ro-RO"/>
        </w:rPr>
        <w:t>, 24 iulie 2022</w:t>
      </w:r>
      <w:bookmarkEnd w:id="1"/>
    </w:p>
    <w:p w14:paraId="52C09AE7" w14:textId="799FC55A" w:rsidR="00F221DA" w:rsidRPr="003656A5" w:rsidRDefault="006D574C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="00F221DA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4480F815" w14:textId="53EE14E5" w:rsidR="00F221DA" w:rsidRPr="003656A5" w:rsidRDefault="00F221DA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el-GR"/>
        </w:rPr>
        <w:t>Απεικονίσεις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Νικόλαου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Κωνσταντίνου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Μαυροκορδάτου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εκκλησίες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Βλαχίας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Μολδαβίας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Reprezentări ale lui Constantin și Nicolae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Mavocordat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în bisericile din Țara Românească și Moldova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) în cadrul Celui De-al Doilea Congres Internațional despre primii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Mavrocordați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  <w:r w:rsidR="00222F12" w:rsidRPr="003656A5">
        <w:rPr>
          <w:rFonts w:asciiTheme="minorHAnsi" w:hAnsiTheme="minorHAnsi" w:cstheme="minorHAnsi"/>
          <w:sz w:val="24"/>
          <w:szCs w:val="24"/>
          <w:lang w:val="ro-RO"/>
        </w:rPr>
        <w:t>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lexandru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Exaporitul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(1641-1709) și domnii Țărilor Române Nicolae (1680-1730) și Constantin (1711-1769). Zorii Modernității în Sud-Estul Europei, </w:t>
      </w:r>
      <w:r w:rsidRPr="003656A5">
        <w:rPr>
          <w:rFonts w:asciiTheme="minorHAnsi" w:hAnsiTheme="minorHAnsi" w:cstheme="minorHAnsi"/>
          <w:b/>
          <w:bCs/>
          <w:sz w:val="24"/>
          <w:szCs w:val="24"/>
          <w:lang w:val="ro-RO"/>
        </w:rPr>
        <w:t>Chios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Biblioteca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Korais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17 iulie 2022</w:t>
      </w:r>
    </w:p>
    <w:p w14:paraId="42DE3E61" w14:textId="77777777" w:rsidR="00F221DA" w:rsidRPr="003656A5" w:rsidRDefault="00F221DA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3815D0CA" w14:textId="3F3600DD" w:rsidR="00C63130" w:rsidRPr="003656A5" w:rsidRDefault="00C63130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ηγεμονία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Αλέξανδρου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Υψηλάντη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Φιλικού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στην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παλαιά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πρωτεύουσα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Βλαχίας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Târgoviște (3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Απριλίου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- 28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Μαΐου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1821) (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Domnia lui </w:t>
      </w:r>
      <w:r w:rsidR="00552810"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Alexandru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Ipsilanti Eteristul în vechea capitală a Țării Românești Târgoviște (3 aprilie – 28 mai 1821)¸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key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note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speaker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la congresul internațional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30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years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Modern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Greek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Philology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, University of Sofia,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Why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Modern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Greek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Studies?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Universitatea din Sofia, </w:t>
      </w:r>
      <w:r w:rsidRPr="003656A5">
        <w:rPr>
          <w:rFonts w:asciiTheme="minorHAnsi" w:hAnsiTheme="minorHAnsi" w:cstheme="minorHAnsi"/>
          <w:b/>
          <w:bCs/>
          <w:sz w:val="24"/>
          <w:szCs w:val="24"/>
          <w:lang w:val="ro-RO"/>
        </w:rPr>
        <w:t>Sofia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4 iunie 2022</w:t>
      </w:r>
    </w:p>
    <w:p w14:paraId="1ED78CD2" w14:textId="69713BF3" w:rsidR="009E4D07" w:rsidRPr="003656A5" w:rsidRDefault="00C63130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</w:p>
    <w:p w14:paraId="7D16FADD" w14:textId="37F7A45C" w:rsidR="009E4D07" w:rsidRPr="003656A5" w:rsidRDefault="009E4D07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fr-FR"/>
        </w:rPr>
        <w:lastRenderedPageBreak/>
        <w:t xml:space="preserve">Les princes phanariotes, menaient-ils une vie de </w:t>
      </w:r>
      <w:proofErr w:type="gramStart"/>
      <w:r w:rsidRPr="003656A5">
        <w:rPr>
          <w:rFonts w:asciiTheme="minorHAnsi" w:hAnsiTheme="minorHAnsi" w:cstheme="minorHAnsi"/>
          <w:i/>
          <w:iCs/>
          <w:sz w:val="24"/>
          <w:szCs w:val="24"/>
          <w:lang w:val="fr-FR"/>
        </w:rPr>
        <w:t>luxe?</w:t>
      </w:r>
      <w:r w:rsidRPr="003656A5">
        <w:rPr>
          <w:rFonts w:asciiTheme="minorHAnsi" w:hAnsiTheme="minorHAnsi" w:cstheme="minorHAnsi"/>
          <w:sz w:val="24"/>
          <w:szCs w:val="24"/>
          <w:lang w:val="fr-FR"/>
        </w:rPr>
        <w:t>,</w:t>
      </w:r>
      <w:proofErr w:type="gramEnd"/>
      <w:r w:rsidRPr="003656A5">
        <w:rPr>
          <w:rFonts w:asciiTheme="minorHAnsi" w:hAnsiTheme="minorHAnsi" w:cstheme="minorHAnsi"/>
          <w:sz w:val="24"/>
          <w:szCs w:val="24"/>
          <w:lang w:val="fr-FR"/>
        </w:rPr>
        <w:t xml:space="preserve"> key note speaker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fr-FR"/>
        </w:rPr>
        <w:t>în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fr-FR"/>
        </w:rPr>
        <w:t>cadrul</w:t>
      </w:r>
      <w:proofErr w:type="spellEnd"/>
      <w:r w:rsidRPr="003656A5">
        <w:rPr>
          <w:rFonts w:asciiTheme="minorHAnsi" w:hAnsiTheme="minorHAnsi" w:cstheme="minorHAnsi"/>
          <w:color w:val="0086E7"/>
          <w:sz w:val="24"/>
          <w:szCs w:val="24"/>
          <w:lang w:val="fr-FR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fr-FR"/>
        </w:rPr>
        <w:t xml:space="preserve">Journée d'études : "Les Phanariotes: histoire – politique – littérature", INALCO, </w:t>
      </w:r>
      <w:r w:rsidRPr="003656A5">
        <w:rPr>
          <w:rFonts w:asciiTheme="minorHAnsi" w:hAnsiTheme="minorHAnsi" w:cstheme="minorHAnsi"/>
          <w:b/>
          <w:bCs/>
          <w:sz w:val="24"/>
          <w:szCs w:val="24"/>
          <w:lang w:val="fr-FR"/>
        </w:rPr>
        <w:t>Pari</w:t>
      </w:r>
      <w:r w:rsidR="00C63130" w:rsidRPr="003656A5">
        <w:rPr>
          <w:rFonts w:asciiTheme="minorHAnsi" w:hAnsiTheme="minorHAnsi" w:cstheme="minorHAnsi"/>
          <w:b/>
          <w:bCs/>
          <w:sz w:val="24"/>
          <w:szCs w:val="24"/>
          <w:lang w:val="fr-FR"/>
        </w:rPr>
        <w:t>s</w:t>
      </w:r>
      <w:r w:rsidRPr="003656A5">
        <w:rPr>
          <w:rFonts w:asciiTheme="minorHAnsi" w:hAnsiTheme="minorHAnsi" w:cstheme="minorHAnsi"/>
          <w:sz w:val="24"/>
          <w:szCs w:val="24"/>
          <w:lang w:val="fr-FR"/>
        </w:rPr>
        <w:t xml:space="preserve">, 1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fr-FR"/>
        </w:rPr>
        <w:t>aprilie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fr-FR"/>
        </w:rPr>
        <w:t xml:space="preserve"> 2022</w:t>
      </w:r>
    </w:p>
    <w:p w14:paraId="32692222" w14:textId="77777777" w:rsidR="00C63130" w:rsidRPr="003656A5" w:rsidRDefault="00C63130" w:rsidP="00D03C47">
      <w:pPr>
        <w:pStyle w:val="Standard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7127B146" w14:textId="05F402AB" w:rsidR="00CB0668" w:rsidRPr="003656A5" w:rsidRDefault="00CB0668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αγώνας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παπα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>-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Σέρβου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στρατιωτικών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εναντίον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Τούρκων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Valea Muierii - Colți (11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Ιουλίου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1821) - </w:t>
      </w:r>
      <w:r w:rsidR="00875B0B"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Ηρωικό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επεισόδιο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ύστατης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αντίστασης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Φιλικών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Βλαχία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(Rezistența popii Sârbu și a oștenilor </w:t>
      </w:r>
      <w:r w:rsidR="002535D3"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>săi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în fața turcilor la Valea Muierii - Colți (11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el-GR"/>
        </w:rPr>
        <w:t>Ιουλίου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1821) – </w:t>
      </w:r>
      <w:r w:rsidR="002535D3"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ultimul 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>episod al rezistențe</w:t>
      </w:r>
      <w:r w:rsidR="002535D3"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>i</w:t>
      </w:r>
      <w:r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 xml:space="preserve"> Eteriștilor în Țara Românească, </w:t>
      </w:r>
      <w:r w:rsidRPr="003656A5">
        <w:rPr>
          <w:rFonts w:asciiTheme="minorHAnsi" w:eastAsia="Times New Roman" w:hAnsiTheme="minorHAnsi" w:cstheme="minorHAnsi"/>
          <w:iCs/>
          <w:sz w:val="24"/>
          <w:szCs w:val="24"/>
          <w:lang w:val="ro-RO"/>
        </w:rPr>
        <w:t xml:space="preserve">Al treilea </w:t>
      </w:r>
      <w:r w:rsidR="002535D3" w:rsidRPr="003656A5">
        <w:rPr>
          <w:rFonts w:asciiTheme="minorHAnsi" w:eastAsia="Times New Roman" w:hAnsiTheme="minorHAnsi" w:cstheme="minorHAnsi"/>
          <w:iCs/>
          <w:sz w:val="24"/>
          <w:szCs w:val="24"/>
          <w:lang w:val="ro-RO"/>
        </w:rPr>
        <w:t xml:space="preserve">Congres Teologic Internațional al Uniunii Panelenice a Teologilor cu tema </w:t>
      </w:r>
      <w:r w:rsidR="002535D3" w:rsidRPr="003656A5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>Contribuția Bisericii la luptele grecilor de eliberare de sub jugul otoman</w:t>
      </w:r>
      <w:r w:rsidR="002535D3" w:rsidRPr="003656A5">
        <w:rPr>
          <w:rFonts w:asciiTheme="minorHAnsi" w:eastAsia="Times New Roman" w:hAnsiTheme="minorHAnsi" w:cstheme="minorHAnsi"/>
          <w:iCs/>
          <w:sz w:val="24"/>
          <w:szCs w:val="24"/>
          <w:lang w:val="ro-RO"/>
        </w:rPr>
        <w:t xml:space="preserve">, </w:t>
      </w:r>
      <w:r w:rsidR="002535D3" w:rsidRPr="003656A5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ro-RO"/>
        </w:rPr>
        <w:t>Atena-Salonic</w:t>
      </w:r>
      <w:r w:rsidR="002535D3" w:rsidRPr="003656A5">
        <w:rPr>
          <w:rFonts w:asciiTheme="minorHAnsi" w:eastAsia="Times New Roman" w:hAnsiTheme="minorHAnsi" w:cstheme="minorHAnsi"/>
          <w:iCs/>
          <w:sz w:val="24"/>
          <w:szCs w:val="24"/>
          <w:lang w:val="ro-RO"/>
        </w:rPr>
        <w:t>, 12 noiembrie 2021 (on line)</w:t>
      </w:r>
    </w:p>
    <w:p w14:paraId="26B17EAD" w14:textId="77777777" w:rsidR="00875B0B" w:rsidRPr="003656A5" w:rsidRDefault="00875B0B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2F08E427" w14:textId="20D0465A" w:rsidR="00CB47E2" w:rsidRPr="003656A5" w:rsidRDefault="00CB47E2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ενδυμασία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πρωτεργατών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ελληνικής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επανάστασης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(Vestimentația conducătorilor revoluției grecești din Țara Românească), 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în cadrul simpozionului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Anul 1821 în Europa,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Universitatea </w:t>
      </w:r>
      <w:proofErr w:type="spellStart"/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Carolină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Praga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,  5 noiembrie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2021</w:t>
      </w:r>
    </w:p>
    <w:p w14:paraId="6AC1FCB7" w14:textId="77777777" w:rsidR="00CB47E2" w:rsidRPr="003656A5" w:rsidRDefault="00CB47E2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067EF360" w14:textId="7505635E" w:rsidR="00291B03" w:rsidRPr="003656A5" w:rsidRDefault="00291B03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Αλέξανδρος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Υψηλάντης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Βουκουρέστι</w:t>
      </w:r>
      <w:r w:rsidR="005D3496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5D3496" w:rsidRPr="003656A5">
        <w:rPr>
          <w:rFonts w:asciiTheme="minorHAnsi" w:hAnsiTheme="minorHAnsi" w:cstheme="minorHAnsi"/>
          <w:bCs/>
          <w:sz w:val="24"/>
          <w:szCs w:val="24"/>
        </w:rPr>
        <w:t>(</w:t>
      </w:r>
      <w:r w:rsidR="005D3496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Alexandru Ipsilanti la București)</w:t>
      </w:r>
      <w:r w:rsidR="004B5B04" w:rsidRPr="003656A5">
        <w:rPr>
          <w:rFonts w:asciiTheme="minorHAnsi" w:hAnsiTheme="minorHAnsi" w:cstheme="minorHAnsi"/>
          <w:bCs/>
          <w:sz w:val="24"/>
          <w:szCs w:val="24"/>
        </w:rPr>
        <w:t>,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Congresul Internațional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Επανάσταση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Ρουμανικές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Χώρες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>Revoluția greacă și Țările Române),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 București, 22-23 octombrie 2021</w:t>
      </w:r>
      <w:r w:rsidR="004B5B04" w:rsidRPr="003656A5">
        <w:rPr>
          <w:rFonts w:asciiTheme="minorHAnsi" w:hAnsiTheme="minorHAnsi" w:cstheme="minorHAnsi"/>
          <w:bCs/>
          <w:sz w:val="24"/>
          <w:szCs w:val="24"/>
        </w:rPr>
        <w:t xml:space="preserve"> (on line)</w:t>
      </w:r>
    </w:p>
    <w:p w14:paraId="608022FB" w14:textId="77777777" w:rsidR="005D3496" w:rsidRPr="003656A5" w:rsidRDefault="005D3496" w:rsidP="00D03C47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3B4720A" w14:textId="7E4DB753" w:rsidR="008A0D0C" w:rsidRPr="003656A5" w:rsidRDefault="008A0D0C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Αναπαριστώντας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δρομολόγιο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Αλέξανδρου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Υψηλάντη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υπόλοιπων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Ελλήνων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επαναστατών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Παραδουνάβιες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Ηγεμονίες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(Reconstituind traseul lui Alexandru Ipsilanti și al celorlalți revoluționari greci pe teritoriul </w:t>
      </w:r>
      <w:r w:rsidR="0035638B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Țârilor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Române), </w:t>
      </w:r>
      <w:r w:rsidR="0035638B" w:rsidRPr="003656A5">
        <w:rPr>
          <w:rFonts w:asciiTheme="minorHAnsi" w:hAnsiTheme="minorHAnsi" w:cstheme="minorHAnsi"/>
          <w:bCs/>
          <w:sz w:val="24"/>
          <w:szCs w:val="24"/>
        </w:rPr>
        <w:t>vorbitor invitat (</w:t>
      </w:r>
      <w:proofErr w:type="spellStart"/>
      <w:r w:rsidR="0035638B" w:rsidRPr="003656A5">
        <w:rPr>
          <w:rFonts w:asciiTheme="minorHAnsi" w:hAnsiTheme="minorHAnsi" w:cstheme="minorHAnsi"/>
          <w:bCs/>
          <w:sz w:val="24"/>
          <w:szCs w:val="24"/>
        </w:rPr>
        <w:t>key</w:t>
      </w:r>
      <w:proofErr w:type="spellEnd"/>
      <w:r w:rsidR="0035638B" w:rsidRPr="003656A5">
        <w:rPr>
          <w:rFonts w:asciiTheme="minorHAnsi" w:hAnsiTheme="minorHAnsi" w:cstheme="minorHAnsi"/>
          <w:bCs/>
          <w:sz w:val="24"/>
          <w:szCs w:val="24"/>
        </w:rPr>
        <w:t xml:space="preserve"> note </w:t>
      </w:r>
      <w:proofErr w:type="spellStart"/>
      <w:r w:rsidR="0035638B" w:rsidRPr="003656A5">
        <w:rPr>
          <w:rFonts w:asciiTheme="minorHAnsi" w:hAnsiTheme="minorHAnsi" w:cstheme="minorHAnsi"/>
          <w:bCs/>
          <w:sz w:val="24"/>
          <w:szCs w:val="24"/>
        </w:rPr>
        <w:t>speaker</w:t>
      </w:r>
      <w:proofErr w:type="spellEnd"/>
      <w:r w:rsidR="0035638B" w:rsidRPr="003656A5">
        <w:rPr>
          <w:rFonts w:asciiTheme="minorHAnsi" w:hAnsiTheme="minorHAnsi" w:cstheme="minorHAnsi"/>
          <w:bCs/>
          <w:sz w:val="24"/>
          <w:szCs w:val="24"/>
        </w:rPr>
        <w:t xml:space="preserve">) la congresul internațional </w:t>
      </w:r>
      <w:r w:rsidR="0035638B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Aspecte ale revoluției grecești din 1821</w:t>
      </w:r>
      <w:r w:rsidR="0035638B" w:rsidRPr="003656A5">
        <w:rPr>
          <w:rFonts w:asciiTheme="minorHAnsi" w:hAnsiTheme="minorHAnsi" w:cstheme="minorHAnsi"/>
          <w:bCs/>
          <w:sz w:val="24"/>
          <w:szCs w:val="24"/>
        </w:rPr>
        <w:t xml:space="preserve">, Universitatea din Patra, </w:t>
      </w:r>
      <w:r w:rsidR="0035638B" w:rsidRPr="003656A5">
        <w:rPr>
          <w:rFonts w:asciiTheme="minorHAnsi" w:hAnsiTheme="minorHAnsi" w:cstheme="minorHAnsi"/>
          <w:b/>
          <w:sz w:val="24"/>
          <w:szCs w:val="24"/>
        </w:rPr>
        <w:t>Patra</w:t>
      </w:r>
      <w:r w:rsidR="0035638B" w:rsidRPr="003656A5">
        <w:rPr>
          <w:rFonts w:asciiTheme="minorHAnsi" w:hAnsiTheme="minorHAnsi" w:cstheme="minorHAnsi"/>
          <w:bCs/>
          <w:sz w:val="24"/>
          <w:szCs w:val="24"/>
        </w:rPr>
        <w:t xml:space="preserve">, Grecia, 17 septembrie 2021 (on line) </w:t>
      </w:r>
    </w:p>
    <w:p w14:paraId="486D733F" w14:textId="77777777" w:rsidR="007E2DAD" w:rsidRPr="003656A5" w:rsidRDefault="007E2DAD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5A67BD41" w14:textId="48677305" w:rsidR="007B0F75" w:rsidRPr="003656A5" w:rsidRDefault="007B0F75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Μόδα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πολυτέλεια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ελληνικής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επανάστασης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(Modă și lux în Țara Românească a revoluției grecești) conferința de deschidere (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key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note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speaker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) la </w:t>
      </w:r>
      <w:r w:rsidRPr="003656A5">
        <w:rPr>
          <w:rFonts w:asciiTheme="minorHAnsi" w:hAnsiTheme="minorHAnsi" w:cstheme="minorHAnsi"/>
          <w:sz w:val="24"/>
          <w:szCs w:val="24"/>
        </w:rPr>
        <w:t>congresul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Libertate și Moarte în Revoluția Greacă de la 1821. Abordări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microistorice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în spațiul Epirului și al Balcanilor, Universitatea din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Ioannina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Ioannina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>, Grecia, 30 iunie 2021</w:t>
      </w:r>
    </w:p>
    <w:p w14:paraId="76DDD13A" w14:textId="77777777" w:rsidR="007B0F75" w:rsidRPr="003656A5" w:rsidRDefault="007B0F75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635B6DC0" w14:textId="644C33AF" w:rsidR="00E54ACE" w:rsidRPr="003656A5" w:rsidRDefault="00E54ACE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What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were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Wallachian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boyars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wearing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at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time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of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1821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revolution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>? conferința de deschidere (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key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note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speaker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>) la Congresul Internațional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1821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год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на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Балканах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Греческое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восстание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Валашское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восстание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Гибель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Тудора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Владимиреску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</w:t>
      </w:r>
      <w:bookmarkStart w:id="2" w:name="_Hlk86558517"/>
      <w:r w:rsidRPr="003656A5">
        <w:rPr>
          <w:rFonts w:asciiTheme="minorHAnsi" w:hAnsiTheme="minorHAnsi" w:cstheme="minorHAnsi"/>
          <w:sz w:val="24"/>
          <w:szCs w:val="24"/>
        </w:rPr>
        <w:t xml:space="preserve">Anul 1821 în Balcani. Revoluția Greacă.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Revoluța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din Țara Românească). Moartea lui Tudor Vladimirescu), Muzeul de Etnologie și Antropologie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Petru cel Mare (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Kunstkamera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bCs/>
          <w:sz w:val="24"/>
          <w:szCs w:val="24"/>
        </w:rPr>
        <w:t>Sankt Petersburg</w:t>
      </w:r>
      <w:r w:rsidRPr="003656A5">
        <w:rPr>
          <w:rFonts w:asciiTheme="minorHAnsi" w:hAnsiTheme="minorHAnsi" w:cstheme="minorHAnsi"/>
          <w:sz w:val="24"/>
          <w:szCs w:val="24"/>
        </w:rPr>
        <w:t>, Rusia, 27 mai 2021</w:t>
      </w:r>
      <w:bookmarkEnd w:id="2"/>
      <w:r w:rsidRPr="003656A5">
        <w:rPr>
          <w:rFonts w:asciiTheme="minorHAnsi" w:hAnsiTheme="minorHAnsi" w:cstheme="minorHAnsi"/>
          <w:sz w:val="24"/>
          <w:szCs w:val="24"/>
        </w:rPr>
        <w:t xml:space="preserve"> (on line)</w:t>
      </w:r>
    </w:p>
    <w:p w14:paraId="4D5E1726" w14:textId="77777777" w:rsidR="00E54ACE" w:rsidRPr="003656A5" w:rsidRDefault="00E54ACE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0B940EA" w14:textId="36EDFEF9" w:rsidR="00A539C6" w:rsidRPr="003656A5" w:rsidRDefault="00A539C6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επανάσταση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έδαφος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Παρίστριων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Ηγεμονιών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(Revoluția Greacă de la 1821 pe teritoriul Țărilor Române), conferință în plen (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key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note </w:t>
      </w:r>
      <w:proofErr w:type="spellStart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speaker</w:t>
      </w:r>
      <w:proofErr w:type="spellEnd"/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) la 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Simpozionul Științific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Două sute de ani de la începutul Războiului Grecesc de Independență și constituirea statului grecesc independent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, 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Ambasada Republicii Elene în România, </w:t>
      </w:r>
      <w:r w:rsidRPr="003656A5">
        <w:rPr>
          <w:rFonts w:asciiTheme="minorHAnsi" w:hAnsiTheme="minorHAnsi" w:cstheme="minorHAnsi"/>
          <w:bCs/>
          <w:sz w:val="24"/>
          <w:szCs w:val="24"/>
        </w:rPr>
        <w:t>București, 14 martie 2021</w:t>
      </w:r>
    </w:p>
    <w:p w14:paraId="6EE4CE6A" w14:textId="77777777" w:rsidR="00A539C6" w:rsidRPr="003656A5" w:rsidRDefault="00A539C6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587A262E" w14:textId="1DB21157" w:rsidR="009C4474" w:rsidRPr="003656A5" w:rsidRDefault="009C4474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Έλληνας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ηγεμόνας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Βλαχίας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Γρηγόριος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Γ΄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Γκίκας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αντιμέτωπος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με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ρωσικά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στρατεύματα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(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, 1769) (Domnul Țării Românești Grigore III Ghica față în față cu trupele rusești, București, 1769), 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Congresul Științific Internațional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Rusia și Grecia: relații lingvistice și culturale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Universitatea de Stat M. V.. </w:t>
      </w:r>
      <w:proofErr w:type="spellStart"/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Lomonosof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Moscova, 2-5 decembrie 2020,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Moscova</w:t>
      </w:r>
      <w:r w:rsidRPr="003656A5">
        <w:rPr>
          <w:rFonts w:asciiTheme="minorHAnsi" w:hAnsiTheme="minorHAnsi" w:cstheme="minorHAnsi"/>
          <w:bCs/>
          <w:sz w:val="24"/>
          <w:szCs w:val="24"/>
          <w:lang w:val="ro-RO"/>
        </w:rPr>
        <w:t>, 3 decembrie 2020 (on line)</w:t>
      </w:r>
      <w:r w:rsidRPr="003656A5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</w:p>
    <w:p w14:paraId="74CFDC99" w14:textId="77777777" w:rsidR="009C4474" w:rsidRPr="003656A5" w:rsidRDefault="009C4474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72399E57" w14:textId="654EC0AE" w:rsidR="009C4474" w:rsidRPr="003656A5" w:rsidRDefault="009C4474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Οι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απεικονίσεις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κληρικών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στις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εκκλησίες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της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Βλαχίας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κατά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το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πρώτο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μισό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του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19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ου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ro-RO"/>
        </w:rPr>
        <w:t xml:space="preserve"> </w:t>
      </w:r>
      <w:r w:rsidRPr="003656A5">
        <w:rPr>
          <w:rFonts w:asciiTheme="minorHAnsi" w:eastAsia="Times New Roman" w:hAnsiTheme="minorHAnsi" w:cstheme="minorHAnsi"/>
          <w:i/>
          <w:color w:val="1D2228"/>
          <w:sz w:val="24"/>
          <w:szCs w:val="24"/>
          <w:highlight w:val="white"/>
          <w:lang w:val="el-GR"/>
        </w:rPr>
        <w:t>αιώνα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(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Reprezentările de clerici în bisericile din Țara Românească în prima jumătate a secolului XIX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), Al Șaselea Simpozion Științific de Artă Religioasă Neoelenă, Facultatea de Teologie a Universității din Atena (9-11 octombrie 2020), </w:t>
      </w:r>
      <w:r w:rsidRPr="003656A5">
        <w:rPr>
          <w:rFonts w:asciiTheme="minorHAnsi" w:hAnsiTheme="minorHAnsi" w:cstheme="minorHAnsi"/>
          <w:b/>
          <w:bCs/>
          <w:iCs/>
          <w:sz w:val="24"/>
          <w:szCs w:val="24"/>
          <w:lang w:val="ro-RO"/>
        </w:rPr>
        <w:t>Atena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, 9 octombrie 2020 (on line)</w:t>
      </w:r>
    </w:p>
    <w:p w14:paraId="1942D105" w14:textId="77777777" w:rsidR="009C4474" w:rsidRPr="003656A5" w:rsidRDefault="009C4474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5C2C6466" w14:textId="04CA89C3" w:rsidR="00497A97" w:rsidRPr="003656A5" w:rsidRDefault="00497A97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eastAsia="Times New Roman" w:hAnsiTheme="minorHAnsi" w:cstheme="minorHAnsi"/>
          <w:i/>
          <w:iCs/>
          <w:sz w:val="24"/>
          <w:szCs w:val="24"/>
          <w:lang w:val="ro-RO" w:eastAsia="ro-RO"/>
        </w:rPr>
        <w:lastRenderedPageBreak/>
        <w:t>Cum construiau și înt</w:t>
      </w:r>
      <w:r w:rsidR="00372CC9" w:rsidRPr="003656A5">
        <w:rPr>
          <w:rFonts w:asciiTheme="minorHAnsi" w:eastAsia="Times New Roman" w:hAnsiTheme="minorHAnsi" w:cstheme="minorHAnsi"/>
          <w:i/>
          <w:iCs/>
          <w:sz w:val="24"/>
          <w:szCs w:val="24"/>
          <w:lang w:val="ro-RO" w:eastAsia="ro-RO"/>
        </w:rPr>
        <w:t>r</w:t>
      </w:r>
      <w:r w:rsidRPr="003656A5">
        <w:rPr>
          <w:rFonts w:asciiTheme="minorHAnsi" w:eastAsia="Times New Roman" w:hAnsiTheme="minorHAnsi" w:cstheme="minorHAnsi"/>
          <w:i/>
          <w:iCs/>
          <w:sz w:val="24"/>
          <w:szCs w:val="24"/>
          <w:lang w:val="ro-RO" w:eastAsia="ro-RO"/>
        </w:rPr>
        <w:t>ețineau domnii fanarioți drumurile din București</w:t>
      </w:r>
      <w:r w:rsidRPr="003656A5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 în cadrul congresului internațional </w:t>
      </w:r>
      <w:r w:rsidRPr="003656A5">
        <w:rPr>
          <w:rFonts w:asciiTheme="minorHAnsi" w:eastAsia="Times New Roman" w:hAnsiTheme="minorHAnsi" w:cstheme="minorHAnsi"/>
          <w:i/>
          <w:iCs/>
          <w:sz w:val="24"/>
          <w:szCs w:val="24"/>
          <w:lang w:val="ro-RO" w:eastAsia="ro-RO"/>
        </w:rPr>
        <w:t>Intersectări greco-balcanice</w:t>
      </w:r>
      <w:r w:rsidRPr="003656A5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, Universitatea din </w:t>
      </w:r>
      <w:proofErr w:type="spellStart"/>
      <w:r w:rsidRPr="003656A5">
        <w:rPr>
          <w:rFonts w:asciiTheme="minorHAnsi" w:eastAsia="Times New Roman" w:hAnsiTheme="minorHAnsi" w:cstheme="minorHAnsi"/>
          <w:b/>
          <w:bCs/>
          <w:sz w:val="24"/>
          <w:szCs w:val="24"/>
          <w:lang w:val="ro-RO" w:eastAsia="ro-RO"/>
        </w:rPr>
        <w:t>Ioannina</w:t>
      </w:r>
      <w:proofErr w:type="spellEnd"/>
      <w:r w:rsidRPr="003656A5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, Grecia, 25 februarie 2020</w:t>
      </w:r>
    </w:p>
    <w:p w14:paraId="2E148E6C" w14:textId="77777777" w:rsidR="00202DFC" w:rsidRPr="003656A5" w:rsidRDefault="00202DFC" w:rsidP="00D03C47">
      <w:pPr>
        <w:pStyle w:val="Standard"/>
        <w:spacing w:after="0" w:line="360" w:lineRule="auto"/>
        <w:ind w:left="106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65A89841" w14:textId="30AF4191" w:rsidR="00107CEA" w:rsidRPr="003656A5" w:rsidRDefault="00107CEA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Βουκουρέστι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Φαναριωτών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–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Ένα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σχέδιο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μελέτης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βαλκανικού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αστικού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πολιτισμού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κατά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εποχή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Διαφωτισμού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(Bucureștiul fanariot – un proiect de cercetare a civilizației urbane din epoca Iluminismului)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, conferință în plen</w:t>
      </w:r>
      <w:r w:rsidR="007E2DAD"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(</w:t>
      </w:r>
      <w:proofErr w:type="spellStart"/>
      <w:r w:rsidR="007E2DAD" w:rsidRPr="003656A5">
        <w:rPr>
          <w:rFonts w:asciiTheme="minorHAnsi" w:hAnsiTheme="minorHAnsi" w:cstheme="minorHAnsi"/>
          <w:iCs/>
          <w:sz w:val="24"/>
          <w:szCs w:val="24"/>
          <w:lang w:val="ro-RO"/>
        </w:rPr>
        <w:t>keynote</w:t>
      </w:r>
      <w:proofErr w:type="spellEnd"/>
      <w:r w:rsidR="007E2DAD"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</w:t>
      </w:r>
      <w:proofErr w:type="spellStart"/>
      <w:r w:rsidR="007E2DAD" w:rsidRPr="003656A5">
        <w:rPr>
          <w:rFonts w:asciiTheme="minorHAnsi" w:hAnsiTheme="minorHAnsi" w:cstheme="minorHAnsi"/>
          <w:iCs/>
          <w:sz w:val="24"/>
          <w:szCs w:val="24"/>
          <w:lang w:val="ro-RO"/>
        </w:rPr>
        <w:t>speaker</w:t>
      </w:r>
      <w:proofErr w:type="spellEnd"/>
      <w:r w:rsidR="007E2DAD" w:rsidRPr="003656A5">
        <w:rPr>
          <w:rFonts w:asciiTheme="minorHAnsi" w:hAnsiTheme="minorHAnsi" w:cstheme="minorHAnsi"/>
          <w:iCs/>
          <w:sz w:val="24"/>
          <w:szCs w:val="24"/>
          <w:lang w:val="ro-RO"/>
        </w:rPr>
        <w:t>)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în cadrul celui de-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al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>Patrulea Congres Al Eleniștilor din Țările Balcanice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Universitatea Democrit a Traciei, </w:t>
      </w:r>
      <w:proofErr w:type="spellStart"/>
      <w:r w:rsidRPr="003656A5">
        <w:rPr>
          <w:rFonts w:asciiTheme="minorHAnsi" w:hAnsiTheme="minorHAnsi" w:cstheme="minorHAnsi"/>
          <w:b/>
          <w:bCs/>
          <w:sz w:val="24"/>
          <w:szCs w:val="24"/>
          <w:lang w:val="ro-RO"/>
        </w:rPr>
        <w:t>Komotini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Grecia, 22-24 noiembrie 2019</w:t>
      </w:r>
    </w:p>
    <w:p w14:paraId="0FE5D959" w14:textId="77777777" w:rsidR="00107CEA" w:rsidRPr="003656A5" w:rsidRDefault="00107CEA" w:rsidP="00D03C47">
      <w:pPr>
        <w:pStyle w:val="Standard"/>
        <w:spacing w:after="0" w:line="360" w:lineRule="auto"/>
        <w:ind w:left="70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7FCFD5BD" w14:textId="2D82EC2F" w:rsidR="00107CEA" w:rsidRPr="003656A5" w:rsidRDefault="00107CEA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Απεικονίσεις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Νικόλαου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Μαυρογένη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τέλη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18</w:t>
      </w:r>
      <w:r w:rsidRPr="003656A5">
        <w:rPr>
          <w:rFonts w:asciiTheme="minorHAnsi" w:hAnsiTheme="minorHAnsi" w:cstheme="minorHAnsi"/>
          <w:i/>
          <w:sz w:val="24"/>
          <w:szCs w:val="24"/>
          <w:vertAlign w:val="superscript"/>
          <w:lang w:val="el-GR"/>
        </w:rPr>
        <w:t>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(Reprezentări ale lui Nicolae Mavrogheni în Țara Românească la sfârșitul secolului XVIII)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în cadrul congresului internațional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Νικόλαος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Μαυρογένης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Πάριος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Ηγεμόνας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Ουγγροβλαχίας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εποχή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(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Nicolae Mavrogheni, domnul parian al Țării Românești și epoca sa),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Panaghia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Ekatontapyliani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bCs/>
          <w:sz w:val="24"/>
          <w:szCs w:val="24"/>
          <w:lang w:val="ro-RO"/>
        </w:rPr>
        <w:t>Paros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11-13 octombrie 2019</w:t>
      </w:r>
    </w:p>
    <w:p w14:paraId="5CC1E8C2" w14:textId="77777777" w:rsidR="00D962C9" w:rsidRPr="003656A5" w:rsidRDefault="00D962C9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2AB9D65" w14:textId="60D95BEF" w:rsidR="00D962C9" w:rsidRPr="003656A5" w:rsidRDefault="00D962C9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Water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status 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Bucharest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during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the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19th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century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: Private or public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resource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? 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(împreună cu </w:t>
      </w:r>
      <w:r w:rsidRPr="003656A5">
        <w:rPr>
          <w:rFonts w:asciiTheme="minorHAnsi" w:hAnsiTheme="minorHAnsi" w:cstheme="minorHAnsi"/>
          <w:iCs/>
          <w:sz w:val="24"/>
          <w:szCs w:val="24"/>
          <w:u w:val="single"/>
          <w:lang w:val="ro-RO"/>
        </w:rPr>
        <w:t xml:space="preserve">Gabriela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  <w:u w:val="single"/>
          <w:lang w:val="ro-RO"/>
        </w:rPr>
        <w:t>Osaci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  <w:u w:val="single"/>
          <w:lang w:val="ro-RO"/>
        </w:rPr>
        <w:t>-Costache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, Octavian Cocoș, Cristian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Iojă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, Gabriela-Ioana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Toroimac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, Robert Stoiculescu), International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conference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Water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Sustainability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in 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Changing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World</w:t>
      </w:r>
      <w:r w:rsidR="0025189E"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(Organizatori, Universitatea din București, Facultatea de Geografie, ICUB, Academia Română, Institutul de Geografie etc. ), București, 12 iunie 2019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</w:t>
      </w:r>
    </w:p>
    <w:p w14:paraId="6347AC85" w14:textId="77777777" w:rsidR="00107CEA" w:rsidRPr="003656A5" w:rsidRDefault="00107CEA" w:rsidP="00D03C47">
      <w:pPr>
        <w:pStyle w:val="Standard"/>
        <w:spacing w:after="0" w:line="360" w:lineRule="auto"/>
        <w:ind w:left="70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4FB243B5" w14:textId="77777777" w:rsidR="00C01F05" w:rsidRPr="003656A5" w:rsidRDefault="00C01F05" w:rsidP="00D03C4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Πώς μπορεί να επιβιώσει ένα πρόγραμμα νεοελληνικών σπουδών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;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Η περίπτωση του Πανεπιστημίου Βουκουρεστίου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(Cum poate supraviețui un program de studii neoelene? Cazul Universității din București)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congresul internațional </w:t>
      </w:r>
      <w:r w:rsidR="00F0121F" w:rsidRPr="003656A5">
        <w:rPr>
          <w:rFonts w:asciiTheme="minorHAnsi" w:hAnsiTheme="minorHAnsi" w:cstheme="minorHAnsi"/>
          <w:i/>
          <w:sz w:val="24"/>
          <w:szCs w:val="24"/>
          <w:lang w:val="ro-RO"/>
        </w:rPr>
        <w:t>Catedrele de studii neoelene în Europa. Trecut, prezent și viitor</w:t>
      </w:r>
      <w:r w:rsidR="00F0121F"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="00F0121F" w:rsidRPr="003656A5">
        <w:rPr>
          <w:rFonts w:asciiTheme="minorHAnsi" w:hAnsiTheme="minorHAnsi" w:cstheme="minorHAnsi"/>
          <w:b/>
          <w:sz w:val="24"/>
          <w:szCs w:val="24"/>
          <w:lang w:val="ro-RO"/>
        </w:rPr>
        <w:t>Komotini</w:t>
      </w:r>
      <w:proofErr w:type="spellEnd"/>
      <w:r w:rsidR="00F0121F" w:rsidRPr="003656A5">
        <w:rPr>
          <w:rFonts w:asciiTheme="minorHAnsi" w:hAnsiTheme="minorHAnsi" w:cstheme="minorHAnsi"/>
          <w:b/>
          <w:sz w:val="24"/>
          <w:szCs w:val="24"/>
          <w:lang w:val="ro-RO"/>
        </w:rPr>
        <w:t xml:space="preserve">, </w:t>
      </w:r>
      <w:r w:rsidR="00F0121F" w:rsidRPr="003656A5">
        <w:rPr>
          <w:rFonts w:asciiTheme="minorHAnsi" w:hAnsiTheme="minorHAnsi" w:cstheme="minorHAnsi"/>
          <w:sz w:val="24"/>
          <w:szCs w:val="24"/>
          <w:lang w:val="ro-RO"/>
        </w:rPr>
        <w:t>7 noiembrie 2018</w:t>
      </w:r>
    </w:p>
    <w:p w14:paraId="04DC44FC" w14:textId="77777777" w:rsidR="00F0121F" w:rsidRPr="003656A5" w:rsidRDefault="00F0121F" w:rsidP="00D03C47">
      <w:pPr>
        <w:pStyle w:val="Standard"/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114F1CF0" w14:textId="32315118" w:rsidR="00DF6552" w:rsidRPr="003656A5" w:rsidRDefault="00DF6552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lastRenderedPageBreak/>
        <w:t>Σηματοδοτεί η εγκατάσταση του φαναριώτικου καθεστώτος μια κρίση στη θρησκευτική τέχνη των Ρουμανικών Χωρών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;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περίπτωση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Βουκουρεστίου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i/>
          <w:sz w:val="24"/>
          <w:szCs w:val="24"/>
        </w:rPr>
        <w:t>Marchează instaurarea regimului fanariot o criză în arta religioasă a Țărilor Române? Cazul Bucureștiului</w:t>
      </w:r>
      <w:r w:rsidR="008462ED" w:rsidRPr="003656A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462ED" w:rsidRPr="003656A5">
        <w:rPr>
          <w:rFonts w:asciiTheme="minorHAnsi" w:hAnsiTheme="minorHAnsi" w:cstheme="minorHAnsi"/>
          <w:i/>
          <w:sz w:val="24"/>
          <w:szCs w:val="24"/>
        </w:rPr>
        <w:t xml:space="preserve">al </w:t>
      </w:r>
      <w:r w:rsidR="008462ED" w:rsidRPr="003656A5">
        <w:rPr>
          <w:rFonts w:asciiTheme="minorHAnsi" w:hAnsiTheme="minorHAnsi" w:cstheme="minorHAnsi"/>
          <w:sz w:val="24"/>
          <w:szCs w:val="24"/>
        </w:rPr>
        <w:t xml:space="preserve">6-lea Congres Paneuropean al </w:t>
      </w:r>
      <w:proofErr w:type="spellStart"/>
      <w:r w:rsidR="008462ED" w:rsidRPr="003656A5">
        <w:rPr>
          <w:rFonts w:asciiTheme="minorHAnsi" w:hAnsiTheme="minorHAnsi" w:cstheme="minorHAnsi"/>
          <w:sz w:val="24"/>
          <w:szCs w:val="24"/>
        </w:rPr>
        <w:t>Societăţii</w:t>
      </w:r>
      <w:proofErr w:type="spellEnd"/>
      <w:r w:rsidR="008462ED" w:rsidRPr="003656A5">
        <w:rPr>
          <w:rFonts w:asciiTheme="minorHAnsi" w:hAnsiTheme="minorHAnsi" w:cstheme="minorHAnsi"/>
          <w:sz w:val="24"/>
          <w:szCs w:val="24"/>
        </w:rPr>
        <w:t xml:space="preserve"> Europene de Studii Neoelene,</w:t>
      </w:r>
      <w:r w:rsidR="00001B90"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="00001B90" w:rsidRPr="003656A5">
        <w:rPr>
          <w:rFonts w:asciiTheme="minorHAnsi" w:hAnsiTheme="minorHAnsi" w:cstheme="minorHAnsi"/>
          <w:i/>
          <w:iCs/>
          <w:sz w:val="24"/>
          <w:szCs w:val="24"/>
        </w:rPr>
        <w:t>Lumea greacă între perioade de criză și de reviriment</w:t>
      </w:r>
      <w:r w:rsidR="00001B90"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462ED" w:rsidRPr="003656A5">
        <w:rPr>
          <w:rFonts w:asciiTheme="minorHAnsi" w:hAnsiTheme="minorHAnsi" w:cstheme="minorHAnsi"/>
          <w:b/>
          <w:sz w:val="24"/>
          <w:szCs w:val="24"/>
        </w:rPr>
        <w:t>Lund</w:t>
      </w:r>
      <w:proofErr w:type="spellEnd"/>
      <w:r w:rsidR="008462ED" w:rsidRPr="003656A5">
        <w:rPr>
          <w:rFonts w:asciiTheme="minorHAnsi" w:hAnsiTheme="minorHAnsi" w:cstheme="minorHAnsi"/>
          <w:b/>
          <w:sz w:val="24"/>
          <w:szCs w:val="24"/>
        </w:rPr>
        <w:t>, Suedia</w:t>
      </w:r>
      <w:r w:rsidR="008462ED" w:rsidRPr="003656A5">
        <w:rPr>
          <w:rFonts w:asciiTheme="minorHAnsi" w:hAnsiTheme="minorHAnsi" w:cstheme="minorHAnsi"/>
          <w:sz w:val="24"/>
          <w:szCs w:val="24"/>
        </w:rPr>
        <w:t>, 4 octombrie 2018</w:t>
      </w:r>
    </w:p>
    <w:p w14:paraId="2315EF2B" w14:textId="77777777" w:rsidR="008462ED" w:rsidRPr="003656A5" w:rsidRDefault="008462ED" w:rsidP="00D03C47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B84FF25" w14:textId="77777777" w:rsidR="00DF6552" w:rsidRPr="003656A5" w:rsidRDefault="00DF6552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 εορτασμός των Χριστουγέννων στην αυλή των Φαναριωτών ηγεμόνων. Τελετές και λόγοι</w:t>
      </w:r>
      <w:r w:rsidRPr="003656A5">
        <w:rPr>
          <w:rFonts w:asciiTheme="minorHAnsi" w:hAnsiTheme="minorHAnsi" w:cstheme="minorHAnsi"/>
          <w:iCs/>
          <w:sz w:val="24"/>
          <w:szCs w:val="24"/>
          <w:lang w:val="el-GR"/>
        </w:rPr>
        <w:t xml:space="preserve"> (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Sărbătorirea Crăciunului la curtea domnilor fanarioți. Ceremonii și discursuri)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congresul internațional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Retorică ecleziastică și imnografie. Istorie și 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poetică, </w:t>
      </w:r>
      <w:proofErr w:type="spellStart"/>
      <w:r w:rsidR="009F280E" w:rsidRPr="003656A5">
        <w:rPr>
          <w:rFonts w:asciiTheme="minorHAnsi" w:hAnsiTheme="minorHAnsi" w:cstheme="minorHAnsi"/>
          <w:b/>
          <w:iCs/>
          <w:sz w:val="24"/>
          <w:szCs w:val="24"/>
        </w:rPr>
        <w:t>Pyrgos</w:t>
      </w:r>
      <w:proofErr w:type="spellEnd"/>
      <w:r w:rsidR="009F280E" w:rsidRPr="003656A5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 w:rsidR="009F280E" w:rsidRPr="003656A5">
        <w:rPr>
          <w:rFonts w:asciiTheme="minorHAnsi" w:hAnsiTheme="minorHAnsi" w:cstheme="minorHAnsi"/>
          <w:b/>
          <w:iCs/>
          <w:sz w:val="24"/>
          <w:szCs w:val="24"/>
        </w:rPr>
        <w:t>Alikianou</w:t>
      </w:r>
      <w:proofErr w:type="spellEnd"/>
      <w:r w:rsidR="009F280E" w:rsidRPr="003656A5"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="009F280E"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Cs/>
          <w:sz w:val="24"/>
          <w:szCs w:val="24"/>
        </w:rPr>
        <w:t>Chania</w:t>
      </w:r>
      <w:proofErr w:type="spellEnd"/>
      <w:r w:rsidRPr="003656A5">
        <w:rPr>
          <w:rFonts w:asciiTheme="minorHAnsi" w:hAnsiTheme="minorHAnsi" w:cstheme="minorHAnsi"/>
          <w:b/>
          <w:iCs/>
          <w:sz w:val="24"/>
          <w:szCs w:val="24"/>
        </w:rPr>
        <w:t>, Creta</w:t>
      </w:r>
      <w:r w:rsidRPr="003656A5">
        <w:rPr>
          <w:rFonts w:asciiTheme="minorHAnsi" w:hAnsiTheme="minorHAnsi" w:cstheme="minorHAnsi"/>
          <w:iCs/>
          <w:sz w:val="24"/>
          <w:szCs w:val="24"/>
        </w:rPr>
        <w:t>, 31 august 2018</w:t>
      </w:r>
    </w:p>
    <w:p w14:paraId="583CDC99" w14:textId="77777777" w:rsidR="00DF6552" w:rsidRPr="003656A5" w:rsidRDefault="00DF6552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1E7AF3A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Φαναριώτικος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κόσμος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Βουκουρεστίου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μυθιστόρημα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Παλαιοί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νέοι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αρχοντοχωριάτες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Nicolae Filimon (Lumea Bucureștiului fanariot în romanul Ciocoii vechi și noi de Nicolae Filimon), </w:t>
      </w:r>
      <w:r w:rsidRPr="003656A5">
        <w:rPr>
          <w:rFonts w:asciiTheme="minorHAnsi" w:hAnsiTheme="minorHAnsi" w:cstheme="minorHAnsi"/>
          <w:sz w:val="24"/>
          <w:szCs w:val="24"/>
        </w:rPr>
        <w:t>congresul internațional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Romanul popular grec în secolul XIX. Chestiuni teoretice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Komotini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27 mai 2018</w:t>
      </w:r>
    </w:p>
    <w:p w14:paraId="203A0F27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E63FEC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3" w:name="_Hlk86254387"/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Αλέξανδρος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Μαυροκορδάτος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κατορθώνοντας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να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δημιουργήσει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μια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οικεία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δυναστεία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Ρουμανικές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Χώρες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(Alexandru Mavrocordat reușind să creeze o dinastie proprie în Țările Române)</w:t>
      </w:r>
      <w:bookmarkEnd w:id="3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, congresul internațional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Από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Χίο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στην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Πόλη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Μολδοβλαχία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αρχή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μιας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δυναστείας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Αλέξανδρος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εξ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Απορρήτων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Νικόλαος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Ηγεμόνας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Μολδοβλαχίας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(Din Chios la Constantinopol și în Țările Române. Începutul unei dinastii Alexandrul Mavrocordat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Exaporitul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și Nicolae Mavrocordat, domnul Țării Românești și Moldovei), </w:t>
      </w:r>
      <w:r w:rsidRPr="003656A5">
        <w:rPr>
          <w:rFonts w:asciiTheme="minorHAnsi" w:hAnsiTheme="minorHAnsi" w:cstheme="minorHAnsi"/>
          <w:b/>
          <w:i/>
          <w:iCs/>
          <w:sz w:val="24"/>
          <w:szCs w:val="24"/>
        </w:rPr>
        <w:t>Chios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, 24 august 2017</w:t>
      </w:r>
    </w:p>
    <w:p w14:paraId="0D32915C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</w:p>
    <w:p w14:paraId="67FF2134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Νικόλαος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Μαυροκορδάτος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μεταξύ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σκοταδισμού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διαφωτισμού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(Nicolae Mavrocordat între obscurantism și iluminism), Simpozionul internațional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Νεοελληνικός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διαφωτισμός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όψεις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τομές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διερευνήσεις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(Iluminismul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neoelen: aspecte, rupturi, explorări), Fundația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Theocharakis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i/>
          <w:iCs/>
          <w:sz w:val="24"/>
          <w:szCs w:val="24"/>
        </w:rPr>
        <w:t>Atena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, 22 mai 2017</w:t>
      </w:r>
    </w:p>
    <w:p w14:paraId="41A9BD3B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7CD4525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Έλληνες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κληρικοί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άρχοντες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έμ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ποροι και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τεχνίτες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στο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Βουκουρέστι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των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Φανα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ριωτών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(1716-1821).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Οι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εθνικοί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τους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ροσδιορισμοί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(Clerici, dregători, negustori și meșteșugari, greci în Bucureștiul fanariot (1716-1821). Determinările lor etnice),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congresul internațional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Έλλην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Ρωμιός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Γραικός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συλλογικοί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προσδιορισμοί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ταυτότητες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Elen,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Romeu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, Grec, determinări și identități colective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) organizat de Facultatea de 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el-GR"/>
        </w:rPr>
        <w:t>Ι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</w:rPr>
        <w:t>storie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a Universității din Atena cu ocazia împlinirii a 180 de ani de la înființarea Universității din Atena, </w:t>
      </w:r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>Atena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, 20 ianuarie 2017   </w:t>
      </w:r>
    </w:p>
    <w:p w14:paraId="08E26593" w14:textId="77777777" w:rsidR="00F6581E" w:rsidRPr="003656A5" w:rsidRDefault="00F6581E" w:rsidP="00D03C47">
      <w:pPr>
        <w:pStyle w:val="MediumGrid1-Accent21"/>
        <w:spacing w:after="0" w:line="360" w:lineRule="auto"/>
        <w:ind w:left="0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705F76AA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Μπορούν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νεοελληνικές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σπ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o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υδές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να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επιβιώσουν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Ρουμανία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; (Pot supraviețui studiile neoelene în România), Congresul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νέα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γλώσσα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στον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Παρευξείνιο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Χώρο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Βαλκάνια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(Limba neogreacă în spațiul pontic și în Balcani), Universitatea Democrit din Tracia,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szCs w:val="24"/>
          <w:lang w:val="ro-RO"/>
        </w:rPr>
        <w:t>Komotini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, 1 octombrie 2016</w:t>
      </w:r>
    </w:p>
    <w:p w14:paraId="195855CA" w14:textId="77777777" w:rsidR="00F6581E" w:rsidRPr="003656A5" w:rsidRDefault="00F6581E" w:rsidP="00D03C47">
      <w:pPr>
        <w:pStyle w:val="MediumGrid1-Accent21"/>
        <w:spacing w:after="0" w:line="360" w:lineRule="auto"/>
        <w:ind w:left="1065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6CDFEDF0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θέση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ρόλος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διδασκαλίας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πολιτισμού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φιλολογικές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σχολές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Ρουμανίας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: 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παρελθόν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παρόν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προοπτικές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(Locul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rolul predării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civilizaţiei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în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facultăţile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de filologie din România: trecut, prezent, perspective), Simpozionul „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Civilizaţia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– element al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cunoaşterii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” dedicat aniversării a zece ani de la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înfiinţarea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Centrului de Limbă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Cultură Greacă al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Universităţii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„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Sfinţii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Chiril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Metodie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din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Veliko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Târnovo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”, </w:t>
      </w:r>
      <w:proofErr w:type="spellStart"/>
      <w:r w:rsidRPr="003656A5">
        <w:rPr>
          <w:rFonts w:asciiTheme="minorHAnsi" w:hAnsiTheme="minorHAnsi" w:cstheme="minorHAnsi"/>
          <w:b/>
          <w:i/>
          <w:color w:val="000000"/>
          <w:sz w:val="24"/>
          <w:szCs w:val="24"/>
          <w:lang w:val="ro-RO"/>
        </w:rPr>
        <w:t>Veliko</w:t>
      </w:r>
      <w:proofErr w:type="spellEnd"/>
      <w:r w:rsidRPr="003656A5">
        <w:rPr>
          <w:rFonts w:asciiTheme="minorHAnsi" w:hAnsiTheme="minorHAnsi" w:cstheme="minorHAnsi"/>
          <w:b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/>
          <w:color w:val="000000"/>
          <w:sz w:val="24"/>
          <w:szCs w:val="24"/>
          <w:lang w:val="ro-RO"/>
        </w:rPr>
        <w:t>Târnovo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, 7 aprilie 2016</w:t>
      </w:r>
    </w:p>
    <w:p w14:paraId="65B7FBE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E48E174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Εξοχικές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επαύλεις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κιόσκια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Φαναριωτών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Ηγεμόνων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περίχωρα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Βουκουρεστίου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Case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chioşcuri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ale domnilor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fanarioţi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în împrejurimile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Bucureştiului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)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Cel de-al III-lea Congres al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Neoeleniştilor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din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Ţările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Balcanice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Elenismul - factor cultural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economic în Balcani (1453-2015): Limbă, literatură, artă, societate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16 octombrie 2015</w:t>
      </w:r>
    </w:p>
    <w:p w14:paraId="2CFE12FB" w14:textId="77777777" w:rsidR="00F6581E" w:rsidRPr="003656A5" w:rsidRDefault="00F6581E" w:rsidP="00D03C47">
      <w:pPr>
        <w:pStyle w:val="Listparagraf"/>
        <w:spacing w:line="360" w:lineRule="auto"/>
        <w:jc w:val="both"/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</w:pPr>
    </w:p>
    <w:p w14:paraId="2A2AF9FB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Style w:val="yiv3532419595"/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lastRenderedPageBreak/>
        <w:t>Τα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υτότητες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των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δωρητών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των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εκκλησιών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της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Φανα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ριώτικης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επ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οχής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στο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Βουκουρέστι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(1716-1821)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σύμφων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α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με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τις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ανα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θημ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ατικές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επ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ιγρ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</w:rPr>
        <w:t>αφές</w:t>
      </w:r>
      <w:r w:rsidRPr="003656A5">
        <w:rPr>
          <w:rStyle w:val="yiv3532419595"/>
          <w:rFonts w:asciiTheme="minorHAnsi" w:hAnsiTheme="minorHAnsi" w:cstheme="minorHAnsi"/>
          <w:color w:val="1D1D1D"/>
          <w:sz w:val="24"/>
          <w:szCs w:val="24"/>
          <w:lang w:val="ro-RO"/>
        </w:rPr>
        <w:t xml:space="preserve"> (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Identitățile ctitorilor bisericilor bucureștene din epoca fanariotă (1716-1821) conform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inscriptiilor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votive</w:t>
      </w:r>
      <w:r w:rsidRPr="003656A5">
        <w:rPr>
          <w:rStyle w:val="yiv3532419595"/>
          <w:rFonts w:asciiTheme="minorHAnsi" w:hAnsiTheme="minorHAnsi" w:cstheme="minorHAnsi"/>
          <w:color w:val="1D1D1D"/>
          <w:sz w:val="24"/>
          <w:szCs w:val="24"/>
          <w:lang w:val="ro-RO"/>
        </w:rPr>
        <w:t>),</w:t>
      </w:r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International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Conference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for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the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20th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Anniversary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of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the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Department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of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Greek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,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Philology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,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Democritus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University of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Thrace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,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Greece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,</w:t>
      </w:r>
      <w:r w:rsidRPr="003656A5">
        <w:rPr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Identities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: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Language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and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Literature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 w:val="24"/>
          <w:szCs w:val="24"/>
          <w:lang w:val="ro-RO"/>
        </w:rPr>
        <w:t>,</w:t>
      </w:r>
      <w:r w:rsidRPr="003656A5">
        <w:rPr>
          <w:rStyle w:val="yiv3532419595"/>
          <w:rFonts w:asciiTheme="minorHAnsi" w:hAnsiTheme="minorHAnsi" w:cstheme="minorHAnsi"/>
          <w:color w:val="1D1D1D"/>
          <w:sz w:val="24"/>
          <w:szCs w:val="24"/>
          <w:lang w:val="ro-RO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b/>
          <w:color w:val="1D1D1D"/>
          <w:sz w:val="24"/>
          <w:szCs w:val="24"/>
          <w:lang w:val="ro-RO"/>
        </w:rPr>
        <w:t>Komotini</w:t>
      </w:r>
      <w:proofErr w:type="spellEnd"/>
      <w:r w:rsidRPr="003656A5">
        <w:rPr>
          <w:rStyle w:val="yiv3532419595"/>
          <w:rFonts w:asciiTheme="minorHAnsi" w:hAnsiTheme="minorHAnsi" w:cstheme="minorHAnsi"/>
          <w:color w:val="1D1D1D"/>
          <w:sz w:val="24"/>
          <w:szCs w:val="24"/>
          <w:lang w:val="ro-RO"/>
        </w:rPr>
        <w:t>, 10 octombrie 2015</w:t>
      </w:r>
    </w:p>
    <w:p w14:paraId="4DC4E10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4F8E6DE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ηγεμονίες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Νικόλαου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Μαυροκορδάτου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Μολδαβία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-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ορόσημο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τρόπο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διακυβέρνησης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Παραδουνάβιων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Χωρών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; (Domniile lui Nicolae Mavrocordat în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Ţara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Românească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Moldova - punct de cotitură în modul de guvernare a Principatelor Române?), al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5-lea Congres Paneuropean al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Societăţii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Europene de Studii Neoelene,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Salonic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3 octombrie 2014</w:t>
      </w:r>
    </w:p>
    <w:p w14:paraId="2BBD7DA9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F8A79EA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fr-FR"/>
        </w:rPr>
        <w:t>La Cour Nouvelle ou „Brulée” – palais disparu des princes phanariotes de Valachie</w:t>
      </w:r>
      <w:r w:rsidRPr="003656A5">
        <w:rPr>
          <w:rFonts w:asciiTheme="minorHAnsi" w:hAnsiTheme="minorHAnsi" w:cstheme="minorHAnsi"/>
          <w:sz w:val="24"/>
          <w:szCs w:val="24"/>
          <w:lang w:val="fr-FR"/>
        </w:rPr>
        <w:t xml:space="preserve">, Journée d’études Grèce – Roumanie : héritages communs, échanges culturels, regards croisés, INALCO, </w:t>
      </w:r>
      <w:r w:rsidRPr="003656A5">
        <w:rPr>
          <w:rFonts w:asciiTheme="minorHAnsi" w:hAnsiTheme="minorHAnsi" w:cstheme="minorHAnsi"/>
          <w:b/>
          <w:sz w:val="24"/>
          <w:szCs w:val="24"/>
          <w:lang w:val="fr-FR"/>
        </w:rPr>
        <w:t>Paris</w:t>
      </w:r>
      <w:r w:rsidRPr="003656A5">
        <w:rPr>
          <w:rFonts w:asciiTheme="minorHAnsi" w:hAnsiTheme="minorHAnsi" w:cstheme="minorHAnsi"/>
          <w:sz w:val="24"/>
          <w:szCs w:val="24"/>
          <w:lang w:val="fr-FR"/>
        </w:rPr>
        <w:t>, 24 mai 2013</w:t>
      </w:r>
    </w:p>
    <w:p w14:paraId="1E73BE5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fr-FR"/>
        </w:rPr>
      </w:pPr>
    </w:p>
    <w:p w14:paraId="595A7350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Αναφορές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Μεγαλέξανδρο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ποιήματα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Σταυρινού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Γεωργίου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Παλαμήδη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Ρουμάνο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Ηγεμόνα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Μιχαήλ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Γενναίο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(1593-1601) / Referiri la Alexandru cel Mare în poemele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Palamedes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despre Mihai Viteazul,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Congresul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Alexandru,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Cosmosistemul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Grec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Societatea Globală Actuală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Academia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Instituţiilor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Civilizaţiilor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Socetatea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de Studii Macedonene,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desfăşurare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on line 7 decembrie 2012, simpozion pentru prezentarea lucrărilor Congresului,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Salonic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25 mai 2013 </w:t>
      </w:r>
    </w:p>
    <w:p w14:paraId="7E069E1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fr-FR"/>
        </w:rPr>
      </w:pPr>
    </w:p>
    <w:p w14:paraId="5EED1833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Ρουμάνος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Ηγεμόνας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Petru Cercel (1583-1583)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Ρόδο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στην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Κύπρο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/ The Romanian Prince Petru Cercel (Earring Peter) (1583-1583) in Rhodes and Cyprus, 1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vertAlign w:val="superscript"/>
        </w:rPr>
        <w:t>st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International Conference on the Greek World in Travel Accounts and Maps, Cyprus on the crossroads of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travellers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and map-makers from the 15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vertAlign w:val="superscript"/>
        </w:rPr>
        <w:t>th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to the 20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vertAlign w:val="superscript"/>
        </w:rPr>
        <w:t>th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century, </w:t>
      </w:r>
      <w:proofErr w:type="spellStart"/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>Atena</w:t>
      </w:r>
      <w:proofErr w:type="spellEnd"/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18-20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</w:rPr>
        <w:t>octombrie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2012,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</w:rPr>
        <w:t>înregistrare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audio on line </w:t>
      </w:r>
      <w:hyperlink r:id="rId7" w:history="1">
        <w:r w:rsidRPr="003656A5">
          <w:rPr>
            <w:rStyle w:val="Hyperlink"/>
            <w:rFonts w:asciiTheme="minorHAnsi" w:hAnsiTheme="minorHAnsi" w:cstheme="minorHAnsi"/>
            <w:sz w:val="24"/>
            <w:szCs w:val="24"/>
          </w:rPr>
          <w:t>http://www.sylviaioannoufoundation.org/conferences/1st-international-conference/index.php?option=com_content&amp;view=article&amp;id=33:the-romanian-prince-petru-cercel-earring-peter-1583-1585-in-rhodes-and-cyprus&amp;catid=15:proceedings&amp;Itemid=114</w:t>
        </w:r>
      </w:hyperlink>
    </w:p>
    <w:p w14:paraId="48C64FFE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14:paraId="7AF79996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Άσμα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πένθιμο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Κύπρω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δολοφονία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ηγεμονόπαιδος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Γεωργίου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Μουρούζη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(1771-1796) / Cântec de jale pentru uciderea în Cipru a beizadelei Gheorghe Moruzi (1771-1796) –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Congresul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Ştiinţific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Διά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Ανθύμησιν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καιρού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τόπου</w:t>
      </w:r>
      <w:r w:rsidRPr="003656A5">
        <w:rPr>
          <w:rFonts w:asciiTheme="minorHAnsi" w:hAnsiTheme="minorHAnsi" w:cstheme="minorHAnsi"/>
          <w:i/>
          <w:sz w:val="24"/>
          <w:szCs w:val="24"/>
          <w:vertAlign w:val="superscript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–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Λογοτεχνικές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Αποτυπώσεις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Κόσμου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Κύπρου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(Spre amintirea vremii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a locului – Reprezentări Literare ale lumii din Cipru),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Nicosia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6-9 octombrie 2012</w:t>
      </w:r>
    </w:p>
    <w:p w14:paraId="07CC194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</w:pPr>
    </w:p>
    <w:p w14:paraId="3BF2E0DC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Άνθιμος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εξ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Ιβηρίας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Νικόλαος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Μαυροκορδάτος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αντιμέτωποι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αρχές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18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ου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/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ანთიმოზ ივერიელი და ნიკოლაოს მავროკორდატოსი ვლახიაში XVIII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gl-ES"/>
        </w:rPr>
        <w:t>საუკუნის დასაწყ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>ი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gl-ES"/>
        </w:rPr>
        <w:t xml:space="preserve">სში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ka-GE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/ Antim Ivireanul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Nicolae Mavrocordat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faţă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în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faţă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în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Ţara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Românească la începutul secolului XVIII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, Simpozionul </w:t>
      </w:r>
      <w:proofErr w:type="spellStart"/>
      <w:r w:rsidRPr="003656A5">
        <w:rPr>
          <w:rFonts w:asciiTheme="minorHAnsi" w:hAnsiTheme="minorHAnsi" w:cstheme="minorHAnsi"/>
          <w:color w:val="000000"/>
          <w:sz w:val="24"/>
          <w:szCs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Grecia –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>Identiate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ro-RO"/>
        </w:rPr>
        <w:t xml:space="preserve"> Europeană – Georgia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, Universitatea de Stat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I.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Javakhishvili</w:t>
      </w:r>
      <w:proofErr w:type="spellEnd"/>
      <w:r w:rsidRPr="003656A5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din </w:t>
      </w:r>
      <w:r w:rsidRPr="003656A5">
        <w:rPr>
          <w:rFonts w:asciiTheme="minorHAnsi" w:hAnsiTheme="minorHAnsi" w:cstheme="minorHAnsi"/>
          <w:b/>
          <w:color w:val="000000"/>
          <w:sz w:val="24"/>
          <w:szCs w:val="24"/>
          <w:lang w:val="ro-RO"/>
        </w:rPr>
        <w:t>Tbilisi</w:t>
      </w:r>
      <w:r w:rsidRPr="003656A5">
        <w:rPr>
          <w:rFonts w:asciiTheme="minorHAnsi" w:hAnsiTheme="minorHAnsi" w:cstheme="minorHAnsi"/>
          <w:color w:val="000000"/>
          <w:sz w:val="24"/>
          <w:szCs w:val="24"/>
          <w:lang w:val="ro-RO"/>
        </w:rPr>
        <w:t>, 27-29 iunie 2012</w:t>
      </w:r>
    </w:p>
    <w:p w14:paraId="6FA91B8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14:paraId="45911DEC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Ένας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λησμονημένος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-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Ρουμάνος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στιχουργός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Alecu Văcărescu (1767-1799) – Despre poezia grecească a lui Alecu Văcărescu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Simpozionul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Poezia Fanariotă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Nicosia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7-9 iunie 2012</w:t>
      </w:r>
    </w:p>
    <w:p w14:paraId="6B35BC86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14:paraId="078E6010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Διαμόρφωση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Εθνοτικών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Ταυτοτήτων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Βαλκάνια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αρχές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ΙΖ΄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σύμφωνα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με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ποιήματα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Σταυρινού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Ματθαίου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Μυρέων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(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Conturarea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Identităţilor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Naţionale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în Balcani la începutul secolului XVII conform poemelor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Georgios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Palamedes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), Al 4-lea Congres Paneuropean al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Societăţii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Europene de Studii Neoelene,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Granada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10 septembrie 2010</w:t>
      </w:r>
    </w:p>
    <w:p w14:paraId="7C07F13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7BCEB85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  <w:lang w:val="el-GR"/>
        </w:rPr>
        <w:lastRenderedPageBreak/>
        <w:t>Ταξιδεύοντας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στους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δρόμους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Ελληνισμού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Ρουμανία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(Călătorind pe drumurile Elenismului în România),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Primul Congres al Tinerilor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Elenişti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Kalymnos</w:t>
      </w:r>
      <w:proofErr w:type="spellEnd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,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19 iulie 2010 </w:t>
      </w:r>
    </w:p>
    <w:p w14:paraId="05A43DF0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14:paraId="08E8D3E4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Ελληνικές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λέξεις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ρουμανικής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προέλευσης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(Cuvinte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de origine română), Congresul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Movi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ta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Kulturi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U Novi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Evropi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–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kontakti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samobutnicti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(Limbile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culturile Noii Europe – Contacte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identităţi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spontane)¸Universitatea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Naţională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Taras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Şevcenco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Kiev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5 octombrie 2009</w:t>
      </w:r>
    </w:p>
    <w:p w14:paraId="6715920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1907D06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</w:rPr>
        <w:t>O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ι προκλήσεις της ενδοκοινοτικής μετανάστευσης. Προτάσεις διδασκαλίας της ελληνικής γλώσσας για τους Ρουμάνους εποχιακούς εργαζόμενους στην Ελλάδα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Provoc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ă</w:t>
      </w:r>
      <w:r w:rsidRPr="003656A5">
        <w:rPr>
          <w:rFonts w:asciiTheme="minorHAnsi" w:hAnsiTheme="minorHAnsi" w:cstheme="minorHAnsi"/>
          <w:i/>
          <w:sz w:val="24"/>
          <w:szCs w:val="24"/>
        </w:rPr>
        <w:t>rile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imigra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ţ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iei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intracomunitare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.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Propuneri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de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predare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a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limbii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grece</w:t>
      </w:r>
      <w:r w:rsidRPr="008F3E56">
        <w:rPr>
          <w:rFonts w:asciiTheme="minorHAnsi" w:hAnsiTheme="minorHAnsi" w:cstheme="minorHAnsi"/>
          <w:i/>
          <w:sz w:val="24"/>
          <w:szCs w:val="24"/>
        </w:rPr>
        <w:t>ş</w:t>
      </w:r>
      <w:r w:rsidRPr="003656A5">
        <w:rPr>
          <w:rFonts w:asciiTheme="minorHAnsi" w:hAnsiTheme="minorHAnsi" w:cstheme="minorHAnsi"/>
          <w:i/>
          <w:sz w:val="24"/>
          <w:szCs w:val="24"/>
        </w:rPr>
        <w:t>ti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pentru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muncitorii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sezonieri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rom</w:t>
      </w:r>
      <w:r w:rsidRPr="008F3E56">
        <w:rPr>
          <w:rFonts w:asciiTheme="minorHAnsi" w:hAnsiTheme="minorHAnsi" w:cstheme="minorHAnsi"/>
          <w:i/>
          <w:sz w:val="24"/>
          <w:szCs w:val="24"/>
        </w:rPr>
        <w:t>â</w:t>
      </w:r>
      <w:r w:rsidRPr="003656A5">
        <w:rPr>
          <w:rFonts w:asciiTheme="minorHAnsi" w:hAnsiTheme="minorHAnsi" w:cstheme="minorHAnsi"/>
          <w:i/>
          <w:sz w:val="24"/>
          <w:szCs w:val="24"/>
        </w:rPr>
        <w:t>ni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din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Grecia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i/>
          <w:sz w:val="24"/>
          <w:szCs w:val="24"/>
        </w:rPr>
        <w:t>al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12-</w:t>
      </w:r>
      <w:r w:rsidRPr="003656A5">
        <w:rPr>
          <w:rFonts w:asciiTheme="minorHAnsi" w:hAnsiTheme="minorHAnsi" w:cstheme="minorHAnsi"/>
          <w:i/>
          <w:sz w:val="24"/>
          <w:szCs w:val="24"/>
        </w:rPr>
        <w:t>lea</w:t>
      </w:r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Congres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Interna</w:t>
      </w:r>
      <w:r w:rsidRPr="008F3E56">
        <w:rPr>
          <w:rFonts w:asciiTheme="minorHAnsi" w:hAnsiTheme="minorHAnsi" w:cstheme="minorHAnsi"/>
          <w:i/>
          <w:sz w:val="24"/>
          <w:szCs w:val="24"/>
        </w:rPr>
        <w:t>ţ</w:t>
      </w:r>
      <w:r w:rsidRPr="003656A5">
        <w:rPr>
          <w:rFonts w:asciiTheme="minorHAnsi" w:hAnsiTheme="minorHAnsi" w:cstheme="minorHAnsi"/>
          <w:i/>
          <w:sz w:val="24"/>
          <w:szCs w:val="24"/>
        </w:rPr>
        <w:t>ional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Educa</w:t>
      </w:r>
      <w:r w:rsidRPr="008F3E56">
        <w:rPr>
          <w:rFonts w:asciiTheme="minorHAnsi" w:hAnsiTheme="minorHAnsi" w:cstheme="minorHAnsi"/>
          <w:i/>
          <w:sz w:val="24"/>
          <w:szCs w:val="24"/>
        </w:rPr>
        <w:t>ţ</w:t>
      </w:r>
      <w:r w:rsidRPr="003656A5">
        <w:rPr>
          <w:rFonts w:asciiTheme="minorHAnsi" w:hAnsiTheme="minorHAnsi" w:cstheme="minorHAnsi"/>
          <w:i/>
          <w:sz w:val="24"/>
          <w:szCs w:val="24"/>
        </w:rPr>
        <w:t>ie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Intercultural</w:t>
      </w:r>
      <w:r w:rsidRPr="008F3E56">
        <w:rPr>
          <w:rFonts w:asciiTheme="minorHAnsi" w:hAnsiTheme="minorHAnsi" w:cstheme="minorHAnsi"/>
          <w:i/>
          <w:sz w:val="24"/>
          <w:szCs w:val="24"/>
        </w:rPr>
        <w:t>ă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-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Emigra</w:t>
      </w:r>
      <w:r w:rsidRPr="008F3E56">
        <w:rPr>
          <w:rFonts w:asciiTheme="minorHAnsi" w:hAnsiTheme="minorHAnsi" w:cstheme="minorHAnsi"/>
          <w:i/>
          <w:sz w:val="24"/>
          <w:szCs w:val="24"/>
        </w:rPr>
        <w:t>ţ</w:t>
      </w:r>
      <w:r w:rsidRPr="003656A5">
        <w:rPr>
          <w:rFonts w:asciiTheme="minorHAnsi" w:hAnsiTheme="minorHAnsi" w:cstheme="minorHAnsi"/>
          <w:i/>
          <w:sz w:val="24"/>
          <w:szCs w:val="24"/>
        </w:rPr>
        <w:t>ie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–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Managementul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Conflictelor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F3E56">
        <w:rPr>
          <w:rFonts w:asciiTheme="minorHAnsi" w:hAnsiTheme="minorHAnsi" w:cstheme="minorHAnsi"/>
          <w:i/>
          <w:sz w:val="24"/>
          <w:szCs w:val="24"/>
        </w:rPr>
        <w:t>ş</w:t>
      </w:r>
      <w:r w:rsidRPr="003656A5">
        <w:rPr>
          <w:rFonts w:asciiTheme="minorHAnsi" w:hAnsiTheme="minorHAnsi" w:cstheme="minorHAnsi"/>
          <w:i/>
          <w:sz w:val="24"/>
          <w:szCs w:val="24"/>
        </w:rPr>
        <w:t>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Pedagogia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Democra</w:t>
      </w:r>
      <w:r w:rsidRPr="008F3E56">
        <w:rPr>
          <w:rFonts w:asciiTheme="minorHAnsi" w:hAnsiTheme="minorHAnsi" w:cstheme="minorHAnsi"/>
          <w:i/>
          <w:sz w:val="24"/>
          <w:szCs w:val="24"/>
        </w:rPr>
        <w:t>ţ</w:t>
      </w:r>
      <w:r w:rsidRPr="003656A5">
        <w:rPr>
          <w:rFonts w:asciiTheme="minorHAnsi" w:hAnsiTheme="minorHAnsi" w:cstheme="minorHAnsi"/>
          <w:i/>
          <w:sz w:val="24"/>
          <w:szCs w:val="24"/>
        </w:rPr>
        <w:t>iei</w:t>
      </w:r>
      <w:proofErr w:type="spellEnd"/>
      <w:r w:rsidRPr="008F3E56">
        <w:rPr>
          <w:rFonts w:asciiTheme="minorHAnsi" w:hAnsiTheme="minorHAnsi" w:cstheme="minorHAnsi"/>
          <w:i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b/>
          <w:sz w:val="24"/>
          <w:szCs w:val="24"/>
        </w:rPr>
        <w:t>Patra</w:t>
      </w:r>
      <w:r w:rsidRPr="008F3E56">
        <w:rPr>
          <w:rFonts w:asciiTheme="minorHAnsi" w:hAnsiTheme="minorHAnsi" w:cstheme="minorHAnsi"/>
          <w:sz w:val="24"/>
          <w:szCs w:val="24"/>
        </w:rPr>
        <w:t xml:space="preserve">, 20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iunie</w:t>
      </w:r>
      <w:proofErr w:type="spellEnd"/>
      <w:r w:rsidRPr="008F3E56">
        <w:rPr>
          <w:rFonts w:asciiTheme="minorHAnsi" w:hAnsiTheme="minorHAnsi" w:cstheme="minorHAnsi"/>
          <w:sz w:val="24"/>
          <w:szCs w:val="24"/>
        </w:rPr>
        <w:t xml:space="preserve"> 2009</w:t>
      </w:r>
    </w:p>
    <w:p w14:paraId="5F191E87" w14:textId="77777777" w:rsidR="00F6581E" w:rsidRPr="008F3E56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14:paraId="61B50898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en-GB"/>
        </w:rPr>
        <w:t xml:space="preserve">The Influence of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en-GB"/>
        </w:rPr>
        <w:t>Stavrinos’s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n-GB"/>
        </w:rPr>
        <w:t xml:space="preserve"> Poetry on Romanian Medieval Chronicles and on Nicolae Bălcescu’s The History of the Romanian People under Prince Michael the Brave</w:t>
      </w:r>
      <w:r w:rsidRPr="003656A5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en-GB"/>
        </w:rPr>
        <w:t xml:space="preserve">3-rd International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en-GB"/>
        </w:rPr>
        <w:t>Quadriennial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n-GB"/>
        </w:rPr>
        <w:t xml:space="preserve"> Conference Hellenic Dimension</w:t>
      </w:r>
      <w:r w:rsidRPr="003656A5">
        <w:rPr>
          <w:rFonts w:asciiTheme="minorHAnsi" w:hAnsiTheme="minorHAnsi" w:cstheme="minorHAnsi"/>
          <w:i/>
          <w:sz w:val="24"/>
          <w:szCs w:val="24"/>
        </w:rPr>
        <w:t>: Studies in Language, Literature, Culture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  <w:lang w:val="en-GB"/>
        </w:rPr>
        <w:t>Riga</w:t>
      </w:r>
      <w:r w:rsidRPr="003656A5">
        <w:rPr>
          <w:rFonts w:asciiTheme="minorHAnsi" w:hAnsiTheme="minorHAnsi" w:cstheme="minorHAnsi"/>
          <w:sz w:val="24"/>
          <w:szCs w:val="24"/>
          <w:lang w:val="en-GB"/>
        </w:rPr>
        <w:t xml:space="preserve">, 27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en-GB"/>
        </w:rPr>
        <w:t>aprilie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en-GB"/>
        </w:rPr>
        <w:t xml:space="preserve"> 2009</w:t>
      </w:r>
    </w:p>
    <w:p w14:paraId="79178A1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71A1450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ρουμ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ανικές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αφράσεις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νέ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ελληνικής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λογοτεχνί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ιστορί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βληματισμοί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Traducerile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româneşti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din literatura neogreacă, istoric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problematică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), Primul Seminar Balcanic de Traducere a Literaturii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Greceşti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Sofia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4 octombrie 2008</w:t>
      </w:r>
    </w:p>
    <w:p w14:paraId="5E8A071E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04003BB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διδ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ακτικοί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στόχοι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ενός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τριετούς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πτυχιακού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ρογράμμ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ατος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N</w:t>
      </w:r>
      <w:r w:rsidRPr="003656A5">
        <w:rPr>
          <w:rFonts w:asciiTheme="minorHAnsi" w:hAnsiTheme="minorHAnsi" w:cstheme="minorHAnsi"/>
          <w:i/>
          <w:sz w:val="24"/>
          <w:szCs w:val="24"/>
        </w:rPr>
        <w:t>έας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E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λληνικής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φιλολογί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Νέων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Ελληνικών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σπ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ουδών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λλοδ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απούς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(Obiectivele didactice ale unui program de trei ani de studii de filologie / studii neo-elene pentru străini),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Cea de-a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Şaptea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Conferinţă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Mondială pentru Limba Greacă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Mesolonghi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19 septembrie 2008</w:t>
      </w:r>
    </w:p>
    <w:p w14:paraId="62DC041C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D9684A8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όφοιτοι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των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τμημάτων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νέων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ελληνικών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σπ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ουδών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ελληνικές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επ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ιχειρήσεις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εξωτερικού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Absolvenţii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secţiilor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de studii neoelene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companiile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din străinătate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I-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ul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Conges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Mondial de Studii Neoelene,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Atena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5 iulie 2008</w:t>
      </w:r>
    </w:p>
    <w:p w14:paraId="026BFCB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3CBEB74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ολιτικο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-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πλωματική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αστηριότητα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Λουκά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πρίου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μητρο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πολίτη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Ουγγρο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βλαχίας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(1603-1629) / Activitatea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politico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-diplomatică a lui Luca Cipriotul, mitropolitul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Ţării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Româneşti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(1603-</w:t>
      </w:r>
      <w:proofErr w:type="gram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1629)¸</w:t>
      </w:r>
      <w:proofErr w:type="gram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Cel de-al IV-lea Congres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de Studii Cipriote,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Nicosia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29 aprilie 2008</w:t>
      </w:r>
    </w:p>
    <w:p w14:paraId="4114803C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A884605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</w:rPr>
        <w:t>The legend of the Argonauts in Procopius΄ of Caesarea Gothic Wars</w:t>
      </w:r>
      <w:r w:rsidRPr="003656A5">
        <w:rPr>
          <w:rFonts w:asciiTheme="minorHAnsi" w:hAnsiTheme="minorHAnsi" w:cstheme="minorHAnsi"/>
          <w:sz w:val="24"/>
          <w:szCs w:val="24"/>
        </w:rPr>
        <w:t>, International Conference A</w:t>
      </w:r>
      <w:r w:rsidRPr="003656A5">
        <w:rPr>
          <w:rFonts w:asciiTheme="minorHAnsi" w:hAnsiTheme="minorHAnsi" w:cstheme="minorHAnsi"/>
          <w:i/>
          <w:sz w:val="24"/>
          <w:szCs w:val="24"/>
        </w:rPr>
        <w:t>rgonautica and the World Culture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sz w:val="24"/>
          <w:szCs w:val="24"/>
        </w:rPr>
        <w:t>Tbilisi</w:t>
      </w:r>
      <w:r w:rsidRPr="003656A5">
        <w:rPr>
          <w:rFonts w:asciiTheme="minorHAnsi" w:hAnsiTheme="minorHAnsi" w:cstheme="minorHAnsi"/>
          <w:sz w:val="24"/>
          <w:szCs w:val="24"/>
        </w:rPr>
        <w:t xml:space="preserve">, 2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octombrie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2007</w:t>
      </w:r>
    </w:p>
    <w:p w14:paraId="68F2FC44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CC49D5C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iCs/>
          <w:sz w:val="24"/>
          <w:szCs w:val="24"/>
        </w:rPr>
        <w:t>Η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εικόν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>α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ηγεμόνος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στον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Βίο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Κωνστ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>αντίνου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Μα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υροκορδάτου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Πέτρου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Δε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>πάστα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Πελο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>πονησσίου</w:t>
      </w:r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(Imaginea principelui în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Viaţa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lui Constantin Mavrocordat de Petru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>Depastas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 din Peloponez)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Al Treilea Congres Paneuropean al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Societăţii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Europene de Studii Neoelene,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2 iunie 2006</w:t>
      </w:r>
    </w:p>
    <w:p w14:paraId="2DD5B86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B10030F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Un poem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puţin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cunoscut al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Gheorghios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Etolianul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despre doamna Chiajna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Facultatea de Limbi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Literaturi Străine, Sesiunea anuală de comunicări,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11 aprilie 2005</w:t>
      </w:r>
    </w:p>
    <w:p w14:paraId="305246C5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71B1D5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Români, greci, turci, unguri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alte neamuri în poemul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despre Mihai Viteazul, Simpozionul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Lingua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Pax,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Facultatea de Limbi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Literaturi Străine,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mai 2004</w:t>
      </w:r>
    </w:p>
    <w:p w14:paraId="27C0100C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E3463C5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Μιχ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αήλ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Γενν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αίος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ήρω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Χριστι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ανοσύνης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ανα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μενόμενος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νορθωτής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Βυζ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αντινής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υτοκρ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ατορίας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στο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οίημ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αυρινού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lastRenderedPageBreak/>
        <w:t xml:space="preserve">(Mihai Viteazul – erou al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creştinătăţii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restaurator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aşteptat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al Imperiului Bizantin în poemul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Stavrinos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),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Simpozion de Comunicări dedicat Zilei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Naţionale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a Greciei, Academia de Înalte Studii Militare,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25 martie 2002</w:t>
      </w:r>
    </w:p>
    <w:p w14:paraId="0AE43404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FAC40D0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ανα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γνώριση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ελληνικής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νεξ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αρτησίας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από</w:t>
      </w: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τις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μεγάλες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δυνάμεις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επ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οχής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Recunoaşterea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>Independenţei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Greciei de către Marile Puteri ale Epocii),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Simpozion de Comunicări dedicat Zilei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Naţionale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a Greciei, Academia de Înalte Studii Militare, </w:t>
      </w:r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București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>, 25 martie 2001</w:t>
      </w:r>
    </w:p>
    <w:p w14:paraId="3E3F50B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E085EB7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ro-RO"/>
        </w:rPr>
        <w:t xml:space="preserve">Deus ex machina la Euripide – o nouă abordare”, 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Sesiunea omagială B.P.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Hasdeu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Facultatea de Limbi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Literaturi Străine 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Universităţii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octombrie 2000</w:t>
      </w:r>
    </w:p>
    <w:p w14:paraId="42264AF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2173103" w14:textId="77777777" w:rsidR="00F6581E" w:rsidRPr="003656A5" w:rsidRDefault="00F6581E" w:rsidP="00D03C47">
      <w:pPr>
        <w:pStyle w:val="MediumGrid1-Accent21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La parentela delle lingue romanze dal punto di vista della produttività lessicale (Înrudirea dintre limbile romanice din punctul de vedere al productivităţii lexicale), </w:t>
      </w:r>
      <w:r w:rsidRPr="003656A5">
        <w:rPr>
          <w:rFonts w:asciiTheme="minorHAnsi" w:hAnsiTheme="minorHAnsi" w:cstheme="minorHAnsi"/>
          <w:sz w:val="24"/>
          <w:szCs w:val="24"/>
          <w:lang w:val="it-IT"/>
        </w:rPr>
        <w:t xml:space="preserve">L’ottavo incontro dei giovani umanisti dai paesi di lingue romanze, </w:t>
      </w:r>
      <w:r w:rsidRPr="003656A5">
        <w:rPr>
          <w:rFonts w:asciiTheme="minorHAnsi" w:hAnsiTheme="minorHAnsi" w:cstheme="minorHAnsi"/>
          <w:b/>
          <w:sz w:val="24"/>
          <w:szCs w:val="24"/>
          <w:lang w:val="it-IT"/>
        </w:rPr>
        <w:t>Florenţa</w:t>
      </w:r>
      <w:r w:rsidRPr="003656A5">
        <w:rPr>
          <w:rFonts w:asciiTheme="minorHAnsi" w:hAnsiTheme="minorHAnsi" w:cstheme="minorHAnsi"/>
          <w:sz w:val="24"/>
          <w:szCs w:val="24"/>
          <w:lang w:val="it-IT"/>
        </w:rPr>
        <w:t>, iulie 1998</w:t>
      </w:r>
    </w:p>
    <w:p w14:paraId="5EC011E9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97BFEF9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656A5">
        <w:rPr>
          <w:rFonts w:asciiTheme="minorHAnsi" w:hAnsiTheme="minorHAnsi" w:cstheme="minorHAnsi"/>
          <w:b/>
          <w:iCs/>
          <w:sz w:val="24"/>
          <w:szCs w:val="24"/>
        </w:rPr>
        <w:t>Organizare de congrese:</w:t>
      </w:r>
    </w:p>
    <w:p w14:paraId="74F15C70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4C225FCF" w14:textId="1B8DCDB0" w:rsidR="00024D05" w:rsidRDefault="00024D05" w:rsidP="00024D05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Cs/>
          <w:szCs w:val="24"/>
        </w:rPr>
      </w:pPr>
      <w:r w:rsidRPr="003656A5">
        <w:rPr>
          <w:rFonts w:asciiTheme="minorHAnsi" w:hAnsiTheme="minorHAnsi" w:cstheme="minorHAnsi"/>
          <w:bCs/>
          <w:szCs w:val="24"/>
        </w:rPr>
        <w:t xml:space="preserve">Președintele Comitetului Științific al Congresului Internațional </w:t>
      </w:r>
      <w:r w:rsidRPr="003656A5">
        <w:rPr>
          <w:rFonts w:asciiTheme="minorHAnsi" w:hAnsiTheme="minorHAnsi" w:cstheme="minorHAnsi"/>
          <w:bCs/>
          <w:i/>
          <w:iCs/>
          <w:szCs w:val="24"/>
        </w:rPr>
        <w:t>Traducere și criză</w:t>
      </w:r>
      <w:r w:rsidRPr="003656A5">
        <w:rPr>
          <w:rFonts w:asciiTheme="minorHAnsi" w:hAnsiTheme="minorHAnsi" w:cstheme="minorHAnsi"/>
          <w:bCs/>
          <w:szCs w:val="24"/>
        </w:rPr>
        <w:t xml:space="preserve">, Universitatea </w:t>
      </w:r>
      <w:proofErr w:type="spellStart"/>
      <w:r w:rsidRPr="003656A5">
        <w:rPr>
          <w:rFonts w:asciiTheme="minorHAnsi" w:hAnsiTheme="minorHAnsi" w:cstheme="minorHAnsi"/>
          <w:bCs/>
          <w:szCs w:val="24"/>
        </w:rPr>
        <w:t>Naională</w:t>
      </w:r>
      <w:proofErr w:type="spellEnd"/>
      <w:r w:rsidRPr="003656A5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szCs w:val="24"/>
        </w:rPr>
        <w:t>Taras</w:t>
      </w:r>
      <w:proofErr w:type="spellEnd"/>
      <w:r w:rsidRPr="003656A5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szCs w:val="24"/>
        </w:rPr>
        <w:t>Șevceno</w:t>
      </w:r>
      <w:proofErr w:type="spellEnd"/>
      <w:r w:rsidRPr="003656A5">
        <w:rPr>
          <w:rFonts w:asciiTheme="minorHAnsi" w:hAnsiTheme="minorHAnsi" w:cstheme="minorHAnsi"/>
          <w:bCs/>
          <w:szCs w:val="24"/>
        </w:rPr>
        <w:t xml:space="preserve"> din Kiev, 20 octombrie 2023</w:t>
      </w:r>
    </w:p>
    <w:p w14:paraId="0E302F00" w14:textId="77777777" w:rsidR="00F72AAF" w:rsidRPr="003656A5" w:rsidRDefault="00F72AAF" w:rsidP="00F72AAF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Cs/>
          <w:szCs w:val="24"/>
        </w:rPr>
      </w:pPr>
    </w:p>
    <w:p w14:paraId="1977D432" w14:textId="3AEA5DEF" w:rsidR="00222F12" w:rsidRPr="003656A5" w:rsidRDefault="00222F12" w:rsidP="00D03C47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Coorganizator Celui De-al Doilea Congres Internațional despre primii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Mavrocordați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: Alexandru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Exaporitul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 (1641-1709) și domnii Țărilor Române Nicolae (1680-1730) și Constantin (1711-1769). Zorii Modernității în Sud-Estul Europei, </w:t>
      </w:r>
      <w:r w:rsidRPr="003656A5">
        <w:rPr>
          <w:rFonts w:asciiTheme="minorHAnsi" w:hAnsiTheme="minorHAnsi" w:cstheme="minorHAnsi"/>
          <w:b/>
          <w:bCs/>
          <w:sz w:val="24"/>
          <w:szCs w:val="24"/>
          <w:lang w:val="ro-RO"/>
        </w:rPr>
        <w:t>Chios</w:t>
      </w:r>
      <w:r w:rsidRPr="003656A5">
        <w:rPr>
          <w:rFonts w:asciiTheme="minorHAnsi" w:hAnsiTheme="minorHAnsi" w:cstheme="minorHAnsi"/>
          <w:sz w:val="24"/>
          <w:szCs w:val="24"/>
          <w:lang w:val="ro-RO"/>
        </w:rPr>
        <w:t xml:space="preserve">, Biblioteca </w:t>
      </w:r>
      <w:proofErr w:type="spellStart"/>
      <w:r w:rsidRPr="003656A5">
        <w:rPr>
          <w:rFonts w:asciiTheme="minorHAnsi" w:hAnsiTheme="minorHAnsi" w:cstheme="minorHAnsi"/>
          <w:sz w:val="24"/>
          <w:szCs w:val="24"/>
          <w:lang w:val="ro-RO"/>
        </w:rPr>
        <w:t>Korais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ro-RO"/>
        </w:rPr>
        <w:t>, 15-17 iulie 2022</w:t>
      </w:r>
    </w:p>
    <w:p w14:paraId="42E94A3B" w14:textId="2514520A" w:rsidR="00222F12" w:rsidRPr="003656A5" w:rsidRDefault="00222F12" w:rsidP="00D03C47">
      <w:pPr>
        <w:pStyle w:val="Corptext"/>
        <w:tabs>
          <w:tab w:val="left" w:pos="1276"/>
        </w:tabs>
        <w:spacing w:line="360" w:lineRule="auto"/>
        <w:ind w:left="1275"/>
        <w:rPr>
          <w:rFonts w:asciiTheme="minorHAnsi" w:hAnsiTheme="minorHAnsi" w:cstheme="minorHAnsi"/>
          <w:b/>
          <w:szCs w:val="24"/>
        </w:rPr>
      </w:pPr>
    </w:p>
    <w:p w14:paraId="6A74278D" w14:textId="17556AA7" w:rsidR="00111D62" w:rsidRPr="003656A5" w:rsidRDefault="00111D62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3656A5">
        <w:rPr>
          <w:rFonts w:asciiTheme="minorHAnsi" w:hAnsiTheme="minorHAnsi" w:cstheme="minorHAnsi"/>
          <w:b/>
          <w:szCs w:val="24"/>
        </w:rPr>
        <w:lastRenderedPageBreak/>
        <w:t>Preşedintele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Comitetului de Organizare și Membru al Comitetului Științific al Congresului Internațional </w:t>
      </w:r>
      <w:r w:rsidR="00291B03" w:rsidRPr="003656A5">
        <w:rPr>
          <w:rFonts w:asciiTheme="minorHAnsi" w:hAnsiTheme="minorHAnsi" w:cstheme="minorHAnsi"/>
          <w:b/>
          <w:i/>
          <w:iCs/>
          <w:szCs w:val="24"/>
          <w:lang w:val="el-GR"/>
        </w:rPr>
        <w:t>Η</w:t>
      </w:r>
      <w:r w:rsidR="00291B03" w:rsidRPr="003656A5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291B03" w:rsidRPr="003656A5">
        <w:rPr>
          <w:rFonts w:asciiTheme="minorHAnsi" w:hAnsiTheme="minorHAnsi" w:cstheme="minorHAnsi"/>
          <w:b/>
          <w:i/>
          <w:iCs/>
          <w:szCs w:val="24"/>
          <w:lang w:val="el-GR"/>
        </w:rPr>
        <w:t>Ελληνική</w:t>
      </w:r>
      <w:r w:rsidR="00291B03" w:rsidRPr="003656A5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291B03" w:rsidRPr="003656A5">
        <w:rPr>
          <w:rFonts w:asciiTheme="minorHAnsi" w:hAnsiTheme="minorHAnsi" w:cstheme="minorHAnsi"/>
          <w:b/>
          <w:i/>
          <w:iCs/>
          <w:szCs w:val="24"/>
          <w:lang w:val="el-GR"/>
        </w:rPr>
        <w:t>επανάσταση</w:t>
      </w:r>
      <w:r w:rsidR="00291B03" w:rsidRPr="003656A5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291B03" w:rsidRPr="003656A5">
        <w:rPr>
          <w:rFonts w:asciiTheme="minorHAnsi" w:hAnsiTheme="minorHAnsi" w:cstheme="minorHAnsi"/>
          <w:b/>
          <w:i/>
          <w:iCs/>
          <w:szCs w:val="24"/>
          <w:lang w:val="el-GR"/>
        </w:rPr>
        <w:t>και</w:t>
      </w:r>
      <w:r w:rsidR="00291B03" w:rsidRPr="003656A5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291B03" w:rsidRPr="003656A5">
        <w:rPr>
          <w:rFonts w:asciiTheme="minorHAnsi" w:hAnsiTheme="minorHAnsi" w:cstheme="minorHAnsi"/>
          <w:b/>
          <w:i/>
          <w:iCs/>
          <w:szCs w:val="24"/>
          <w:lang w:val="el-GR"/>
        </w:rPr>
        <w:t>οι</w:t>
      </w:r>
      <w:r w:rsidR="00291B03" w:rsidRPr="003656A5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291B03" w:rsidRPr="003656A5">
        <w:rPr>
          <w:rFonts w:asciiTheme="minorHAnsi" w:hAnsiTheme="minorHAnsi" w:cstheme="minorHAnsi"/>
          <w:b/>
          <w:i/>
          <w:iCs/>
          <w:szCs w:val="24"/>
          <w:lang w:val="el-GR"/>
        </w:rPr>
        <w:t>Ρουμανικές</w:t>
      </w:r>
      <w:r w:rsidR="00291B03" w:rsidRPr="003656A5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291B03" w:rsidRPr="003656A5">
        <w:rPr>
          <w:rFonts w:asciiTheme="minorHAnsi" w:hAnsiTheme="minorHAnsi" w:cstheme="minorHAnsi"/>
          <w:b/>
          <w:i/>
          <w:iCs/>
          <w:szCs w:val="24"/>
          <w:lang w:val="el-GR"/>
        </w:rPr>
        <w:t>Χώρες</w:t>
      </w:r>
      <w:r w:rsidR="00291B03" w:rsidRPr="003656A5">
        <w:rPr>
          <w:rFonts w:asciiTheme="minorHAnsi" w:hAnsiTheme="minorHAnsi" w:cstheme="minorHAnsi"/>
          <w:b/>
          <w:i/>
          <w:iCs/>
          <w:szCs w:val="24"/>
        </w:rPr>
        <w:t xml:space="preserve"> (</w:t>
      </w:r>
      <w:r w:rsidRPr="003656A5">
        <w:rPr>
          <w:rFonts w:asciiTheme="minorHAnsi" w:hAnsiTheme="minorHAnsi" w:cstheme="minorHAnsi"/>
          <w:b/>
          <w:i/>
          <w:szCs w:val="24"/>
        </w:rPr>
        <w:t>Revoluția greacă și Țările Române</w:t>
      </w:r>
      <w:r w:rsidR="00291B03" w:rsidRPr="003656A5">
        <w:rPr>
          <w:rFonts w:asciiTheme="minorHAnsi" w:hAnsiTheme="minorHAnsi" w:cstheme="minorHAnsi"/>
          <w:b/>
          <w:i/>
          <w:szCs w:val="24"/>
        </w:rPr>
        <w:t>)</w:t>
      </w:r>
      <w:r w:rsidRPr="003656A5">
        <w:rPr>
          <w:rFonts w:asciiTheme="minorHAnsi" w:hAnsiTheme="minorHAnsi" w:cstheme="minorHAnsi"/>
          <w:b/>
          <w:i/>
          <w:szCs w:val="24"/>
        </w:rPr>
        <w:t>,</w:t>
      </w:r>
      <w:r w:rsidRPr="003656A5">
        <w:rPr>
          <w:rFonts w:asciiTheme="minorHAnsi" w:hAnsiTheme="minorHAnsi" w:cstheme="minorHAnsi"/>
          <w:b/>
          <w:szCs w:val="24"/>
        </w:rPr>
        <w:t xml:space="preserve"> București</w:t>
      </w:r>
      <w:r w:rsidR="00C01F05" w:rsidRPr="003656A5">
        <w:rPr>
          <w:rFonts w:asciiTheme="minorHAnsi" w:hAnsiTheme="minorHAnsi" w:cstheme="minorHAnsi"/>
          <w:b/>
          <w:szCs w:val="24"/>
        </w:rPr>
        <w:t xml:space="preserve">, </w:t>
      </w:r>
      <w:r w:rsidR="00EB77D3" w:rsidRPr="003656A5">
        <w:rPr>
          <w:rFonts w:asciiTheme="minorHAnsi" w:hAnsiTheme="minorHAnsi" w:cstheme="minorHAnsi"/>
          <w:b/>
          <w:szCs w:val="24"/>
        </w:rPr>
        <w:t>22</w:t>
      </w:r>
      <w:r w:rsidR="00C01F05" w:rsidRPr="003656A5">
        <w:rPr>
          <w:rFonts w:asciiTheme="minorHAnsi" w:hAnsiTheme="minorHAnsi" w:cstheme="minorHAnsi"/>
          <w:b/>
          <w:szCs w:val="24"/>
        </w:rPr>
        <w:t>-</w:t>
      </w:r>
      <w:r w:rsidR="00EB77D3" w:rsidRPr="003656A5">
        <w:rPr>
          <w:rFonts w:asciiTheme="minorHAnsi" w:hAnsiTheme="minorHAnsi" w:cstheme="minorHAnsi"/>
          <w:b/>
          <w:szCs w:val="24"/>
        </w:rPr>
        <w:t>23</w:t>
      </w:r>
      <w:r w:rsidR="00C01F05" w:rsidRPr="003656A5">
        <w:rPr>
          <w:rFonts w:asciiTheme="minorHAnsi" w:hAnsiTheme="minorHAnsi" w:cstheme="minorHAnsi"/>
          <w:b/>
          <w:szCs w:val="24"/>
        </w:rPr>
        <w:t xml:space="preserve"> </w:t>
      </w:r>
      <w:r w:rsidR="00EB77D3" w:rsidRPr="003656A5">
        <w:rPr>
          <w:rFonts w:asciiTheme="minorHAnsi" w:hAnsiTheme="minorHAnsi" w:cstheme="minorHAnsi"/>
          <w:b/>
          <w:szCs w:val="24"/>
        </w:rPr>
        <w:t>octo</w:t>
      </w:r>
      <w:r w:rsidR="00C01F05" w:rsidRPr="003656A5">
        <w:rPr>
          <w:rFonts w:asciiTheme="minorHAnsi" w:hAnsiTheme="minorHAnsi" w:cstheme="minorHAnsi"/>
          <w:b/>
          <w:szCs w:val="24"/>
        </w:rPr>
        <w:t>mbrie 202</w:t>
      </w:r>
      <w:r w:rsidR="00EB77D3" w:rsidRPr="003656A5">
        <w:rPr>
          <w:rFonts w:asciiTheme="minorHAnsi" w:hAnsiTheme="minorHAnsi" w:cstheme="minorHAnsi"/>
          <w:b/>
          <w:szCs w:val="24"/>
        </w:rPr>
        <w:t>1</w:t>
      </w:r>
      <w:r w:rsidRPr="003656A5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051E3799" w14:textId="77777777" w:rsidR="00111D62" w:rsidRPr="003656A5" w:rsidRDefault="00111D62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7347A738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3656A5">
        <w:rPr>
          <w:rFonts w:asciiTheme="minorHAnsi" w:hAnsiTheme="minorHAnsi" w:cstheme="minorHAnsi"/>
          <w:b/>
          <w:szCs w:val="24"/>
        </w:rPr>
        <w:t>Preşedintele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Comitetului de Organizare și Membru al Comitetului Științific al </w:t>
      </w:r>
      <w:r w:rsidRPr="003656A5">
        <w:rPr>
          <w:rFonts w:asciiTheme="minorHAnsi" w:hAnsiTheme="minorHAnsi" w:cstheme="minorHAnsi"/>
          <w:b/>
          <w:i/>
          <w:szCs w:val="24"/>
        </w:rPr>
        <w:t xml:space="preserve">Celui de-al III-lea Congres al </w:t>
      </w:r>
      <w:proofErr w:type="spellStart"/>
      <w:r w:rsidRPr="003656A5">
        <w:rPr>
          <w:rFonts w:asciiTheme="minorHAnsi" w:hAnsiTheme="minorHAnsi" w:cstheme="minorHAnsi"/>
          <w:b/>
          <w:i/>
          <w:szCs w:val="24"/>
        </w:rPr>
        <w:t>Neoeleniştilor</w:t>
      </w:r>
      <w:proofErr w:type="spellEnd"/>
      <w:r w:rsidRPr="003656A5">
        <w:rPr>
          <w:rFonts w:asciiTheme="minorHAnsi" w:hAnsiTheme="minorHAnsi" w:cstheme="minorHAnsi"/>
          <w:b/>
          <w:i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b/>
          <w:i/>
          <w:szCs w:val="24"/>
        </w:rPr>
        <w:t>Ţările</w:t>
      </w:r>
      <w:proofErr w:type="spellEnd"/>
      <w:r w:rsidRPr="003656A5">
        <w:rPr>
          <w:rFonts w:asciiTheme="minorHAnsi" w:hAnsiTheme="minorHAnsi" w:cstheme="minorHAnsi"/>
          <w:b/>
          <w:i/>
          <w:szCs w:val="24"/>
        </w:rPr>
        <w:t xml:space="preserve"> Balcanice</w:t>
      </w:r>
      <w:r w:rsidRPr="003656A5">
        <w:rPr>
          <w:rFonts w:asciiTheme="minorHAnsi" w:hAnsiTheme="minorHAnsi" w:cstheme="minorHAnsi"/>
          <w:b/>
          <w:szCs w:val="24"/>
        </w:rPr>
        <w:t xml:space="preserve">: </w:t>
      </w:r>
      <w:r w:rsidRPr="003656A5">
        <w:rPr>
          <w:rFonts w:asciiTheme="minorHAnsi" w:hAnsiTheme="minorHAnsi" w:cstheme="minorHAnsi"/>
          <w:b/>
          <w:bCs/>
          <w:i/>
          <w:szCs w:val="24"/>
        </w:rPr>
        <w:t xml:space="preserve">Elenismul - factor cultural </w:t>
      </w:r>
      <w:proofErr w:type="spellStart"/>
      <w:r w:rsidRPr="003656A5">
        <w:rPr>
          <w:rFonts w:asciiTheme="minorHAnsi" w:hAnsiTheme="minorHAnsi" w:cstheme="minorHAnsi"/>
          <w:b/>
          <w:bCs/>
          <w:i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b/>
          <w:bCs/>
          <w:i/>
          <w:szCs w:val="24"/>
        </w:rPr>
        <w:t xml:space="preserve"> economic în Balcani (1453-2015): Limbă, literatură, artă, societate</w:t>
      </w:r>
      <w:r w:rsidRPr="003656A5">
        <w:rPr>
          <w:rFonts w:asciiTheme="minorHAnsi" w:hAnsiTheme="minorHAnsi" w:cstheme="minorHAnsi"/>
          <w:b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>, 16-17 octombrie 2015</w:t>
      </w:r>
    </w:p>
    <w:p w14:paraId="1EE709DB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2071C970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Membru în Comitetul de Organizare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Moderator la cel de-al</w:t>
      </w:r>
      <w:r w:rsidRPr="003656A5">
        <w:rPr>
          <w:rFonts w:asciiTheme="minorHAnsi" w:hAnsiTheme="minorHAnsi" w:cstheme="minorHAnsi"/>
          <w:b/>
          <w:szCs w:val="24"/>
        </w:rPr>
        <w:t xml:space="preserve"> </w:t>
      </w:r>
      <w:r w:rsidRPr="003656A5">
        <w:rPr>
          <w:rFonts w:asciiTheme="minorHAnsi" w:hAnsiTheme="minorHAnsi" w:cstheme="minorHAnsi"/>
          <w:szCs w:val="24"/>
        </w:rPr>
        <w:t xml:space="preserve">Treilea Congres Paneuropean al </w:t>
      </w:r>
      <w:proofErr w:type="spellStart"/>
      <w:r w:rsidRPr="003656A5">
        <w:rPr>
          <w:rFonts w:asciiTheme="minorHAnsi" w:hAnsiTheme="minorHAnsi" w:cstheme="minorHAnsi"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Europene de Studii Neoelene,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, 2-4 iunie 2006 </w:t>
      </w:r>
    </w:p>
    <w:p w14:paraId="48498DFA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48D883D1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/>
          <w:iCs/>
          <w:sz w:val="24"/>
          <w:szCs w:val="24"/>
        </w:rPr>
        <w:t>Keynote</w:t>
      </w:r>
      <w:proofErr w:type="spellEnd"/>
      <w:r w:rsidRPr="003656A5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Cs/>
          <w:sz w:val="24"/>
          <w:szCs w:val="24"/>
        </w:rPr>
        <w:t>speaker</w:t>
      </w:r>
      <w:proofErr w:type="spellEnd"/>
      <w:r w:rsidRPr="003656A5">
        <w:rPr>
          <w:rFonts w:asciiTheme="minorHAnsi" w:hAnsiTheme="minorHAnsi" w:cstheme="minorHAnsi"/>
          <w:b/>
          <w:iCs/>
          <w:sz w:val="24"/>
          <w:szCs w:val="24"/>
        </w:rPr>
        <w:t xml:space="preserve"> / moderator de secțiune / membru în comitetul științific al unor congrese internaționale:</w:t>
      </w:r>
    </w:p>
    <w:p w14:paraId="3545B428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25F9BE0F" w14:textId="4A70203A" w:rsidR="005B462B" w:rsidRPr="003656A5" w:rsidRDefault="005B462B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Cs/>
          <w:szCs w:val="24"/>
        </w:rPr>
      </w:pPr>
      <w:r w:rsidRPr="003656A5">
        <w:rPr>
          <w:rFonts w:asciiTheme="minorHAnsi" w:hAnsiTheme="minorHAnsi" w:cstheme="minorHAnsi"/>
          <w:bCs/>
          <w:szCs w:val="24"/>
        </w:rPr>
        <w:t xml:space="preserve">Membru în Comitetul Științific al Celui de-al Optulea Congres al Societății Europene de Studii Neoelene, </w:t>
      </w:r>
      <w:r w:rsidRPr="003656A5">
        <w:rPr>
          <w:rFonts w:asciiTheme="minorHAnsi" w:hAnsiTheme="minorHAnsi" w:cstheme="minorHAnsi"/>
          <w:bCs/>
          <w:i/>
          <w:iCs/>
          <w:szCs w:val="24"/>
        </w:rPr>
        <w:t xml:space="preserve">Elenismul modern între catastrofă și renaștere (fapte, texte, interpretări), </w:t>
      </w:r>
      <w:r w:rsidRPr="003656A5">
        <w:rPr>
          <w:rFonts w:asciiTheme="minorHAnsi" w:hAnsiTheme="minorHAnsi" w:cstheme="minorHAnsi"/>
          <w:bCs/>
          <w:szCs w:val="24"/>
        </w:rPr>
        <w:t xml:space="preserve">Viena, octombrie 2023 </w:t>
      </w:r>
    </w:p>
    <w:p w14:paraId="4A912298" w14:textId="77777777" w:rsidR="00D70CE5" w:rsidRPr="003656A5" w:rsidRDefault="00D70CE5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Cs/>
          <w:szCs w:val="24"/>
        </w:rPr>
      </w:pPr>
    </w:p>
    <w:p w14:paraId="523B1280" w14:textId="4ECC58F3" w:rsidR="00D70CE5" w:rsidRPr="003656A5" w:rsidRDefault="00D70CE5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Cs/>
          <w:szCs w:val="24"/>
        </w:rPr>
      </w:pPr>
      <w:r w:rsidRPr="003656A5">
        <w:rPr>
          <w:rFonts w:asciiTheme="minorHAnsi" w:hAnsiTheme="minorHAnsi" w:cstheme="minorHAnsi"/>
          <w:bCs/>
          <w:szCs w:val="24"/>
        </w:rPr>
        <w:t>Membru în Comitetul Științific al Primului Simpozion Internațional al Tinerilor Cercetători în domeniul studiilor neoelene, Noi abordări în domeniul studiilor neoelene, Universitatea din Granada, Granada, 9-11 septembrie 2023</w:t>
      </w:r>
    </w:p>
    <w:p w14:paraId="64033834" w14:textId="77777777" w:rsidR="003E7414" w:rsidRPr="003656A5" w:rsidRDefault="003E7414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Cs/>
          <w:szCs w:val="24"/>
        </w:rPr>
      </w:pPr>
    </w:p>
    <w:p w14:paraId="6B74CDE5" w14:textId="1C2E8786" w:rsidR="005B462B" w:rsidRPr="003656A5" w:rsidRDefault="005B462B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Cs/>
          <w:szCs w:val="24"/>
        </w:rPr>
      </w:pPr>
      <w:r w:rsidRPr="003656A5">
        <w:rPr>
          <w:rFonts w:asciiTheme="minorHAnsi" w:hAnsiTheme="minorHAnsi" w:cstheme="minorHAnsi"/>
          <w:bCs/>
          <w:szCs w:val="24"/>
        </w:rPr>
        <w:t xml:space="preserve">Membru în Comitetul Științific al Celui de-al Doilea Congres </w:t>
      </w:r>
      <w:r w:rsidRPr="003656A5">
        <w:rPr>
          <w:rFonts w:asciiTheme="minorHAnsi" w:hAnsiTheme="minorHAnsi" w:cstheme="minorHAnsi"/>
          <w:bCs/>
          <w:i/>
          <w:iCs/>
          <w:szCs w:val="24"/>
        </w:rPr>
        <w:t xml:space="preserve">despre primii </w:t>
      </w:r>
      <w:proofErr w:type="spellStart"/>
      <w:r w:rsidRPr="003656A5">
        <w:rPr>
          <w:rFonts w:asciiTheme="minorHAnsi" w:hAnsiTheme="minorHAnsi" w:cstheme="minorHAnsi"/>
          <w:bCs/>
          <w:i/>
          <w:iCs/>
          <w:szCs w:val="24"/>
        </w:rPr>
        <w:t>Mavrocordați</w:t>
      </w:r>
      <w:proofErr w:type="spellEnd"/>
      <w:r w:rsidRPr="003656A5">
        <w:rPr>
          <w:rFonts w:asciiTheme="minorHAnsi" w:hAnsiTheme="minorHAnsi" w:cstheme="minorHAnsi"/>
          <w:bCs/>
          <w:i/>
          <w:iCs/>
          <w:szCs w:val="24"/>
        </w:rPr>
        <w:t xml:space="preserve"> (Alexandru </w:t>
      </w:r>
      <w:proofErr w:type="spellStart"/>
      <w:r w:rsidRPr="003656A5">
        <w:rPr>
          <w:rFonts w:asciiTheme="minorHAnsi" w:hAnsiTheme="minorHAnsi" w:cstheme="minorHAnsi"/>
          <w:bCs/>
          <w:i/>
          <w:iCs/>
          <w:szCs w:val="24"/>
        </w:rPr>
        <w:t>Exaporitul</w:t>
      </w:r>
      <w:proofErr w:type="spellEnd"/>
      <w:r w:rsidRPr="003656A5">
        <w:rPr>
          <w:rFonts w:asciiTheme="minorHAnsi" w:hAnsiTheme="minorHAnsi" w:cstheme="minorHAnsi"/>
          <w:bCs/>
          <w:i/>
          <w:iCs/>
          <w:szCs w:val="24"/>
        </w:rPr>
        <w:t xml:space="preserve"> și domnii Nicolae și Constantin. Zorii modernității în sud-estul Europei)</w:t>
      </w:r>
      <w:r w:rsidRPr="003656A5">
        <w:rPr>
          <w:rFonts w:asciiTheme="minorHAnsi" w:hAnsiTheme="minorHAnsi" w:cstheme="minorHAnsi"/>
          <w:bCs/>
          <w:szCs w:val="24"/>
        </w:rPr>
        <w:t>, Chios, 15-17 iulie 2022</w:t>
      </w:r>
    </w:p>
    <w:p w14:paraId="4011D3AE" w14:textId="77777777" w:rsidR="00DB1228" w:rsidRPr="003656A5" w:rsidRDefault="00DB1228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Cs/>
          <w:szCs w:val="24"/>
        </w:rPr>
      </w:pPr>
    </w:p>
    <w:p w14:paraId="3DACB304" w14:textId="5A5918CF" w:rsidR="00DB1228" w:rsidRPr="003656A5" w:rsidRDefault="005B462B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Cs/>
          <w:szCs w:val="24"/>
        </w:rPr>
      </w:pPr>
      <w:r w:rsidRPr="003656A5">
        <w:rPr>
          <w:rFonts w:asciiTheme="minorHAnsi" w:hAnsiTheme="minorHAnsi" w:cstheme="minorHAnsi"/>
          <w:bCs/>
          <w:szCs w:val="24"/>
        </w:rPr>
        <w:t xml:space="preserve">Președintele comitetului de organizare și membru în comitetul științific al Congresului Internațional </w:t>
      </w:r>
      <w:r w:rsidRPr="003656A5">
        <w:rPr>
          <w:rFonts w:asciiTheme="minorHAnsi" w:hAnsiTheme="minorHAnsi" w:cstheme="minorHAnsi"/>
          <w:bCs/>
          <w:i/>
          <w:iCs/>
          <w:szCs w:val="24"/>
        </w:rPr>
        <w:t>Revoluția Greacă și Țările Române</w:t>
      </w:r>
      <w:r w:rsidRPr="003656A5">
        <w:rPr>
          <w:rFonts w:asciiTheme="minorHAnsi" w:hAnsiTheme="minorHAnsi" w:cstheme="minorHAnsi"/>
          <w:bCs/>
          <w:szCs w:val="24"/>
        </w:rPr>
        <w:t>, București, 22-23 octombrie 2021</w:t>
      </w:r>
    </w:p>
    <w:p w14:paraId="271999D0" w14:textId="77777777" w:rsidR="00DB1228" w:rsidRPr="003656A5" w:rsidRDefault="00DB1228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Cs/>
          <w:szCs w:val="24"/>
        </w:rPr>
      </w:pPr>
    </w:p>
    <w:p w14:paraId="4E1D2418" w14:textId="7C1CAE69" w:rsidR="00433AA4" w:rsidRPr="003656A5" w:rsidRDefault="00433AA4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Membru în Comitetul </w:t>
      </w:r>
      <w:r w:rsidR="005B462B" w:rsidRPr="003656A5">
        <w:rPr>
          <w:rFonts w:asciiTheme="minorHAnsi" w:hAnsiTheme="minorHAnsi" w:cstheme="minorHAnsi"/>
          <w:szCs w:val="24"/>
        </w:rPr>
        <w:t>Științific</w:t>
      </w:r>
      <w:r w:rsidRPr="003656A5">
        <w:rPr>
          <w:rFonts w:asciiTheme="minorHAnsi" w:hAnsiTheme="minorHAnsi" w:cstheme="minorHAnsi"/>
          <w:szCs w:val="24"/>
        </w:rPr>
        <w:t xml:space="preserve"> al Celui de-al Patrulea Congres Balcanic al </w:t>
      </w:r>
      <w:proofErr w:type="spellStart"/>
      <w:r w:rsidRPr="003656A5">
        <w:rPr>
          <w:rFonts w:asciiTheme="minorHAnsi" w:hAnsiTheme="minorHAnsi" w:cstheme="minorHAnsi"/>
          <w:szCs w:val="24"/>
        </w:rPr>
        <w:t>Neoeleniștilor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Ελληνισμός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Βαλκάνια</w:t>
      </w:r>
      <w:r w:rsidRPr="003656A5">
        <w:rPr>
          <w:rFonts w:asciiTheme="minorHAnsi" w:hAnsiTheme="minorHAnsi" w:cstheme="minorHAnsi"/>
          <w:i/>
          <w:szCs w:val="24"/>
        </w:rPr>
        <w:t xml:space="preserve">: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αμφίδρομες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σχέσεις</w:t>
      </w:r>
      <w:r w:rsidRPr="003656A5">
        <w:rPr>
          <w:rFonts w:asciiTheme="minorHAnsi" w:hAnsiTheme="minorHAnsi" w:cstheme="minorHAnsi"/>
          <w:i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Γλώσσα</w:t>
      </w:r>
      <w:r w:rsidRPr="003656A5">
        <w:rPr>
          <w:rFonts w:asciiTheme="minorHAnsi" w:hAnsiTheme="minorHAnsi" w:cstheme="minorHAnsi"/>
          <w:i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ιστορία</w:t>
      </w:r>
      <w:r w:rsidRPr="003656A5">
        <w:rPr>
          <w:rFonts w:asciiTheme="minorHAnsi" w:hAnsiTheme="minorHAnsi" w:cstheme="minorHAnsi"/>
          <w:i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λογοτεχνία</w:t>
      </w:r>
      <w:r w:rsidRPr="003656A5">
        <w:rPr>
          <w:rFonts w:asciiTheme="minorHAnsi" w:hAnsiTheme="minorHAnsi" w:cstheme="minorHAnsi"/>
          <w:i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πολιτισμός</w:t>
      </w:r>
      <w:r w:rsidRPr="003656A5">
        <w:rPr>
          <w:rFonts w:asciiTheme="minorHAnsi" w:hAnsiTheme="minorHAnsi" w:cstheme="minorHAnsi"/>
          <w:i/>
          <w:szCs w:val="24"/>
        </w:rPr>
        <w:t xml:space="preserve"> (1453-2019) (Elenismul și Balcanii: relații biunivoce. Limbă, istorie, literatură, civilizație) (1453-2019)</w:t>
      </w:r>
      <w:r w:rsidRPr="003656A5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Cs w:val="24"/>
        </w:rPr>
        <w:t>Komotini</w:t>
      </w:r>
      <w:proofErr w:type="spellEnd"/>
      <w:r w:rsidRPr="003656A5">
        <w:rPr>
          <w:rFonts w:asciiTheme="minorHAnsi" w:hAnsiTheme="minorHAnsi" w:cstheme="minorHAnsi"/>
          <w:szCs w:val="24"/>
        </w:rPr>
        <w:t>, 22-24 noiembrie 2019</w:t>
      </w:r>
    </w:p>
    <w:p w14:paraId="4EFE8416" w14:textId="77777777" w:rsidR="00433AA4" w:rsidRPr="003656A5" w:rsidRDefault="00433AA4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151E11E4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Membru în Comitetul </w:t>
      </w:r>
      <w:proofErr w:type="spellStart"/>
      <w:r w:rsidRPr="003656A5">
        <w:rPr>
          <w:rFonts w:asciiTheme="minorHAnsi" w:hAnsiTheme="minorHAnsi" w:cstheme="minorHAnsi"/>
          <w:szCs w:val="24"/>
        </w:rPr>
        <w:t>Ştiinţific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al Congresului internațional</w:t>
      </w:r>
      <w:r w:rsidRPr="003656A5">
        <w:rPr>
          <w:rFonts w:asciiTheme="minorHAnsi" w:hAnsiTheme="minorHAnsi" w:cstheme="minorHAnsi"/>
          <w:color w:val="26282A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Πόλεις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-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Λιμάνι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α και Θα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λάσσιοι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δρόμοι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στην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Αν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ατολική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Μεσόγειο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 και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στη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 Μα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ύρη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Θάλ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ασσα (18-21ος α</w:t>
      </w:r>
      <w:proofErr w:type="spellStart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ιών</w:t>
      </w:r>
      <w:proofErr w:type="spellEnd"/>
      <w:r w:rsidRPr="003656A5">
        <w:rPr>
          <w:rFonts w:asciiTheme="minorHAnsi" w:hAnsiTheme="minorHAnsi" w:cstheme="minorHAnsi"/>
          <w:i/>
          <w:color w:val="26282A"/>
          <w:szCs w:val="24"/>
          <w:shd w:val="clear" w:color="auto" w:fill="FFFFFF"/>
        </w:rPr>
        <w:t>ας)</w:t>
      </w:r>
      <w:r w:rsidRPr="003656A5">
        <w:rPr>
          <w:rFonts w:asciiTheme="minorHAnsi" w:hAnsiTheme="minorHAnsi" w:cstheme="minorHAnsi"/>
          <w:color w:val="26282A"/>
          <w:szCs w:val="24"/>
          <w:shd w:val="clear" w:color="auto" w:fill="FFFFFF"/>
        </w:rPr>
        <w:t xml:space="preserve"> (Orașe-porturi și drumuri maritime în Mediterana Orientală și pe Marea Neagră), </w:t>
      </w:r>
      <w:r w:rsidRPr="003656A5">
        <w:rPr>
          <w:rFonts w:asciiTheme="minorHAnsi" w:hAnsiTheme="minorHAnsi" w:cstheme="minorHAnsi"/>
          <w:b/>
          <w:color w:val="26282A"/>
          <w:szCs w:val="24"/>
          <w:shd w:val="clear" w:color="auto" w:fill="FFFFFF"/>
        </w:rPr>
        <w:t xml:space="preserve">Atena, </w:t>
      </w:r>
      <w:r w:rsidRPr="003656A5">
        <w:rPr>
          <w:rFonts w:asciiTheme="minorHAnsi" w:hAnsiTheme="minorHAnsi" w:cstheme="minorHAnsi"/>
          <w:color w:val="26282A"/>
          <w:szCs w:val="24"/>
          <w:shd w:val="clear" w:color="auto" w:fill="FFFFFF"/>
        </w:rPr>
        <w:t>21-24 noiembrie 2018</w:t>
      </w:r>
    </w:p>
    <w:p w14:paraId="3DA11FC2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275"/>
        <w:rPr>
          <w:rFonts w:asciiTheme="minorHAnsi" w:hAnsiTheme="minorHAnsi" w:cstheme="minorHAnsi"/>
          <w:b/>
          <w:szCs w:val="24"/>
        </w:rPr>
      </w:pPr>
    </w:p>
    <w:p w14:paraId="694C3DB3" w14:textId="3FF00D6E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Membru în Comitetul </w:t>
      </w:r>
      <w:proofErr w:type="spellStart"/>
      <w:r w:rsidRPr="003656A5">
        <w:rPr>
          <w:rFonts w:asciiTheme="minorHAnsi" w:hAnsiTheme="minorHAnsi" w:cstheme="minorHAnsi"/>
          <w:szCs w:val="24"/>
        </w:rPr>
        <w:t>Ştiinţific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</w:t>
      </w:r>
      <w:r w:rsidR="00C01F05" w:rsidRPr="003656A5">
        <w:rPr>
          <w:rFonts w:asciiTheme="minorHAnsi" w:hAnsiTheme="minorHAnsi" w:cstheme="minorHAnsi"/>
          <w:szCs w:val="24"/>
        </w:rPr>
        <w:t>și moderator la cel</w:t>
      </w:r>
      <w:r w:rsidRPr="003656A5">
        <w:rPr>
          <w:rFonts w:asciiTheme="minorHAnsi" w:hAnsiTheme="minorHAnsi" w:cstheme="minorHAnsi"/>
          <w:szCs w:val="24"/>
        </w:rPr>
        <w:t xml:space="preserve"> de-al 6-lea Congres Paneuropean al </w:t>
      </w:r>
      <w:proofErr w:type="spellStart"/>
      <w:r w:rsidRPr="003656A5">
        <w:rPr>
          <w:rFonts w:asciiTheme="minorHAnsi" w:hAnsiTheme="minorHAnsi" w:cstheme="minorHAnsi"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Europene de Studii Neoelene, </w:t>
      </w:r>
      <w:r w:rsidR="00001B90" w:rsidRPr="003656A5">
        <w:rPr>
          <w:rFonts w:asciiTheme="minorHAnsi" w:hAnsiTheme="minorHAnsi" w:cstheme="minorHAnsi"/>
          <w:i/>
          <w:iCs/>
          <w:szCs w:val="24"/>
        </w:rPr>
        <w:t>Lumea greacă între perioade de criză și de reviriment</w:t>
      </w:r>
      <w:r w:rsidR="00001B90" w:rsidRPr="003656A5">
        <w:rPr>
          <w:rFonts w:asciiTheme="minorHAnsi" w:hAnsiTheme="minorHAnsi" w:cstheme="minorHAnsi"/>
          <w:szCs w:val="24"/>
        </w:rPr>
        <w:t>,</w:t>
      </w:r>
      <w:r w:rsidR="00001B90" w:rsidRPr="003656A5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Lund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>,</w:t>
      </w:r>
      <w:r w:rsidRPr="003656A5">
        <w:rPr>
          <w:rFonts w:asciiTheme="minorHAnsi" w:hAnsiTheme="minorHAnsi" w:cstheme="minorHAnsi"/>
          <w:szCs w:val="24"/>
        </w:rPr>
        <w:t xml:space="preserve"> 4-7 octombrie 2018</w:t>
      </w:r>
    </w:p>
    <w:p w14:paraId="2CE7EF45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275"/>
        <w:rPr>
          <w:rFonts w:asciiTheme="minorHAnsi" w:hAnsiTheme="minorHAnsi" w:cstheme="minorHAnsi"/>
          <w:b/>
          <w:szCs w:val="24"/>
        </w:rPr>
      </w:pPr>
    </w:p>
    <w:p w14:paraId="58D2EB7A" w14:textId="5A7A683C" w:rsidR="00F6581E" w:rsidRPr="003656A5" w:rsidRDefault="00C01F05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>Membru</w:t>
      </w:r>
      <w:r w:rsidR="00F6581E" w:rsidRPr="003656A5">
        <w:rPr>
          <w:rFonts w:asciiTheme="minorHAnsi" w:hAnsiTheme="minorHAnsi" w:cstheme="minorHAnsi"/>
          <w:szCs w:val="24"/>
        </w:rPr>
        <w:t xml:space="preserve"> în Comitetul </w:t>
      </w:r>
      <w:r w:rsidR="00DB1228" w:rsidRPr="003656A5">
        <w:rPr>
          <w:rFonts w:asciiTheme="minorHAnsi" w:hAnsiTheme="minorHAnsi" w:cstheme="minorHAnsi"/>
          <w:szCs w:val="24"/>
        </w:rPr>
        <w:t>Științific</w:t>
      </w:r>
      <w:r w:rsidR="00F6581E" w:rsidRPr="003656A5">
        <w:rPr>
          <w:rFonts w:asciiTheme="minorHAnsi" w:hAnsiTheme="minorHAnsi" w:cstheme="minorHAnsi"/>
          <w:szCs w:val="24"/>
        </w:rPr>
        <w:t xml:space="preserve"> al Congresului internațional </w:t>
      </w:r>
      <w:r w:rsidR="00F6581E" w:rsidRPr="003656A5">
        <w:rPr>
          <w:rFonts w:asciiTheme="minorHAnsi" w:hAnsiTheme="minorHAnsi" w:cstheme="minorHAnsi"/>
          <w:i/>
          <w:szCs w:val="24"/>
          <w:lang w:val="el-GR"/>
        </w:rPr>
        <w:t>Το</w:t>
      </w:r>
      <w:r w:rsidR="00F6581E" w:rsidRPr="003656A5">
        <w:rPr>
          <w:rFonts w:asciiTheme="minorHAnsi" w:hAnsiTheme="minorHAnsi" w:cstheme="minorHAnsi"/>
          <w:i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i/>
          <w:szCs w:val="24"/>
          <w:lang w:val="el-GR"/>
        </w:rPr>
        <w:t>ελληνικό</w:t>
      </w:r>
      <w:r w:rsidR="00F6581E" w:rsidRPr="003656A5">
        <w:rPr>
          <w:rFonts w:asciiTheme="minorHAnsi" w:hAnsiTheme="minorHAnsi" w:cstheme="minorHAnsi"/>
          <w:i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i/>
          <w:szCs w:val="24"/>
          <w:lang w:val="el-GR"/>
        </w:rPr>
        <w:t>λαϊκό</w:t>
      </w:r>
      <w:r w:rsidR="00F6581E" w:rsidRPr="003656A5">
        <w:rPr>
          <w:rFonts w:asciiTheme="minorHAnsi" w:hAnsiTheme="minorHAnsi" w:cstheme="minorHAnsi"/>
          <w:i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i/>
          <w:szCs w:val="24"/>
          <w:lang w:val="el-GR"/>
        </w:rPr>
        <w:t>μυθιστόρημα</w:t>
      </w:r>
      <w:r w:rsidR="00F6581E" w:rsidRPr="003656A5">
        <w:rPr>
          <w:rFonts w:asciiTheme="minorHAnsi" w:hAnsiTheme="minorHAnsi" w:cstheme="minorHAnsi"/>
          <w:i/>
          <w:szCs w:val="24"/>
        </w:rPr>
        <w:t xml:space="preserve">: </w:t>
      </w:r>
      <w:r w:rsidR="00F6581E" w:rsidRPr="003656A5">
        <w:rPr>
          <w:rFonts w:asciiTheme="minorHAnsi" w:hAnsiTheme="minorHAnsi" w:cstheme="minorHAnsi"/>
          <w:i/>
          <w:szCs w:val="24"/>
          <w:lang w:val="el-GR"/>
        </w:rPr>
        <w:t>θεωρητικά</w:t>
      </w:r>
      <w:r w:rsidR="00F6581E" w:rsidRPr="003656A5">
        <w:rPr>
          <w:rFonts w:asciiTheme="minorHAnsi" w:hAnsiTheme="minorHAnsi" w:cstheme="minorHAnsi"/>
          <w:i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i/>
          <w:szCs w:val="24"/>
          <w:lang w:val="el-GR"/>
        </w:rPr>
        <w:t>ζητήματα</w:t>
      </w:r>
      <w:r w:rsidR="00F6581E" w:rsidRPr="003656A5">
        <w:rPr>
          <w:rFonts w:asciiTheme="minorHAnsi" w:hAnsiTheme="minorHAnsi" w:cstheme="minorHAnsi"/>
          <w:i/>
          <w:szCs w:val="24"/>
        </w:rPr>
        <w:t xml:space="preserve"> (Romanul Popular grec: chestiuni teoretice)</w:t>
      </w:r>
      <w:r w:rsidR="00F6581E" w:rsidRPr="003656A5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F6581E" w:rsidRPr="003656A5">
        <w:rPr>
          <w:rFonts w:asciiTheme="minorHAnsi" w:hAnsiTheme="minorHAnsi" w:cstheme="minorHAnsi"/>
          <w:b/>
          <w:szCs w:val="24"/>
        </w:rPr>
        <w:t>Komotini</w:t>
      </w:r>
      <w:proofErr w:type="spellEnd"/>
      <w:r w:rsidR="00F6581E" w:rsidRPr="003656A5">
        <w:rPr>
          <w:rFonts w:asciiTheme="minorHAnsi" w:hAnsiTheme="minorHAnsi" w:cstheme="minorHAnsi"/>
          <w:szCs w:val="24"/>
        </w:rPr>
        <w:t>, 25-27 mai 2018</w:t>
      </w:r>
    </w:p>
    <w:p w14:paraId="2EA0971D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275"/>
        <w:rPr>
          <w:rFonts w:asciiTheme="minorHAnsi" w:hAnsiTheme="minorHAnsi" w:cstheme="minorHAnsi"/>
          <w:b/>
          <w:szCs w:val="24"/>
        </w:rPr>
      </w:pPr>
    </w:p>
    <w:p w14:paraId="61D20DAC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Moderator de </w:t>
      </w:r>
      <w:proofErr w:type="spellStart"/>
      <w:r w:rsidRPr="003656A5">
        <w:rPr>
          <w:rFonts w:asciiTheme="minorHAnsi" w:hAnsiTheme="minorHAnsi" w:cstheme="minorHAnsi"/>
          <w:szCs w:val="24"/>
        </w:rPr>
        <w:t>secţiune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la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Cs/>
          <w:szCs w:val="24"/>
        </w:rPr>
        <w:t>congresul internațional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Από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Χίο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στην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Πόλη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Μολδοβλαχία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αρχή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μιας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δυναστείας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: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Αλέξανδρος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εξ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Απορρήτων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Νικόλαος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Ηγεμόνας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Cs w:val="24"/>
          <w:lang w:val="el-GR"/>
        </w:rPr>
        <w:t>Μολδοβλαχίας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 (Din Chios la Constantinopol și în Țările Române. Începutul unei dinastii Alexandrul Mavrocordat </w:t>
      </w:r>
      <w:proofErr w:type="spellStart"/>
      <w:r w:rsidRPr="003656A5">
        <w:rPr>
          <w:rFonts w:asciiTheme="minorHAnsi" w:hAnsiTheme="minorHAnsi" w:cstheme="minorHAnsi"/>
          <w:i/>
          <w:iCs/>
          <w:szCs w:val="24"/>
        </w:rPr>
        <w:t>Exaporitul</w:t>
      </w:r>
      <w:proofErr w:type="spellEnd"/>
      <w:r w:rsidRPr="003656A5">
        <w:rPr>
          <w:rFonts w:asciiTheme="minorHAnsi" w:hAnsiTheme="minorHAnsi" w:cstheme="minorHAnsi"/>
          <w:i/>
          <w:iCs/>
          <w:szCs w:val="24"/>
        </w:rPr>
        <w:t xml:space="preserve"> și Nicolae Mavrocordat, domnul Țării Românești și Moldovei)</w:t>
      </w:r>
      <w:r w:rsidRPr="003656A5">
        <w:rPr>
          <w:rFonts w:asciiTheme="minorHAnsi" w:hAnsiTheme="minorHAnsi" w:cstheme="minorHAnsi"/>
          <w:iCs/>
          <w:szCs w:val="24"/>
        </w:rPr>
        <w:t xml:space="preserve">, </w:t>
      </w:r>
      <w:r w:rsidRPr="003656A5">
        <w:rPr>
          <w:rFonts w:asciiTheme="minorHAnsi" w:hAnsiTheme="minorHAnsi" w:cstheme="minorHAnsi"/>
          <w:b/>
          <w:iCs/>
          <w:szCs w:val="24"/>
        </w:rPr>
        <w:t>Chios,</w:t>
      </w:r>
      <w:r w:rsidRPr="003656A5">
        <w:rPr>
          <w:rFonts w:asciiTheme="minorHAnsi" w:hAnsiTheme="minorHAnsi" w:cstheme="minorHAnsi"/>
          <w:iCs/>
          <w:szCs w:val="24"/>
        </w:rPr>
        <w:t xml:space="preserve"> 22-24 august 2017</w:t>
      </w:r>
    </w:p>
    <w:p w14:paraId="52636D0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5A94D0" w14:textId="06F2964D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3656A5">
        <w:rPr>
          <w:rFonts w:asciiTheme="minorHAnsi" w:hAnsiTheme="minorHAnsi" w:cstheme="minorHAnsi"/>
          <w:color w:val="000000"/>
          <w:szCs w:val="24"/>
        </w:rPr>
        <w:t>Keynote</w:t>
      </w:r>
      <w:proofErr w:type="spellEnd"/>
      <w:r w:rsidRPr="003656A5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color w:val="000000"/>
          <w:szCs w:val="24"/>
        </w:rPr>
        <w:t>speaker</w:t>
      </w:r>
      <w:proofErr w:type="spellEnd"/>
      <w:r w:rsidRPr="003656A5">
        <w:rPr>
          <w:rFonts w:asciiTheme="minorHAnsi" w:hAnsiTheme="minorHAnsi" w:cstheme="minorHAnsi"/>
          <w:color w:val="000000"/>
          <w:szCs w:val="24"/>
        </w:rPr>
        <w:t xml:space="preserve"> la congresul </w:t>
      </w:r>
      <w:proofErr w:type="spellStart"/>
      <w:r w:rsidRPr="003656A5">
        <w:rPr>
          <w:rFonts w:asciiTheme="minorHAnsi" w:hAnsiTheme="minorHAnsi" w:cstheme="minorHAnsi"/>
          <w:i/>
          <w:color w:val="000000"/>
          <w:szCs w:val="24"/>
        </w:rPr>
        <w:t>Congresul</w:t>
      </w:r>
      <w:proofErr w:type="spellEnd"/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νέα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γλώσσα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στον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Παρευξείνιο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Χώρο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Cs w:val="24"/>
          <w:lang w:val="el-GR"/>
        </w:rPr>
        <w:t>Βαλκάνια</w:t>
      </w:r>
      <w:r w:rsidRPr="003656A5">
        <w:rPr>
          <w:rFonts w:asciiTheme="minorHAnsi" w:hAnsiTheme="minorHAnsi" w:cstheme="minorHAnsi"/>
          <w:i/>
          <w:color w:val="000000"/>
          <w:szCs w:val="24"/>
        </w:rPr>
        <w:t xml:space="preserve"> (Limba neogreacă în spațiul pontic și în Balcani), </w:t>
      </w:r>
      <w:r w:rsidRPr="003656A5">
        <w:rPr>
          <w:rFonts w:asciiTheme="minorHAnsi" w:hAnsiTheme="minorHAnsi" w:cstheme="minorHAnsi"/>
          <w:color w:val="000000"/>
          <w:szCs w:val="24"/>
        </w:rPr>
        <w:t xml:space="preserve">Universitatea Democrit din Tracia,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Komotini</w:t>
      </w:r>
      <w:proofErr w:type="spellEnd"/>
      <w:r w:rsidRPr="003656A5">
        <w:rPr>
          <w:rFonts w:asciiTheme="minorHAnsi" w:hAnsiTheme="minorHAnsi" w:cstheme="minorHAnsi"/>
          <w:szCs w:val="24"/>
        </w:rPr>
        <w:t>, 30 septembrie - 2 octombrie 2016</w:t>
      </w:r>
    </w:p>
    <w:p w14:paraId="048BCCCE" w14:textId="77777777" w:rsidR="00DB1228" w:rsidRPr="003656A5" w:rsidRDefault="00DB1228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7CC484" w14:textId="021FA48D" w:rsidR="00DB1228" w:rsidRPr="003656A5" w:rsidRDefault="00DB1228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Membru în Comitetul Științific al </w:t>
      </w:r>
      <w:r w:rsidRPr="003656A5">
        <w:rPr>
          <w:rFonts w:asciiTheme="minorHAnsi" w:hAnsiTheme="minorHAnsi" w:cstheme="minorHAnsi"/>
          <w:iCs/>
          <w:szCs w:val="24"/>
        </w:rPr>
        <w:t>celui</w:t>
      </w:r>
      <w:r w:rsidRPr="003656A5">
        <w:rPr>
          <w:rFonts w:asciiTheme="minorHAnsi" w:hAnsiTheme="minorHAnsi" w:cstheme="minorHAnsi"/>
          <w:i/>
          <w:szCs w:val="24"/>
        </w:rPr>
        <w:t xml:space="preserve"> de-al III-lea Congres al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Neoeleniştilor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Ţările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Balcanice</w:t>
      </w:r>
      <w:r w:rsidRPr="003656A5">
        <w:rPr>
          <w:rFonts w:asciiTheme="minorHAnsi" w:hAnsiTheme="minorHAnsi" w:cstheme="minorHAnsi"/>
          <w:szCs w:val="24"/>
        </w:rPr>
        <w:t xml:space="preserve">: </w:t>
      </w:r>
      <w:r w:rsidRPr="003656A5">
        <w:rPr>
          <w:rFonts w:asciiTheme="minorHAnsi" w:hAnsiTheme="minorHAnsi" w:cstheme="minorHAnsi"/>
          <w:bCs/>
          <w:i/>
          <w:szCs w:val="24"/>
        </w:rPr>
        <w:t xml:space="preserve">Elenismul - factor cultural </w:t>
      </w:r>
      <w:proofErr w:type="spellStart"/>
      <w:r w:rsidRPr="003656A5">
        <w:rPr>
          <w:rFonts w:asciiTheme="minorHAnsi" w:hAnsiTheme="minorHAnsi" w:cstheme="minorHAnsi"/>
          <w:bCs/>
          <w:i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bCs/>
          <w:i/>
          <w:szCs w:val="24"/>
        </w:rPr>
        <w:t xml:space="preserve"> economic în Balcani (1453-2015): Limbă, literatură, artă, societate</w:t>
      </w:r>
      <w:r w:rsidRPr="003656A5">
        <w:rPr>
          <w:rFonts w:asciiTheme="minorHAnsi" w:hAnsiTheme="minorHAnsi" w:cstheme="minorHAnsi"/>
          <w:szCs w:val="24"/>
        </w:rPr>
        <w:t>, București, 16-17 octombrie 2015</w:t>
      </w:r>
    </w:p>
    <w:p w14:paraId="6D0BBF49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275"/>
        <w:rPr>
          <w:rFonts w:asciiTheme="minorHAnsi" w:hAnsiTheme="minorHAnsi" w:cstheme="minorHAnsi"/>
          <w:b/>
          <w:szCs w:val="24"/>
        </w:rPr>
      </w:pPr>
    </w:p>
    <w:p w14:paraId="76B6378C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Moderator de </w:t>
      </w:r>
      <w:proofErr w:type="spellStart"/>
      <w:r w:rsidRPr="003656A5">
        <w:rPr>
          <w:rFonts w:asciiTheme="minorHAnsi" w:hAnsiTheme="minorHAnsi" w:cstheme="minorHAnsi"/>
          <w:szCs w:val="24"/>
        </w:rPr>
        <w:t>secţiune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la </w:t>
      </w:r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International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Conference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for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the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20th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Anniversary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of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the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Department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of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Greek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,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Philology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,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Democritus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University of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Thrace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,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Greece</w:t>
      </w:r>
      <w:proofErr w:type="spellEnd"/>
      <w:r w:rsidRPr="003656A5">
        <w:rPr>
          <w:rFonts w:asciiTheme="minorHAnsi" w:hAnsiTheme="minorHAnsi" w:cstheme="minorHAnsi"/>
          <w:i/>
          <w:color w:val="1D1D1D"/>
          <w:szCs w:val="24"/>
        </w:rPr>
        <w:t xml:space="preserve">,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Identities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: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Language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and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Literature</w:t>
      </w:r>
      <w:proofErr w:type="spellEnd"/>
      <w:r w:rsidRPr="003656A5">
        <w:rPr>
          <w:rStyle w:val="yiv3532419595"/>
          <w:rFonts w:asciiTheme="minorHAnsi" w:hAnsiTheme="minorHAnsi" w:cstheme="minorHAnsi"/>
          <w:i/>
          <w:color w:val="1D1D1D"/>
          <w:szCs w:val="24"/>
        </w:rPr>
        <w:t>,</w:t>
      </w:r>
      <w:r w:rsidRPr="003656A5">
        <w:rPr>
          <w:rStyle w:val="yiv3532419595"/>
          <w:rFonts w:asciiTheme="minorHAnsi" w:hAnsiTheme="minorHAnsi" w:cstheme="minorHAnsi"/>
          <w:color w:val="1D1D1D"/>
          <w:szCs w:val="24"/>
        </w:rPr>
        <w:t xml:space="preserve"> </w:t>
      </w:r>
      <w:proofErr w:type="spellStart"/>
      <w:r w:rsidRPr="003656A5">
        <w:rPr>
          <w:rStyle w:val="yiv3532419595"/>
          <w:rFonts w:asciiTheme="minorHAnsi" w:hAnsiTheme="minorHAnsi" w:cstheme="minorHAnsi"/>
          <w:b/>
          <w:color w:val="1D1D1D"/>
          <w:szCs w:val="24"/>
        </w:rPr>
        <w:t>Komotini</w:t>
      </w:r>
      <w:proofErr w:type="spellEnd"/>
      <w:r w:rsidRPr="003656A5">
        <w:rPr>
          <w:rStyle w:val="yiv3532419595"/>
          <w:rFonts w:asciiTheme="minorHAnsi" w:hAnsiTheme="minorHAnsi" w:cstheme="minorHAnsi"/>
          <w:color w:val="1D1D1D"/>
          <w:szCs w:val="24"/>
        </w:rPr>
        <w:t>, 9-11 octombrie 2015</w:t>
      </w:r>
    </w:p>
    <w:p w14:paraId="477DE295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6A372F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Moderator de </w:t>
      </w:r>
      <w:proofErr w:type="spellStart"/>
      <w:r w:rsidRPr="003656A5">
        <w:rPr>
          <w:rFonts w:asciiTheme="minorHAnsi" w:hAnsiTheme="minorHAnsi" w:cstheme="minorHAnsi"/>
          <w:szCs w:val="24"/>
        </w:rPr>
        <w:t>secţiune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la cel de-al 5-lea Congres Paneuropean al </w:t>
      </w:r>
      <w:proofErr w:type="spellStart"/>
      <w:r w:rsidRPr="003656A5">
        <w:rPr>
          <w:rFonts w:asciiTheme="minorHAnsi" w:hAnsiTheme="minorHAnsi" w:cstheme="minorHAnsi"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Europene de Studii Neoelene, </w:t>
      </w:r>
      <w:r w:rsidRPr="003656A5">
        <w:rPr>
          <w:rFonts w:asciiTheme="minorHAnsi" w:hAnsiTheme="minorHAnsi" w:cstheme="minorHAnsi"/>
          <w:b/>
          <w:szCs w:val="24"/>
        </w:rPr>
        <w:t>Salonic</w:t>
      </w:r>
      <w:r w:rsidRPr="003656A5">
        <w:rPr>
          <w:rFonts w:asciiTheme="minorHAnsi" w:hAnsiTheme="minorHAnsi" w:cstheme="minorHAnsi"/>
          <w:szCs w:val="24"/>
        </w:rPr>
        <w:t>, 2-5 octombrie 2014</w:t>
      </w:r>
    </w:p>
    <w:p w14:paraId="5CD3E3BC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47D47F15" w14:textId="77777777" w:rsidR="00F6581E" w:rsidRPr="003656A5" w:rsidRDefault="00F6581E" w:rsidP="00D03C4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Membru în Comitetul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Ştiinţific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al Congresului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Internaţional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Alexander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Great,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Greek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Cosmos-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system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and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Contemporary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Global Society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desfăşurare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on line 7 decembrie 2012, prezentarea lucrărilor publicate </w:t>
      </w:r>
      <w:r w:rsidRPr="003656A5">
        <w:rPr>
          <w:rFonts w:asciiTheme="minorHAnsi" w:hAnsiTheme="minorHAnsi" w:cstheme="minorHAnsi"/>
          <w:b/>
          <w:sz w:val="24"/>
          <w:szCs w:val="24"/>
        </w:rPr>
        <w:t>Salonic</w:t>
      </w:r>
      <w:r w:rsidRPr="003656A5">
        <w:rPr>
          <w:rFonts w:asciiTheme="minorHAnsi" w:hAnsiTheme="minorHAnsi" w:cstheme="minorHAnsi"/>
          <w:sz w:val="24"/>
          <w:szCs w:val="24"/>
        </w:rPr>
        <w:t>, 25 mai 2013</w:t>
      </w:r>
    </w:p>
    <w:p w14:paraId="3E1C3606" w14:textId="77777777" w:rsidR="00F6581E" w:rsidRPr="003656A5" w:rsidRDefault="00F6581E" w:rsidP="00D03C47">
      <w:pPr>
        <w:pStyle w:val="Listparagraf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B516583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Moderator la cel de-al 4-lea Congres Paneuropean al </w:t>
      </w:r>
      <w:proofErr w:type="spellStart"/>
      <w:r w:rsidRPr="003656A5">
        <w:rPr>
          <w:rFonts w:asciiTheme="minorHAnsi" w:hAnsiTheme="minorHAnsi" w:cstheme="minorHAnsi"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Europene de Studii Neoelene, </w:t>
      </w:r>
      <w:r w:rsidRPr="003656A5">
        <w:rPr>
          <w:rFonts w:asciiTheme="minorHAnsi" w:hAnsiTheme="minorHAnsi" w:cstheme="minorHAnsi"/>
          <w:b/>
          <w:szCs w:val="24"/>
        </w:rPr>
        <w:t>Granada</w:t>
      </w:r>
      <w:r w:rsidRPr="003656A5">
        <w:rPr>
          <w:rFonts w:asciiTheme="minorHAnsi" w:hAnsiTheme="minorHAnsi" w:cstheme="minorHAnsi"/>
          <w:szCs w:val="24"/>
        </w:rPr>
        <w:t>, 9-12 septembrie 2010</w:t>
      </w:r>
    </w:p>
    <w:p w14:paraId="5CB02A8E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5D6CDD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Membru în Comitetul științific al congresului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Hellenic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Dimension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>Materials</w:t>
      </w:r>
      <w:proofErr w:type="spellEnd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 xml:space="preserve"> of </w:t>
      </w:r>
      <w:proofErr w:type="spellStart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 xml:space="preserve"> Riga 3</w:t>
      </w:r>
      <w:proofErr w:type="spellStart"/>
      <w:r w:rsidRPr="003656A5">
        <w:rPr>
          <w:rFonts w:asciiTheme="minorHAnsi" w:hAnsiTheme="minorHAnsi" w:cstheme="minorHAnsi"/>
          <w:i/>
          <w:position w:val="9"/>
          <w:szCs w:val="24"/>
          <w:vertAlign w:val="superscript"/>
        </w:rPr>
        <w:t>rd</w:t>
      </w:r>
      <w:proofErr w:type="spellEnd"/>
      <w:r w:rsidRPr="003656A5">
        <w:rPr>
          <w:rFonts w:asciiTheme="minorHAnsi" w:hAnsiTheme="minorHAnsi" w:cstheme="minorHAnsi"/>
          <w:i/>
          <w:position w:val="9"/>
          <w:szCs w:val="24"/>
          <w:vertAlign w:val="superscript"/>
        </w:rPr>
        <w:t xml:space="preserve"> </w:t>
      </w:r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 xml:space="preserve">International </w:t>
      </w:r>
      <w:proofErr w:type="spellStart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>Conference</w:t>
      </w:r>
      <w:proofErr w:type="spellEnd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 xml:space="preserve"> on </w:t>
      </w:r>
      <w:proofErr w:type="spellStart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>Hellenic</w:t>
      </w:r>
      <w:proofErr w:type="spellEnd"/>
      <w:r w:rsidRPr="003656A5">
        <w:rPr>
          <w:rStyle w:val="A3"/>
          <w:rFonts w:asciiTheme="minorHAnsi" w:hAnsiTheme="minorHAnsi" w:cstheme="minorHAnsi"/>
          <w:i/>
          <w:sz w:val="24"/>
          <w:szCs w:val="24"/>
        </w:rPr>
        <w:t xml:space="preserve"> Studies</w:t>
      </w:r>
      <w:r w:rsidRPr="003656A5">
        <w:rPr>
          <w:rStyle w:val="A3"/>
          <w:rFonts w:asciiTheme="minorHAnsi" w:hAnsiTheme="minorHAnsi" w:cstheme="minorHAnsi"/>
          <w:sz w:val="24"/>
          <w:szCs w:val="24"/>
        </w:rPr>
        <w:t>, Riga 20</w:t>
      </w:r>
      <w:r w:rsidRPr="003656A5">
        <w:rPr>
          <w:rStyle w:val="A3"/>
          <w:rFonts w:asciiTheme="minorHAnsi" w:hAnsiTheme="minorHAnsi" w:cstheme="minorHAnsi"/>
          <w:sz w:val="24"/>
          <w:szCs w:val="24"/>
          <w:lang w:val="en-US"/>
        </w:rPr>
        <w:t>09</w:t>
      </w:r>
    </w:p>
    <w:p w14:paraId="34264DFA" w14:textId="77777777" w:rsidR="00F6581E" w:rsidRPr="003656A5" w:rsidRDefault="00F6581E" w:rsidP="00D03C47">
      <w:pPr>
        <w:pStyle w:val="Listparagraf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C8A34AE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lastRenderedPageBreak/>
        <w:t>Moderator la cel de-al</w:t>
      </w:r>
      <w:r w:rsidRPr="003656A5">
        <w:rPr>
          <w:rFonts w:asciiTheme="minorHAnsi" w:hAnsiTheme="minorHAnsi" w:cstheme="minorHAnsi"/>
          <w:b/>
          <w:szCs w:val="24"/>
        </w:rPr>
        <w:t xml:space="preserve"> </w:t>
      </w:r>
      <w:r w:rsidRPr="003656A5">
        <w:rPr>
          <w:rFonts w:asciiTheme="minorHAnsi" w:hAnsiTheme="minorHAnsi" w:cstheme="minorHAnsi"/>
          <w:szCs w:val="24"/>
        </w:rPr>
        <w:t xml:space="preserve">Treilea Congres Paneuropean al </w:t>
      </w:r>
      <w:proofErr w:type="spellStart"/>
      <w:r w:rsidRPr="003656A5">
        <w:rPr>
          <w:rFonts w:asciiTheme="minorHAnsi" w:hAnsiTheme="minorHAnsi" w:cstheme="minorHAnsi"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Europene de Studii Neoelene,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, 2-4 iunie 2006 </w:t>
      </w:r>
    </w:p>
    <w:p w14:paraId="1D13CE48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  <w:lang w:val="it-IT"/>
        </w:rPr>
      </w:pPr>
    </w:p>
    <w:p w14:paraId="1BDD562F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656A5">
        <w:rPr>
          <w:rFonts w:asciiTheme="minorHAnsi" w:hAnsiTheme="minorHAnsi" w:cstheme="minorHAnsi"/>
          <w:b/>
          <w:iCs/>
          <w:sz w:val="24"/>
          <w:szCs w:val="24"/>
        </w:rPr>
        <w:t xml:space="preserve">Organizare de conferințe: </w:t>
      </w:r>
    </w:p>
    <w:p w14:paraId="153FFB21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ab/>
      </w:r>
    </w:p>
    <w:p w14:paraId="5291E15A" w14:textId="77777777" w:rsidR="00731A69" w:rsidRPr="003656A5" w:rsidRDefault="00731A69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Andreas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Michalopoulos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sz w:val="24"/>
          <w:szCs w:val="24"/>
        </w:rPr>
        <w:t>Influența limbii grecești asupra latinei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– cu ocazia </w:t>
      </w:r>
      <w:r w:rsidR="00083502" w:rsidRPr="003656A5">
        <w:rPr>
          <w:rFonts w:asciiTheme="minorHAnsi" w:hAnsiTheme="minorHAnsi" w:cstheme="minorHAnsi"/>
          <w:iCs/>
          <w:sz w:val="24"/>
          <w:szCs w:val="24"/>
        </w:rPr>
        <w:t xml:space="preserve">zilei internaționale a limbii grecești –, </w:t>
      </w:r>
      <w:r w:rsidRPr="003656A5">
        <w:rPr>
          <w:rFonts w:asciiTheme="minorHAnsi" w:hAnsiTheme="minorHAnsi" w:cstheme="minorHAnsi"/>
          <w:iCs/>
          <w:sz w:val="24"/>
          <w:szCs w:val="24"/>
        </w:rPr>
        <w:t>20 februarie 2020, Ambasada Republicii Elene la București</w:t>
      </w:r>
    </w:p>
    <w:p w14:paraId="417F14A9" w14:textId="77777777" w:rsidR="00731A69" w:rsidRPr="003656A5" w:rsidRDefault="00731A69" w:rsidP="00D03C47">
      <w:p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3485E80" w14:textId="77777777" w:rsidR="009D2DD6" w:rsidRPr="003656A5" w:rsidRDefault="009D2DD6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Peter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Mackridge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Oxford),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Πώς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έγιναν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Κάλβος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Σολωμός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Έλληνες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εθνικοί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ποιητές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(Cum au devenit Andreas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Kalvos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și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Dionysios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Solomos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poeții naționali ai Greciei)</w:t>
      </w:r>
      <w:r w:rsidRPr="003656A5">
        <w:rPr>
          <w:rFonts w:asciiTheme="minorHAnsi" w:hAnsiTheme="minorHAnsi" w:cstheme="minorHAnsi"/>
          <w:sz w:val="24"/>
          <w:szCs w:val="24"/>
        </w:rPr>
        <w:t>, 28 mai 201</w:t>
      </w:r>
      <w:r w:rsidR="00731A69" w:rsidRPr="003656A5">
        <w:rPr>
          <w:rFonts w:asciiTheme="minorHAnsi" w:hAnsiTheme="minorHAnsi" w:cstheme="minorHAnsi"/>
          <w:sz w:val="24"/>
          <w:szCs w:val="24"/>
        </w:rPr>
        <w:t>9</w:t>
      </w:r>
    </w:p>
    <w:p w14:paraId="4A5E3CCD" w14:textId="77777777" w:rsidR="009D2DD6" w:rsidRPr="003656A5" w:rsidRDefault="009D2DD6" w:rsidP="00D03C47">
      <w:p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C4F5852" w14:textId="77777777" w:rsidR="00FA4CBB" w:rsidRPr="003656A5" w:rsidRDefault="00FA4CBB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Svitlana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Pereplotchykova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Națională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Taras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Șevcenko din Kiev),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Διαγράφοντας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σύνορα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χρόνου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: «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Άκρα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Ταπείνωση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»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Ρέας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Γαλανάκη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(Anulând granițele temporale: </w:t>
      </w:r>
      <w:r w:rsidRPr="003656A5">
        <w:rPr>
          <w:rFonts w:asciiTheme="minorHAnsi" w:hAnsiTheme="minorHAnsi" w:cstheme="minorHAnsi"/>
          <w:sz w:val="24"/>
          <w:szCs w:val="24"/>
        </w:rPr>
        <w:t xml:space="preserve">Suprema umilință de Rhea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Galanaki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), Ambasada Republicii Elene în București, 6 martie 201</w:t>
      </w:r>
      <w:r w:rsidR="00731A69" w:rsidRPr="003656A5">
        <w:rPr>
          <w:rFonts w:asciiTheme="minorHAnsi" w:hAnsiTheme="minorHAnsi" w:cstheme="minorHAnsi"/>
          <w:sz w:val="24"/>
          <w:szCs w:val="24"/>
        </w:rPr>
        <w:t>9</w:t>
      </w:r>
    </w:p>
    <w:p w14:paraId="2AFBFF15" w14:textId="77777777" w:rsidR="00FA4CBB" w:rsidRPr="003656A5" w:rsidRDefault="00FA4CBB" w:rsidP="00D03C47">
      <w:p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</w:p>
    <w:p w14:paraId="2075926F" w14:textId="77777777" w:rsidR="00FA4CBB" w:rsidRPr="003656A5" w:rsidRDefault="00FA4CBB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Leonidas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Embirikos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Pantion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 xml:space="preserve">din Atena), 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Niko</w:t>
      </w:r>
      <w:r w:rsidR="009D2DD6" w:rsidRPr="003656A5">
        <w:rPr>
          <w:rFonts w:asciiTheme="minorHAnsi" w:hAnsiTheme="minorHAnsi" w:cstheme="minorHAnsi"/>
          <w:sz w:val="24"/>
          <w:szCs w:val="24"/>
        </w:rPr>
        <w:t>lao</w:t>
      </w:r>
      <w:r w:rsidRPr="003656A5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Pantelidis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άγνωστα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ελληνικά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σύγχρονης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Δοβρουτσάς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(Greaca necunoscută din Dobrogea de astăzi)</w:t>
      </w:r>
      <w:r w:rsidRPr="003656A5">
        <w:rPr>
          <w:rFonts w:asciiTheme="minorHAnsi" w:hAnsiTheme="minorHAnsi" w:cstheme="minorHAnsi"/>
          <w:sz w:val="24"/>
          <w:szCs w:val="24"/>
        </w:rPr>
        <w:t>, 18 octombrie 2018</w:t>
      </w:r>
    </w:p>
    <w:p w14:paraId="597F82F1" w14:textId="77777777" w:rsidR="00FA4CBB" w:rsidRPr="003656A5" w:rsidRDefault="00FA4CBB" w:rsidP="00D03C47">
      <w:p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</w:p>
    <w:p w14:paraId="0BCF307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Academician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Chrysa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Maltezou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(Academia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Βενετία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Ελλήνων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(</w:t>
      </w:r>
      <w:r w:rsidRPr="003656A5">
        <w:rPr>
          <w:rFonts w:asciiTheme="minorHAnsi" w:hAnsiTheme="minorHAnsi" w:cstheme="minorHAnsi"/>
          <w:i/>
          <w:sz w:val="24"/>
          <w:szCs w:val="24"/>
        </w:rPr>
        <w:t>Veneția grecilor</w:t>
      </w:r>
      <w:r w:rsidRPr="003656A5">
        <w:rPr>
          <w:rFonts w:asciiTheme="minorHAnsi" w:hAnsiTheme="minorHAnsi" w:cstheme="minorHAnsi"/>
          <w:sz w:val="24"/>
          <w:szCs w:val="24"/>
        </w:rPr>
        <w:t>), 15 mai 2018</w:t>
      </w:r>
    </w:p>
    <w:p w14:paraId="26841C8E" w14:textId="77777777" w:rsidR="00F6581E" w:rsidRPr="003656A5" w:rsidRDefault="00F6581E" w:rsidP="00D03C47">
      <w:pPr>
        <w:spacing w:line="360" w:lineRule="auto"/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4831B4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Christoforos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Charalambakis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Γιώργος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Σεφέρης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γλώσσα</w:t>
      </w:r>
      <w:r w:rsidRPr="003656A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Yorgos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Seferis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și limba greacă) și  Excelența Sa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Vassilis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Papadopoulos (Ambasadorul Republicii Elene în România),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Γιώργος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Σεφέρης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ανάμεσα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διπλωματία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ποίηση</w:t>
      </w:r>
      <w:r w:rsidRPr="003656A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Yorgos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Seferis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între diplomație și poezie</w:t>
      </w:r>
      <w:r w:rsidRPr="003656A5">
        <w:rPr>
          <w:rFonts w:asciiTheme="minorHAnsi" w:hAnsiTheme="minorHAnsi" w:cstheme="minorHAnsi"/>
          <w:sz w:val="24"/>
          <w:szCs w:val="24"/>
        </w:rPr>
        <w:t>), Aula Magna a Facultății de Drept a Universității din București, 19 aprilie 2018</w:t>
      </w:r>
    </w:p>
    <w:p w14:paraId="2DA7901F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1050C4EA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Nikolaos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Mavrelos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</w:t>
      </w:r>
      <w:r w:rsidRPr="003656A5">
        <w:rPr>
          <w:rFonts w:asciiTheme="minorHAnsi" w:hAnsiTheme="minorHAnsi" w:cstheme="minorHAnsi"/>
          <w:i/>
          <w:sz w:val="24"/>
          <w:szCs w:val="24"/>
        </w:rPr>
        <w:t>Democrit</w:t>
      </w:r>
      <w:r w:rsidRPr="003656A5">
        <w:rPr>
          <w:rFonts w:asciiTheme="minorHAnsi" w:hAnsiTheme="minorHAnsi" w:cstheme="minorHAnsi"/>
          <w:sz w:val="24"/>
          <w:szCs w:val="24"/>
        </w:rPr>
        <w:t xml:space="preserve"> a Traciei),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Ελλάδα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εκτός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«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πνευματικού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σάλου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»: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Απόπειρα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ανίχνευσης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νεοτερικής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ιδεολογίας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νεοτερικών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τεχνικών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έργο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Ροΐδη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Grecia în afara «tumultului spiritual»: Tentativă de identificare a ideologiei și tehnicilor moderniste în opera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Emmanouil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Roidis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13 decembrie 2017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059EFBB6" w14:textId="77777777" w:rsidR="00F6581E" w:rsidRPr="003656A5" w:rsidRDefault="00F6581E" w:rsidP="00D03C4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656A5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Η Ελλάδα εκτός «πνευματικού σάλου»:</w:t>
      </w:r>
    </w:p>
    <w:p w14:paraId="3F2B1928" w14:textId="77777777" w:rsidR="00F6581E" w:rsidRPr="003656A5" w:rsidRDefault="00F6581E" w:rsidP="00D03C4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656A5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Απόπειρα ανίχνευσης της νεοτερικής ιδεολογίας και των νεοτερικών τεχνικών στο</w:t>
      </w:r>
    </w:p>
    <w:p w14:paraId="7370FB87" w14:textId="77777777" w:rsidR="00F6581E" w:rsidRPr="003656A5" w:rsidRDefault="00F6581E" w:rsidP="00D03C4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>έργο</w:t>
      </w:r>
      <w:proofErr w:type="spellEnd"/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color w:val="000000"/>
          <w:sz w:val="24"/>
          <w:szCs w:val="24"/>
        </w:rPr>
        <w:t>Ροΐδη</w:t>
      </w:r>
      <w:proofErr w:type="spellEnd"/>
    </w:p>
    <w:p w14:paraId="506E6EBE" w14:textId="77777777" w:rsidR="00F6581E" w:rsidRPr="003656A5" w:rsidRDefault="00F6581E" w:rsidP="00D03C4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656A5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Η Ελλάδα εκτός «πνευματικού σάλου»:</w:t>
      </w:r>
    </w:p>
    <w:p w14:paraId="379B3CE0" w14:textId="77777777" w:rsidR="00F6581E" w:rsidRPr="003656A5" w:rsidRDefault="00F6581E" w:rsidP="00D03C4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656A5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Απόπειρα ανίχνευσης της νεοτερικής ιδεολογίας και των νεοτερικών τεχνικών στο</w:t>
      </w:r>
    </w:p>
    <w:p w14:paraId="597B2CA6" w14:textId="77777777" w:rsidR="00F6581E" w:rsidRPr="003656A5" w:rsidRDefault="00F6581E" w:rsidP="00D03C47">
      <w:pPr>
        <w:spacing w:line="360" w:lineRule="auto"/>
        <w:ind w:left="705"/>
        <w:jc w:val="both"/>
        <w:rPr>
          <w:rFonts w:asciiTheme="minorHAnsi" w:hAnsiTheme="minorHAnsi" w:cstheme="minorHAnsi"/>
          <w:sz w:val="24"/>
          <w:szCs w:val="24"/>
        </w:rPr>
      </w:pPr>
    </w:p>
    <w:p w14:paraId="656CBCE3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Excelența Sa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Vassilis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Papadopoulos (Ambasadorul Republicii Elene în România),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γλώσσα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ως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όχημα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πολιτισμού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περίπτωση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ελληνικής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γλώσσας</w:t>
      </w:r>
      <w:r w:rsidRPr="003656A5">
        <w:rPr>
          <w:rFonts w:asciiTheme="minorHAnsi" w:hAnsiTheme="minorHAnsi" w:cstheme="minorHAnsi"/>
          <w:i/>
          <w:sz w:val="24"/>
          <w:szCs w:val="24"/>
        </w:rPr>
        <w:t>/Limba vector de civilizație. Cazul limbii grecești</w:t>
      </w:r>
      <w:r w:rsidRPr="003656A5">
        <w:rPr>
          <w:rFonts w:asciiTheme="minorHAnsi" w:hAnsiTheme="minorHAnsi" w:cstheme="minorHAnsi"/>
          <w:sz w:val="24"/>
          <w:szCs w:val="24"/>
        </w:rPr>
        <w:t>, 3 octombrie 2017</w:t>
      </w:r>
    </w:p>
    <w:p w14:paraId="17972F7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051B16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Athanasios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Veremis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it-IT"/>
        </w:rPr>
        <w:t xml:space="preserve"> (</w:t>
      </w:r>
      <w:r w:rsidRPr="003656A5">
        <w:rPr>
          <w:rFonts w:asciiTheme="minorHAnsi" w:hAnsiTheme="minorHAnsi" w:cstheme="minorHAnsi"/>
          <w:sz w:val="24"/>
          <w:szCs w:val="24"/>
        </w:rPr>
        <w:t xml:space="preserve">Universitatea din Atena), dr.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Niketas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Siniossoglou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(Institutul Național de Cercetări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Σύγχρονα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πολιτικά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ρεύματα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Βαλκάνια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Δυτική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Ευρώπη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Curente politice actuale în Balcani și în Europa Occidentală</w:t>
      </w:r>
      <w:r w:rsidRPr="003656A5">
        <w:rPr>
          <w:rFonts w:asciiTheme="minorHAnsi" w:hAnsiTheme="minorHAnsi" w:cstheme="minorHAnsi"/>
          <w:sz w:val="24"/>
          <w:szCs w:val="24"/>
        </w:rPr>
        <w:t>, 2 mai 2017</w:t>
      </w:r>
    </w:p>
    <w:p w14:paraId="44ECE492" w14:textId="77777777" w:rsidR="00F6581E" w:rsidRPr="003656A5" w:rsidRDefault="00F6581E" w:rsidP="00D03C47">
      <w:pPr>
        <w:spacing w:line="360" w:lineRule="auto"/>
        <w:ind w:left="1065"/>
        <w:jc w:val="both"/>
        <w:rPr>
          <w:rFonts w:asciiTheme="minorHAnsi" w:hAnsiTheme="minorHAnsi" w:cstheme="minorHAnsi"/>
          <w:sz w:val="24"/>
          <w:szCs w:val="24"/>
        </w:rPr>
      </w:pPr>
    </w:p>
    <w:p w14:paraId="4F099D1D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Manolis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Varvounis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</w:t>
      </w:r>
      <w:r w:rsidRPr="003656A5">
        <w:rPr>
          <w:rFonts w:asciiTheme="minorHAnsi" w:hAnsiTheme="minorHAnsi" w:cstheme="minorHAnsi"/>
          <w:i/>
          <w:sz w:val="24"/>
          <w:szCs w:val="24"/>
        </w:rPr>
        <w:t>Democrit</w:t>
      </w:r>
      <w:r w:rsidRPr="003656A5">
        <w:rPr>
          <w:rFonts w:asciiTheme="minorHAnsi" w:hAnsiTheme="minorHAnsi" w:cstheme="minorHAnsi"/>
          <w:sz w:val="24"/>
          <w:szCs w:val="24"/>
        </w:rPr>
        <w:t xml:space="preserve"> a Traciei),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Ευρωπαϊκός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φιλελληνισμός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λαϊκός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πολιτισμός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Filelenismul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european și civilizația populară greacă</w:t>
      </w:r>
      <w:r w:rsidRPr="003656A5">
        <w:rPr>
          <w:rFonts w:asciiTheme="minorHAnsi" w:hAnsiTheme="minorHAnsi" w:cstheme="minorHAnsi"/>
          <w:sz w:val="24"/>
          <w:szCs w:val="24"/>
        </w:rPr>
        <w:t>, 30 martie 2017</w:t>
      </w:r>
    </w:p>
    <w:p w14:paraId="3EDD46D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F36FC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Emmanouil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Giannakoudakis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Economică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επαγγέλματα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μέλλοντος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Profesiile viitorului</w:t>
      </w:r>
      <w:r w:rsidRPr="003656A5">
        <w:rPr>
          <w:rFonts w:asciiTheme="minorHAnsi" w:hAnsiTheme="minorHAnsi" w:cstheme="minorHAnsi"/>
          <w:sz w:val="24"/>
          <w:szCs w:val="24"/>
        </w:rPr>
        <w:t>, 15 decembrie 2016</w:t>
      </w:r>
    </w:p>
    <w:p w14:paraId="1B135486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9E537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Lefteris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Kretsos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Greenwich, secretar de stat în guvernul Republicii Elene),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Ελλάδα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μετά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την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κρίση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Σχεδιάζοντας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νέα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lastRenderedPageBreak/>
        <w:t>εθνική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ταυτότητα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Grecia de după criză. Proiectând noua identitate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naţională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ţării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23 mai 2016</w:t>
      </w:r>
    </w:p>
    <w:p w14:paraId="07F61F88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24699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Minas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Al.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Alexiadis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πρώτη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συστηματική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συλλογή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δημοτικών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τραγουδιών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Claude 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Fauriel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(1824)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κίνημα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φιλελληνισμού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γαλλικό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χώρο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Prima culegere sistematică de poezie populară greacă realizată de Claude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Fauriel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(1824)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mişcarea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filelenică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în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spaţiul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francez, </w:t>
      </w:r>
      <w:r w:rsidRPr="003656A5">
        <w:rPr>
          <w:rFonts w:asciiTheme="minorHAnsi" w:hAnsiTheme="minorHAnsi" w:cstheme="minorHAnsi"/>
          <w:sz w:val="24"/>
          <w:szCs w:val="24"/>
        </w:rPr>
        <w:t>22 martie 2016</w:t>
      </w:r>
    </w:p>
    <w:p w14:paraId="77F2AC40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C70584" w14:textId="77777777" w:rsidR="00F6581E" w:rsidRPr="003656A5" w:rsidRDefault="00FA4CBB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r w:rsidR="00F6581E" w:rsidRPr="003656A5">
        <w:rPr>
          <w:rFonts w:asciiTheme="minorHAnsi" w:hAnsiTheme="minorHAnsi" w:cstheme="minorHAnsi"/>
          <w:sz w:val="24"/>
          <w:szCs w:val="24"/>
        </w:rPr>
        <w:t xml:space="preserve">Georgios </w:t>
      </w:r>
      <w:proofErr w:type="spellStart"/>
      <w:r w:rsidR="00F6581E" w:rsidRPr="003656A5">
        <w:rPr>
          <w:rFonts w:asciiTheme="minorHAnsi" w:hAnsiTheme="minorHAnsi" w:cstheme="minorHAnsi"/>
          <w:sz w:val="24"/>
          <w:szCs w:val="24"/>
        </w:rPr>
        <w:t>Karadedos</w:t>
      </w:r>
      <w:proofErr w:type="spellEnd"/>
      <w:r w:rsidR="00F6581E" w:rsidRPr="003656A5">
        <w:rPr>
          <w:rFonts w:asciiTheme="minorHAnsi" w:hAnsiTheme="minorHAnsi" w:cstheme="minorHAnsi"/>
          <w:sz w:val="24"/>
          <w:szCs w:val="24"/>
        </w:rPr>
        <w:t xml:space="preserve"> (Universitatea </w:t>
      </w:r>
      <w:r w:rsidR="00F6581E" w:rsidRPr="003656A5">
        <w:rPr>
          <w:rFonts w:asciiTheme="minorHAnsi" w:hAnsiTheme="minorHAnsi" w:cstheme="minorHAnsi"/>
          <w:i/>
          <w:sz w:val="24"/>
          <w:szCs w:val="24"/>
        </w:rPr>
        <w:t xml:space="preserve">Aristotel </w:t>
      </w:r>
      <w:r w:rsidR="00F6581E" w:rsidRPr="003656A5">
        <w:rPr>
          <w:rFonts w:asciiTheme="minorHAnsi" w:hAnsiTheme="minorHAnsi" w:cstheme="minorHAnsi"/>
          <w:sz w:val="24"/>
          <w:szCs w:val="24"/>
        </w:rPr>
        <w:t xml:space="preserve">din Salonic),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Από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το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ελληνικό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θέατρο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στη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ρωμαϊκή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αρένα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>.</w:t>
      </w:r>
      <w:r w:rsidR="00F6581E"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Εξέλιξη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,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ακουστική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,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σκηνογραφία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,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μηχανολογικός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εξοπλισμός</w:t>
      </w:r>
      <w:r w:rsidR="00F6581E"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>De la teatrul grec la arena romană.</w:t>
      </w:r>
      <w:r w:rsidR="00F6581E"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>Evoluţie</w:t>
      </w:r>
      <w:proofErr w:type="spellEnd"/>
      <w:r w:rsidR="00F6581E" w:rsidRPr="003656A5">
        <w:rPr>
          <w:rFonts w:asciiTheme="minorHAnsi" w:hAnsiTheme="minorHAnsi" w:cstheme="minorHAnsi"/>
          <w:bCs/>
          <w:i/>
          <w:sz w:val="24"/>
          <w:szCs w:val="24"/>
        </w:rPr>
        <w:t>, acustică, scenografie, echipament mecanic</w:t>
      </w:r>
      <w:r w:rsidR="00F6581E" w:rsidRPr="003656A5">
        <w:rPr>
          <w:rFonts w:asciiTheme="minorHAnsi" w:hAnsiTheme="minorHAnsi" w:cstheme="minorHAnsi"/>
          <w:bCs/>
          <w:sz w:val="24"/>
          <w:szCs w:val="24"/>
        </w:rPr>
        <w:t>, 25 noiembrie 2015 (</w:t>
      </w:r>
      <w:r w:rsidR="00F6581E" w:rsidRPr="003656A5">
        <w:rPr>
          <w:rFonts w:asciiTheme="minorHAnsi" w:hAnsiTheme="minorHAnsi" w:cstheme="minorHAnsi"/>
          <w:sz w:val="24"/>
          <w:szCs w:val="24"/>
        </w:rPr>
        <w:t xml:space="preserve">(în colaborare cu Asociația Culturală </w:t>
      </w:r>
      <w:proofErr w:type="spellStart"/>
      <w:r w:rsidR="00F6581E" w:rsidRPr="003656A5">
        <w:rPr>
          <w:rFonts w:asciiTheme="minorHAnsi" w:hAnsiTheme="minorHAnsi" w:cstheme="minorHAnsi"/>
          <w:i/>
          <w:sz w:val="24"/>
          <w:szCs w:val="24"/>
        </w:rPr>
        <w:t>Nostos</w:t>
      </w:r>
      <w:proofErr w:type="spellEnd"/>
      <w:r w:rsidR="00F6581E" w:rsidRPr="003656A5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752B72F0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E56729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Mihai Sorin Rădulescu (Universitatea din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i/>
          <w:sz w:val="24"/>
          <w:szCs w:val="24"/>
        </w:rPr>
        <w:t>Philippide – o familie greco-română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ελληνο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>-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ρουμανική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οικογένεια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Φιλιππίδη</w:t>
      </w:r>
      <w:r w:rsidRPr="003656A5">
        <w:rPr>
          <w:rFonts w:asciiTheme="minorHAnsi" w:hAnsiTheme="minorHAnsi" w:cstheme="minorHAnsi"/>
          <w:sz w:val="24"/>
          <w:szCs w:val="24"/>
        </w:rPr>
        <w:t>, 15 ianuarie 2015</w:t>
      </w:r>
    </w:p>
    <w:p w14:paraId="61B3610A" w14:textId="77777777" w:rsidR="00F6581E" w:rsidRPr="003656A5" w:rsidRDefault="00F6581E" w:rsidP="00D03C47">
      <w:pPr>
        <w:spacing w:line="360" w:lineRule="auto"/>
        <w:ind w:left="705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399EB1F9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Paschalis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M.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Kitromilides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νεοελληνικός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Διαφωτισμός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Iluminismul neoelen</w:t>
      </w:r>
      <w:r w:rsidRPr="003656A5">
        <w:rPr>
          <w:rFonts w:asciiTheme="minorHAnsi" w:hAnsiTheme="minorHAnsi" w:cstheme="minorHAnsi"/>
          <w:sz w:val="24"/>
          <w:szCs w:val="24"/>
        </w:rPr>
        <w:t>, 30 octombrie 2014</w:t>
      </w:r>
    </w:p>
    <w:p w14:paraId="181E622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A8D4C0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Kasinis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 xml:space="preserve">Η </w:t>
      </w:r>
      <w:proofErr w:type="spellStart"/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>μετ</w:t>
      </w:r>
      <w:proofErr w:type="spellEnd"/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 xml:space="preserve">αβυζαντινή και </w:t>
      </w:r>
      <w:proofErr w:type="spellStart"/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>νεοελληνική</w:t>
      </w:r>
      <w:proofErr w:type="spellEnd"/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>λογοτεχνί</w:t>
      </w:r>
      <w:proofErr w:type="spellEnd"/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>α (1453-1821)</w:t>
      </w:r>
      <w:r w:rsidRPr="003656A5">
        <w:rPr>
          <w:rFonts w:asciiTheme="minorHAnsi" w:hAnsiTheme="minorHAnsi" w:cstheme="minorHAnsi"/>
          <w:color w:val="26282A"/>
          <w:sz w:val="24"/>
          <w:szCs w:val="24"/>
          <w:shd w:val="clear" w:color="auto" w:fill="FFFFFF"/>
        </w:rPr>
        <w:t xml:space="preserve"> / </w:t>
      </w:r>
      <w:r w:rsidRPr="003656A5">
        <w:rPr>
          <w:rFonts w:asciiTheme="minorHAnsi" w:hAnsiTheme="minorHAnsi" w:cstheme="minorHAnsi"/>
          <w:i/>
          <w:color w:val="26282A"/>
          <w:sz w:val="24"/>
          <w:szCs w:val="24"/>
          <w:shd w:val="clear" w:color="auto" w:fill="FFFFFF"/>
        </w:rPr>
        <w:t>Literatura postbizantină și neogreacă (1453-1821)</w:t>
      </w:r>
      <w:r w:rsidRPr="003656A5">
        <w:rPr>
          <w:rFonts w:asciiTheme="minorHAnsi" w:hAnsiTheme="minorHAnsi" w:cstheme="minorHAnsi"/>
          <w:color w:val="26282A"/>
          <w:sz w:val="24"/>
          <w:szCs w:val="24"/>
          <w:shd w:val="clear" w:color="auto" w:fill="FFFFFF"/>
        </w:rPr>
        <w:t>, 20 mai 2014</w:t>
      </w:r>
    </w:p>
    <w:p w14:paraId="47F6AE6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8C96E7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Taxiarchis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Kolias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Γιατί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Βυζάντιο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σήμερα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; / </w:t>
      </w:r>
      <w:r w:rsidRPr="003656A5">
        <w:rPr>
          <w:rFonts w:asciiTheme="minorHAnsi" w:hAnsiTheme="minorHAnsi" w:cstheme="minorHAnsi"/>
          <w:i/>
          <w:sz w:val="24"/>
          <w:szCs w:val="24"/>
        </w:rPr>
        <w:t>De ce Bizanțul astăzi?</w:t>
      </w:r>
      <w:r w:rsidRPr="003656A5">
        <w:rPr>
          <w:rFonts w:asciiTheme="minorHAnsi" w:hAnsiTheme="minorHAnsi" w:cstheme="minorHAnsi"/>
          <w:sz w:val="24"/>
          <w:szCs w:val="24"/>
        </w:rPr>
        <w:t xml:space="preserve"> 13 martie 2014</w:t>
      </w:r>
    </w:p>
    <w:p w14:paraId="758609A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2E82C0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Minas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Al.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Alexiadis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νεωτερική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ελληνική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λαογραφία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Etnologia greacă modernă</w:t>
      </w:r>
      <w:r w:rsidRPr="003656A5">
        <w:rPr>
          <w:rFonts w:asciiTheme="minorHAnsi" w:hAnsiTheme="minorHAnsi" w:cstheme="minorHAnsi"/>
          <w:sz w:val="24"/>
          <w:szCs w:val="24"/>
        </w:rPr>
        <w:t>, 27 februarie 2014</w:t>
      </w:r>
    </w:p>
    <w:p w14:paraId="3D5AC31C" w14:textId="77777777" w:rsidR="00F6581E" w:rsidRPr="003656A5" w:rsidRDefault="00F6581E" w:rsidP="00D03C47">
      <w:pPr>
        <w:pStyle w:val="Listparagraf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DFBEE53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</w:rPr>
        <w:lastRenderedPageBreak/>
        <w:t>Marianna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Koromila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(scriitor și istoric,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αθηναϊκή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οικογένεια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Από την ελληνική επανάσταση στους Βαλκανικούς πολέμους, από τον πρώτο εκδοτικό οίκο της ελεύθερης Ελλάδος στην 5-η γενιά των γραμμάτων / </w:t>
      </w:r>
      <w:r w:rsidRPr="003656A5">
        <w:rPr>
          <w:rFonts w:asciiTheme="minorHAnsi" w:hAnsiTheme="minorHAnsi" w:cstheme="minorHAnsi"/>
          <w:i/>
          <w:sz w:val="24"/>
          <w:szCs w:val="24"/>
          <w:lang w:val="it-IT"/>
        </w:rPr>
        <w:t>O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it-IT"/>
        </w:rPr>
        <w:t>familie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it-IT"/>
        </w:rPr>
        <w:t>atenian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ă. De la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revoluţia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greacă (1821) la Războaiele Balcanice (1912-1913), de la prima editură a Greciei libere la a cincea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generaţie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literaţi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13 noiembrie 2013</w:t>
      </w:r>
    </w:p>
    <w:p w14:paraId="24F2C83C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F876B9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Athanasios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Veremis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O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βαλκανικός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19</w:t>
      </w:r>
      <w:r w:rsidRPr="003656A5">
        <w:rPr>
          <w:rFonts w:asciiTheme="minorHAnsi" w:hAnsiTheme="minorHAnsi" w:cstheme="minorHAnsi"/>
          <w:i/>
          <w:sz w:val="24"/>
          <w:szCs w:val="24"/>
          <w:vertAlign w:val="superscript"/>
          <w:lang w:val="el-GR"/>
        </w:rPr>
        <w:t>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αιώνας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Balcanii în secolul XIX</w:t>
      </w:r>
      <w:r w:rsidRPr="003656A5">
        <w:rPr>
          <w:rFonts w:asciiTheme="minorHAnsi" w:hAnsiTheme="minorHAnsi" w:cstheme="minorHAnsi"/>
          <w:sz w:val="24"/>
          <w:szCs w:val="24"/>
        </w:rPr>
        <w:t>, 29 octombrie 2013</w:t>
      </w:r>
    </w:p>
    <w:p w14:paraId="26EF514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60DE1DE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Vasilis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Katsaros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</w:t>
      </w:r>
      <w:r w:rsidRPr="003656A5">
        <w:rPr>
          <w:rFonts w:asciiTheme="minorHAnsi" w:hAnsiTheme="minorHAnsi" w:cstheme="minorHAnsi"/>
          <w:i/>
          <w:sz w:val="24"/>
          <w:szCs w:val="24"/>
        </w:rPr>
        <w:t>Aristotel</w:t>
      </w:r>
      <w:r w:rsidRPr="003656A5">
        <w:rPr>
          <w:rFonts w:asciiTheme="minorHAnsi" w:hAnsiTheme="minorHAnsi" w:cstheme="minorHAnsi"/>
          <w:sz w:val="24"/>
          <w:szCs w:val="24"/>
        </w:rPr>
        <w:t xml:space="preserve"> din Salonic),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γιατροί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ιατρική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γραμματεία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Βυζάντιο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Medicii și literatura medicală în Bizanț</w:t>
      </w:r>
      <w:r w:rsidRPr="003656A5">
        <w:rPr>
          <w:rFonts w:asciiTheme="minorHAnsi" w:hAnsiTheme="minorHAnsi" w:cstheme="minorHAnsi"/>
          <w:sz w:val="24"/>
          <w:szCs w:val="24"/>
        </w:rPr>
        <w:t>, 3 octombrie 2013</w:t>
      </w:r>
    </w:p>
    <w:p w14:paraId="1D9EC9A8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AFADC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Excelența Sa Grigorios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Vasilokonstantakis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(Ambasadorul Republicii Elene în România),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σημασία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ελληνικής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γλώσσας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ως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ακαδημαϊκής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επιλογής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Ρουμάνο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ερευνητή</w:t>
      </w:r>
      <w:r w:rsidRPr="003656A5">
        <w:rPr>
          <w:rFonts w:asciiTheme="minorHAnsi" w:hAnsiTheme="minorHAnsi" w:cstheme="minorHAnsi"/>
          <w:sz w:val="24"/>
          <w:szCs w:val="24"/>
        </w:rPr>
        <w:t xml:space="preserve">  / 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Importanţa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studiului universitar al limbii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pentru cercetătorii români</w:t>
      </w:r>
      <w:r w:rsidRPr="003656A5">
        <w:rPr>
          <w:rFonts w:asciiTheme="minorHAnsi" w:hAnsiTheme="minorHAnsi" w:cstheme="minorHAnsi"/>
          <w:sz w:val="24"/>
          <w:szCs w:val="24"/>
        </w:rPr>
        <w:t>, 2 octombrie 2013</w:t>
      </w:r>
    </w:p>
    <w:p w14:paraId="0D66B90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8D59CDC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Dr. Massimo Vitti (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Mercati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Traiano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Roma),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Mercati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Traiano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alla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luce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delle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nuove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indagini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scientifiche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dei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lavori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restauro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(2005-2012)</w:t>
      </w:r>
      <w:r w:rsidRPr="003656A5">
        <w:rPr>
          <w:rFonts w:asciiTheme="minorHAnsi" w:hAnsiTheme="minorHAnsi" w:cstheme="minorHAnsi"/>
          <w:sz w:val="24"/>
          <w:szCs w:val="24"/>
        </w:rPr>
        <w:t>, 16 mai 2013 (în colaborare cu Societatea de Studii Clasice din România)</w:t>
      </w:r>
    </w:p>
    <w:p w14:paraId="75EF70CC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C729E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Mario Vitti (Universitatea din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Viterbo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νεοελληνική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λογοτεχνία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Συναντήσεις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με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ρεύματα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Δύσης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Impactul curentelor occidentale asupra literaturii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neogreceşti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15 mai 2013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C9EB2F8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F44B546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Ioana Costa (Universitatea din București),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O jumătate de epopee:  una dintre traducerile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româneşti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ale </w:t>
      </w:r>
      <w:r w:rsidRPr="003656A5">
        <w:rPr>
          <w:rFonts w:asciiTheme="minorHAnsi" w:hAnsiTheme="minorHAnsi" w:cstheme="minorHAnsi"/>
          <w:sz w:val="24"/>
          <w:szCs w:val="24"/>
        </w:rPr>
        <w:t>Odiseei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homerice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Μισή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εποποιία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τις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ρουμανικές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μεταφράσεις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ομηρικής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Οδύσσειας</w:t>
      </w:r>
      <w:r w:rsidRPr="003656A5">
        <w:rPr>
          <w:rFonts w:asciiTheme="minorHAnsi" w:hAnsiTheme="minorHAnsi" w:cstheme="minorHAnsi"/>
          <w:sz w:val="24"/>
          <w:szCs w:val="24"/>
        </w:rPr>
        <w:t xml:space="preserve">, Uniunea Elenă din România, 11 aprilie 2013 (în colaborare cu Biroul de Presă al Ambasadei Republicii Elene în România și Uniunea Elenă din România) </w:t>
      </w:r>
    </w:p>
    <w:p w14:paraId="19EB2ED3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7019C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Preasfințitul Visarion episcopul Tulcei, </w:t>
      </w:r>
      <w:r w:rsidRPr="003656A5">
        <w:rPr>
          <w:rFonts w:asciiTheme="minorHAnsi" w:hAnsiTheme="minorHAnsi" w:cstheme="minorHAnsi"/>
          <w:i/>
          <w:sz w:val="24"/>
          <w:szCs w:val="24"/>
          <w:lang w:eastAsia="en-US"/>
        </w:rPr>
        <w:t>Sfântul Nicolae Cabasila în spiritualitatea ortodoxa a secolului XIV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/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Ο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Άγιος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Νικόλαος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Καβάσιλας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στην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ορθόδοξη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πνευματικότητα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του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14</w:t>
      </w:r>
      <w:r w:rsidRPr="003656A5">
        <w:rPr>
          <w:rFonts w:asciiTheme="minorHAnsi" w:hAnsiTheme="minorHAnsi" w:cstheme="minorHAnsi"/>
          <w:sz w:val="24"/>
          <w:szCs w:val="24"/>
          <w:vertAlign w:val="superscript"/>
          <w:lang w:val="el-GR" w:eastAsia="en-US"/>
        </w:rPr>
        <w:t>ου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 w:eastAsia="en-US"/>
        </w:rPr>
        <w:t>αιώνα</w:t>
      </w:r>
      <w:r w:rsidRPr="003656A5">
        <w:rPr>
          <w:rFonts w:asciiTheme="minorHAnsi" w:hAnsiTheme="minorHAnsi" w:cstheme="minorHAnsi"/>
          <w:sz w:val="24"/>
          <w:szCs w:val="24"/>
          <w:lang w:eastAsia="en-US"/>
        </w:rPr>
        <w:t>, 28 martie 2013</w:t>
      </w:r>
    </w:p>
    <w:p w14:paraId="5D9B0D23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053EA2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 w:right="-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Olga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Katsiardi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-Hering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 xml:space="preserve">(Universitatea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Έλληνες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στις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Αψβουργικές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χώρες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(17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ος</w:t>
      </w:r>
      <w:r w:rsidRPr="003656A5">
        <w:rPr>
          <w:rFonts w:asciiTheme="minorHAnsi" w:hAnsiTheme="minorHAnsi" w:cstheme="minorHAnsi"/>
          <w:i/>
          <w:sz w:val="24"/>
          <w:szCs w:val="24"/>
        </w:rPr>
        <w:t>-19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.).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Προσδοκίες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πραγματικότητες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νοσταλγίες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Grecii în Imperiul Habsburgic (secolele XVII-XIX):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Aşteptări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realităţi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, nostalgii</w:t>
      </w:r>
      <w:r w:rsidRPr="003656A5">
        <w:rPr>
          <w:rFonts w:asciiTheme="minorHAnsi" w:hAnsiTheme="minorHAnsi" w:cstheme="minorHAnsi"/>
          <w:sz w:val="24"/>
          <w:szCs w:val="24"/>
        </w:rPr>
        <w:t>, 3 aprilie 2013</w:t>
      </w:r>
    </w:p>
    <w:p w14:paraId="4E49DBD7" w14:textId="77777777" w:rsidR="00F6581E" w:rsidRPr="003656A5" w:rsidRDefault="00F6581E" w:rsidP="00D03C47">
      <w:pPr>
        <w:spacing w:line="360" w:lineRule="auto"/>
        <w:ind w:left="1066" w:right="-15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283978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 w:right="-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Prof.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 xml:space="preserve">Ulrich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Moenig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(</w:t>
      </w:r>
      <w:r w:rsidRPr="003656A5">
        <w:rPr>
          <w:rFonts w:asciiTheme="minorHAnsi" w:hAnsiTheme="minorHAnsi" w:cstheme="minorHAnsi"/>
          <w:sz w:val="24"/>
          <w:szCs w:val="24"/>
        </w:rPr>
        <w:t>Universitatea din Hamburg)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Κοινά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αναγνώσματα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Ρουμάνων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Ελλήνων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16-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17-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Lecturi comune ale românilor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grecilor în secolele XVI –XVII</w:t>
      </w:r>
      <w:r w:rsidRPr="003656A5">
        <w:rPr>
          <w:rFonts w:asciiTheme="minorHAnsi" w:hAnsiTheme="minorHAnsi" w:cstheme="minorHAnsi"/>
          <w:sz w:val="24"/>
          <w:szCs w:val="24"/>
        </w:rPr>
        <w:t>, 13 martie 2013</w:t>
      </w:r>
    </w:p>
    <w:p w14:paraId="0D5805E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E676AA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 w:right="-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Dimitrios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Stamatopoulos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(</w:t>
      </w:r>
      <w:r w:rsidRPr="003656A5">
        <w:rPr>
          <w:rFonts w:asciiTheme="minorHAnsi" w:hAnsiTheme="minorHAnsi" w:cstheme="minorHAnsi"/>
          <w:sz w:val="24"/>
          <w:szCs w:val="24"/>
        </w:rPr>
        <w:t xml:space="preserve">Universitatea Macedoniei, Salonic),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Οικουμενικό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Πατριαρχείο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19</w:t>
      </w:r>
      <w:r w:rsidRPr="003656A5">
        <w:rPr>
          <w:rFonts w:asciiTheme="minorHAnsi" w:hAnsiTheme="minorHAnsi" w:cstheme="minorHAnsi"/>
          <w:i/>
          <w:sz w:val="24"/>
          <w:szCs w:val="24"/>
          <w:vertAlign w:val="superscript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Φαναριώτες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στους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Νεοφαναριώτες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Patriarhia Ecumenică în secolul XIX: de la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Fanarioţi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Neofanarioţi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20 februarie 2013</w:t>
      </w:r>
    </w:p>
    <w:p w14:paraId="18630DC9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148A13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 w:right="-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Ambasador Georgios D.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Poukamisas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 w:val="24"/>
          <w:szCs w:val="24"/>
        </w:rPr>
        <w:t>2013: Grecia – România</w:t>
      </w:r>
      <w:r w:rsidRPr="003656A5">
        <w:rPr>
          <w:rFonts w:asciiTheme="minorHAnsi" w:hAnsiTheme="minorHAnsi" w:cstheme="minorHAnsi"/>
          <w:sz w:val="24"/>
          <w:szCs w:val="24"/>
        </w:rPr>
        <w:t>, Biblioteca Națională a României 29 ianuarie 2013 (în colaborare cu Ambasada Republicii Elene la București, Biblioteca Națională a României)</w:t>
      </w:r>
    </w:p>
    <w:p w14:paraId="4E01BB44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79FAA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 w:right="-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Marie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-Elisabeth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Mitsou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Ludwig Maximilian din München),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μοτίβο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αποχωρισμού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ποίηση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Καβάφη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Motivul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despărţirii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în poezia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Konstantinos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Kavafis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9 ianuarie 2013</w:t>
      </w:r>
    </w:p>
    <w:p w14:paraId="6992393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9AA4E5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Dr.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Charalampos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Chotzakoglou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(Președintele Societății de Studii Cipriote și al Societății Cipriote de Studii Bizantine),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Ταξιδεύοντας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στα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μνημεία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βυζαντινής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Κύπρου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O călătorie pe la monumentele bizantine din Cipru</w:t>
      </w:r>
      <w:r w:rsidRPr="003656A5">
        <w:rPr>
          <w:rFonts w:asciiTheme="minorHAnsi" w:hAnsiTheme="minorHAnsi" w:cstheme="minorHAnsi"/>
          <w:iCs/>
          <w:sz w:val="24"/>
          <w:szCs w:val="24"/>
        </w:rPr>
        <w:t>, 7 noiembrie 2012</w:t>
      </w:r>
    </w:p>
    <w:p w14:paraId="058D665C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1C9C94B7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Prof. dr. Florica Bechet (Universitatea din București), dr. Ovidiu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Cuncea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(Teatrul Național din București),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Aristofan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şi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comedia românească </w:t>
      </w:r>
      <w:r w:rsidRPr="003656A5">
        <w:rPr>
          <w:rStyle w:val="a"/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contemporană</w:t>
      </w:r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/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  <w:lang w:val="el-GR"/>
        </w:rPr>
        <w:t>Ο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  <w:lang w:val="el-GR"/>
        </w:rPr>
        <w:t>Αριστοφάνης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  <w:lang w:val="el-GR"/>
        </w:rPr>
        <w:t>και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  <w:lang w:val="el-GR"/>
        </w:rPr>
        <w:t>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  <w:lang w:val="el-GR"/>
        </w:rPr>
        <w:t>σύγχρονη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  <w:lang w:val="el-GR"/>
        </w:rPr>
        <w:t>ρουμανική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  <w:lang w:val="el-GR"/>
        </w:rPr>
        <w:t>κωμωδία</w:t>
      </w:r>
      <w:r w:rsidRPr="003656A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Palatul Șuțu, 25 octombrie 2012 </w:t>
      </w:r>
      <w:r w:rsidRPr="003656A5">
        <w:rPr>
          <w:rFonts w:asciiTheme="minorHAnsi" w:hAnsiTheme="minorHAnsi" w:cstheme="minorHAnsi"/>
          <w:sz w:val="24"/>
          <w:szCs w:val="24"/>
        </w:rPr>
        <w:t>(în colaborare cu Biroul de Presă al Ambasadei Republicii Elene în România și cu Muzeul Municipiului București)</w:t>
      </w:r>
    </w:p>
    <w:p w14:paraId="3E01FA49" w14:textId="77777777" w:rsidR="00F6581E" w:rsidRPr="003656A5" w:rsidRDefault="00F6581E" w:rsidP="00D03C4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l-GR" w:eastAsia="en-US"/>
        </w:rPr>
      </w:pPr>
      <w:r w:rsidRPr="003656A5">
        <w:rPr>
          <w:rFonts w:asciiTheme="minorHAnsi" w:hAnsiTheme="minorHAnsi" w:cstheme="minorHAnsi"/>
          <w:color w:val="000000"/>
          <w:sz w:val="24"/>
          <w:szCs w:val="24"/>
          <w:lang w:val="el-GR" w:eastAsia="en-US"/>
        </w:rPr>
        <w:t>για να παρακολουθήσετε ομιλία με θέμα: «Ο Αριστοφάνης και η σύγχρονη Ρουμάνικη κωμωδία»</w:t>
      </w:r>
    </w:p>
    <w:p w14:paraId="6CEB9922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  <w:lang w:val="el-GR"/>
        </w:rPr>
      </w:pPr>
    </w:p>
    <w:p w14:paraId="255EACA8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Anna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Tampaki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el-GR"/>
        </w:rPr>
        <w:t xml:space="preserve"> (</w:t>
      </w:r>
      <w:r w:rsidRPr="003656A5">
        <w:rPr>
          <w:rFonts w:asciiTheme="minorHAnsi" w:hAnsiTheme="minorHAnsi" w:cstheme="minorHAnsi"/>
          <w:sz w:val="24"/>
          <w:szCs w:val="24"/>
        </w:rPr>
        <w:t xml:space="preserve">Universitatea din Atena),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Φαναριώτες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Πρώιμος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Διαφωτισμός</w:t>
      </w:r>
      <w:r w:rsidRPr="003656A5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περίπτωση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sz w:val="24"/>
          <w:szCs w:val="24"/>
        </w:rPr>
        <w:t xml:space="preserve"> «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Δον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Κιχώτη</w:t>
      </w:r>
      <w:r w:rsidRPr="003656A5">
        <w:rPr>
          <w:rFonts w:asciiTheme="minorHAnsi" w:hAnsiTheme="minorHAnsi" w:cstheme="minorHAnsi"/>
          <w:sz w:val="24"/>
          <w:szCs w:val="24"/>
        </w:rPr>
        <w:t>»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Fanarioţii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Iluminismul Timpuriu. Cazul lui „</w:t>
      </w:r>
      <w:r w:rsidRPr="003656A5">
        <w:rPr>
          <w:rFonts w:asciiTheme="minorHAnsi" w:hAnsiTheme="minorHAnsi" w:cstheme="minorHAnsi"/>
          <w:sz w:val="24"/>
          <w:szCs w:val="24"/>
        </w:rPr>
        <w:t>Don Quijote”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24 mai 2012</w:t>
      </w:r>
    </w:p>
    <w:p w14:paraId="3C1273E3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AF4908D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Roderick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Beaton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Kingʾs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College, Londra),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λόρδος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Βύρωνας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πρώτος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εμφύλιος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1821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Lordul Byron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Primul Război Civil din Grecia după 1821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10 mai 2012 </w:t>
      </w:r>
    </w:p>
    <w:p w14:paraId="035A36D6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F65967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Javier Alonso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Aldama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Ţării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Bascilor, Spania),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βυζαντινό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έπος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Διγενή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Ακρίτα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Epopea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bizantină a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Digenis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Akritas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29 martie 2012</w:t>
      </w:r>
    </w:p>
    <w:p w14:paraId="23D09DF6" w14:textId="77777777" w:rsidR="00F6581E" w:rsidRPr="003656A5" w:rsidRDefault="00F6581E" w:rsidP="00D03C47">
      <w:pPr>
        <w:pStyle w:val="Listparagraf"/>
        <w:spacing w:line="360" w:lineRule="auto"/>
        <w:ind w:left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5489C2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Christoforos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Charalambakis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γλώσσα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Γιώργου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Σεφέρη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Οδυσσέα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Ελύτη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/ Limba lui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Yorgos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Seferis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și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Odysseas</w:t>
      </w:r>
      <w:proofErr w:type="spellEnd"/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Elytis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>, 23 februarie 2012</w:t>
      </w:r>
    </w:p>
    <w:p w14:paraId="1D9BE12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18A215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Dean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Sakel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Bosforului, Istanbul),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μεταβυζαντινός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χρονογράφος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Cronica post-bizantină</w:t>
      </w:r>
      <w:r w:rsidRPr="003656A5">
        <w:rPr>
          <w:rFonts w:asciiTheme="minorHAnsi" w:hAnsiTheme="minorHAnsi" w:cstheme="minorHAnsi"/>
          <w:sz w:val="24"/>
          <w:szCs w:val="24"/>
        </w:rPr>
        <w:t>, 12 ianuarie 2012</w:t>
      </w:r>
    </w:p>
    <w:p w14:paraId="4C0EB31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F9E47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Georgios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Contogeorgis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Panteion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din Atena), </w:t>
      </w:r>
      <w:r w:rsidRPr="003656A5">
        <w:rPr>
          <w:rFonts w:asciiTheme="minorHAnsi" w:hAnsiTheme="minorHAnsi" w:cstheme="minorHAnsi"/>
          <w:i/>
          <w:sz w:val="24"/>
          <w:szCs w:val="24"/>
        </w:rPr>
        <w:t>O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βαλκανικοί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λαοί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κοσμοσύστημα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Popoarele balcanice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cosmosistemul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grec, </w:t>
      </w:r>
      <w:r w:rsidRPr="003656A5">
        <w:rPr>
          <w:rFonts w:asciiTheme="minorHAnsi" w:hAnsiTheme="minorHAnsi" w:cstheme="minorHAnsi"/>
          <w:sz w:val="24"/>
          <w:szCs w:val="24"/>
        </w:rPr>
        <w:t>15 decembrie 2011</w:t>
      </w:r>
    </w:p>
    <w:p w14:paraId="0FBF29B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AFFBA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lastRenderedPageBreak/>
        <w:t xml:space="preserve">Dr.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Dimitris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Daskalopoulos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(critic literar,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επικαιρότητα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Σεφέρη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Actualitatea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Seferis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Ambasada Republicii Elene la București, 7 decembrie 2011 (în colaborare cu Ambasada Republicii Elene la București) </w:t>
      </w:r>
    </w:p>
    <w:p w14:paraId="01568CB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6107C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</w:rPr>
        <w:t>Lakis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Proguidis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(critic literar Paris),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 Παπαδιαμάντης και το σχολείο μας</w:t>
      </w:r>
      <w:r w:rsidRPr="003656A5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εκατό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χρόνια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από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θάνατο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Παπαδιαμάντη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Papadiamantis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și școala noastră Cu ocazia a împlinirii a 100 de ani de la moartea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Alexandros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Papadiamantis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29 noiembrie 2011</w:t>
      </w:r>
    </w:p>
    <w:p w14:paraId="5574E33E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3EA781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Mihalis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Pieris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Ciprului),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Γυρισμός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περιπλάνηση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;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αναζήτηση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“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τέλους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ποίηση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Καβάφη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Întoarcere sau rătăcire; Căutarea “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sfârşitului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” în poezia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Kavafis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24 noiembrie 2011</w:t>
      </w:r>
    </w:p>
    <w:p w14:paraId="7EACBB8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3A2342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Hans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Eideneier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(Universitatea din Hamburg),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Δάσκαλος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Αίσωπος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/ Dascălul Esop</w:t>
      </w:r>
      <w:r w:rsidRPr="003656A5">
        <w:rPr>
          <w:rFonts w:asciiTheme="minorHAnsi" w:hAnsiTheme="minorHAnsi" w:cstheme="minorHAnsi"/>
          <w:iCs/>
          <w:sz w:val="24"/>
          <w:szCs w:val="24"/>
        </w:rPr>
        <w:t>, 20 octombrie 2011</w:t>
      </w:r>
    </w:p>
    <w:p w14:paraId="40B8BBB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A06A17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Julia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Chatzipanagioti-Sangmeister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Ciprului),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Περί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sz w:val="24"/>
          <w:szCs w:val="24"/>
          <w:lang w:val="el-GR"/>
        </w:rPr>
        <w:t>φαναριώτικων</w:t>
      </w:r>
      <w:r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sz w:val="24"/>
          <w:szCs w:val="24"/>
          <w:lang w:val="el-GR"/>
        </w:rPr>
        <w:t>στιχουργημάτων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Despre poezia fanariotă</w:t>
      </w:r>
      <w:r w:rsidRPr="003656A5">
        <w:rPr>
          <w:rFonts w:asciiTheme="minorHAnsi" w:hAnsiTheme="minorHAnsi" w:cstheme="minorHAnsi"/>
          <w:sz w:val="24"/>
          <w:szCs w:val="24"/>
        </w:rPr>
        <w:t xml:space="preserve">, 12 mai 2011 </w:t>
      </w:r>
    </w:p>
    <w:p w14:paraId="3B6C41D8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326D47C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Anteia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Frantzi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(Universitatea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Aristotel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din Salonic),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ελληνικό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  <w:lang w:val="el-GR"/>
        </w:rPr>
        <w:t>σονέτο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 / Sonetul grecesc</w:t>
      </w:r>
      <w:r w:rsidRPr="003656A5">
        <w:rPr>
          <w:rFonts w:asciiTheme="minorHAnsi" w:hAnsiTheme="minorHAnsi" w:cstheme="minorHAnsi"/>
          <w:iCs/>
          <w:sz w:val="24"/>
          <w:szCs w:val="24"/>
        </w:rPr>
        <w:t>, 15 aprilie 2011</w:t>
      </w:r>
    </w:p>
    <w:p w14:paraId="43B26AC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2EB7CE1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Miltiadis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Pechlivanos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Liberă din Berlin),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Πολυγλωσσία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Ταυτότητα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–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με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αφορμή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τον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Παναγιώτη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Κοδρικά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Αδαμάντιο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Κοραή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Multilingvism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identitate: pornind de la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Panagiotis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Kodrikas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Adamantios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Korais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>, 31 martie 2011</w:t>
      </w:r>
    </w:p>
    <w:p w14:paraId="5C6AABE9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51FC24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FilippoMaria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Pontani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Ca’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Foscari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Veneţia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Φυσιογνωμίες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Οδυσσέα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νεοελληνική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ποίηση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Ipostaze ale lui Odiseu în poezia neogreacă</w:t>
      </w:r>
      <w:r w:rsidRPr="003656A5">
        <w:rPr>
          <w:rFonts w:asciiTheme="minorHAnsi" w:hAnsiTheme="minorHAnsi" w:cstheme="minorHAnsi"/>
          <w:sz w:val="24"/>
          <w:szCs w:val="24"/>
        </w:rPr>
        <w:t>, 17 februarie 2011</w:t>
      </w:r>
    </w:p>
    <w:p w14:paraId="7B42932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414CB44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Prof. Jacques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Bouchard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(Universitatea din Montreal),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Φαναριώτες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Πρώιμος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Διαφωτισμός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Fanarioţii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Ι</w:t>
      </w:r>
      <w:r w:rsidRPr="003656A5">
        <w:rPr>
          <w:rFonts w:asciiTheme="minorHAnsi" w:hAnsiTheme="minorHAnsi" w:cstheme="minorHAnsi"/>
          <w:i/>
          <w:sz w:val="24"/>
          <w:szCs w:val="24"/>
        </w:rPr>
        <w:t>luminismul timpuriu</w:t>
      </w:r>
      <w:r w:rsidRPr="003656A5">
        <w:rPr>
          <w:rFonts w:asciiTheme="minorHAnsi" w:hAnsiTheme="minorHAnsi" w:cstheme="minorHAnsi"/>
          <w:sz w:val="24"/>
          <w:szCs w:val="24"/>
        </w:rPr>
        <w:t>, 13 ianuarie 2011</w:t>
      </w:r>
    </w:p>
    <w:p w14:paraId="6CC6B6C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E600B80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David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Connolly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(Universitatea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Aristotel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din Salonic),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μελοποίηση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ελληνικών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ποιημάτων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Transpunerea muzicală a poeziei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,</w:t>
      </w:r>
      <w:r w:rsidRPr="003656A5">
        <w:rPr>
          <w:rFonts w:asciiTheme="minorHAnsi" w:hAnsiTheme="minorHAnsi" w:cstheme="minorHAnsi"/>
          <w:sz w:val="24"/>
          <w:szCs w:val="24"/>
        </w:rPr>
        <w:t xml:space="preserve"> 16 decembrie 2010</w:t>
      </w:r>
    </w:p>
    <w:p w14:paraId="65A60158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C8E70A0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Georgis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Giatromanolakis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(Universitatea din Atena),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Προοπτικές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προβληματισμοί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αρχαίο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ελληνικό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κόσμο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μετά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μάχη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Μαραθώνα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 xml:space="preserve">Perspective și problematizări în lumea antică după bătălia de la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szCs w:val="24"/>
        </w:rPr>
        <w:t>Marathon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Amabasada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Republicii Elene la București, 6 decembrie 2010</w:t>
      </w:r>
    </w:p>
    <w:p w14:paraId="6F8373ED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034815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Dragomira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Valtcheva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Sofia),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Χ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</w:rPr>
        <w:t>ρήση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χειραγώγηση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της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αρχαιότητας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/>
        </w:rPr>
        <w:t>Αρχαιοελληνικά έργα μεταφρασμένα στα βουλγαρικά κατά το 19-ο αιώνα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Utilizarea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manipularea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antichităţii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Opere antice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traduse în bulgară în secolul XIX, </w:t>
      </w:r>
      <w:r w:rsidRPr="003656A5">
        <w:rPr>
          <w:rFonts w:asciiTheme="minorHAnsi" w:hAnsiTheme="minorHAnsi" w:cstheme="minorHAnsi"/>
          <w:sz w:val="24"/>
          <w:szCs w:val="24"/>
        </w:rPr>
        <w:t>25 noiembrie 2010</w:t>
      </w:r>
    </w:p>
    <w:p w14:paraId="15F10035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9A1BC08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Cs/>
          <w:sz w:val="24"/>
          <w:szCs w:val="24"/>
          <w:lang w:eastAsia="el-GR"/>
        </w:rPr>
        <w:t>Georgis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  <w:lang w:eastAsia="el-GR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sz w:val="24"/>
          <w:szCs w:val="24"/>
          <w:lang w:eastAsia="el-GR"/>
        </w:rPr>
        <w:t>Karatzis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  <w:lang w:eastAsia="el-GR"/>
        </w:rPr>
        <w:t xml:space="preserve"> (poet din Creta),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Παραδοσιακή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μουσική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και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ποίηση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στην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Κρήτη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–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αντίλογος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στην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val="el-GR" w:eastAsia="el-GR"/>
        </w:rPr>
        <w:t>παγκοσμιοποίηση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Muzica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poezia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tradiţională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din Creta – o replică dată globalizării, </w:t>
      </w:r>
      <w:r w:rsidRPr="003656A5">
        <w:rPr>
          <w:rFonts w:asciiTheme="minorHAnsi" w:hAnsiTheme="minorHAnsi" w:cstheme="minorHAnsi"/>
          <w:sz w:val="24"/>
          <w:szCs w:val="24"/>
        </w:rPr>
        <w:t>21 octombrie 2010</w:t>
      </w:r>
    </w:p>
    <w:p w14:paraId="2CB76363" w14:textId="77777777" w:rsidR="00F6581E" w:rsidRPr="003656A5" w:rsidRDefault="00F6581E" w:rsidP="00D03C47">
      <w:pPr>
        <w:pStyle w:val="Listparagraf"/>
        <w:spacing w:line="360" w:lineRule="auto"/>
        <w:ind w:left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26C96B3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Dimadis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Liberă din Berlin),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Ο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Νίκος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Καζα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ντζάκης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γράφει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γι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α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την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εκτέλεση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του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Φεντερίκο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Γκ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αρθία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Λόρκ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α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/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Nikos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Kazantazakis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scrie despre execuția lui Federico Garcia Lorca, 4 mai 2010</w:t>
      </w:r>
    </w:p>
    <w:p w14:paraId="6ADDFA50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0D8AC1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Ilze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Rumniece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Letoniei, Riga),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Η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χρήση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της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ποιητικής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γλώσσας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στα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κείμενα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των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αρχαίων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l-GR" w:eastAsia="en-US"/>
        </w:rPr>
        <w:t>ιατρών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>(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Ο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Πίνδ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αρος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και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ο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Γα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val="en-US" w:eastAsia="en-US"/>
        </w:rPr>
        <w:t>ληνός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)  / Utilizarea limbajului poetic in textele medicale vechi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>greceşti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(Pindar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>şi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>Galen</w:t>
      </w:r>
      <w:proofErr w:type="spellEnd"/>
      <w:r w:rsidRPr="003656A5"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en-US"/>
        </w:rPr>
        <w:t>)</w:t>
      </w:r>
      <w:r w:rsidRPr="003656A5">
        <w:rPr>
          <w:rFonts w:asciiTheme="minorHAnsi" w:eastAsia="SimSun" w:hAnsiTheme="minorHAnsi" w:cstheme="minorHAnsi"/>
          <w:bCs/>
          <w:iCs/>
          <w:sz w:val="24"/>
          <w:szCs w:val="24"/>
          <w:lang w:eastAsia="en-US"/>
        </w:rPr>
        <w:t>, 4 martie 2010</w:t>
      </w:r>
    </w:p>
    <w:p w14:paraId="7350122D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D63E48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sz w:val="24"/>
          <w:szCs w:val="24"/>
        </w:rPr>
        <w:lastRenderedPageBreak/>
        <w:t>Marianna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Koromila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(scriitor și istoric, Atena),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Ακολουθώντ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ας 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Αργον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αύτες 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έρ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 από 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τις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Συμ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πληγάδες / Urmându-i pe Argonauți dincolo de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Simplegade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iCs/>
          <w:sz w:val="24"/>
          <w:szCs w:val="24"/>
        </w:rPr>
        <w:t>Amabasada</w:t>
      </w:r>
      <w:proofErr w:type="spellEnd"/>
      <w:r w:rsidRPr="003656A5">
        <w:rPr>
          <w:rFonts w:asciiTheme="minorHAnsi" w:hAnsiTheme="minorHAnsi" w:cstheme="minorHAnsi"/>
          <w:iCs/>
          <w:sz w:val="24"/>
          <w:szCs w:val="24"/>
        </w:rPr>
        <w:t xml:space="preserve"> Republicii Elene la București, </w:t>
      </w:r>
      <w:r w:rsidRPr="003656A5">
        <w:rPr>
          <w:rFonts w:asciiTheme="minorHAnsi" w:hAnsiTheme="minorHAnsi" w:cstheme="minorHAnsi"/>
          <w:sz w:val="24"/>
          <w:szCs w:val="24"/>
        </w:rPr>
        <w:t>7 ianuarie 2010</w:t>
      </w:r>
    </w:p>
    <w:p w14:paraId="73204CC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2DB14D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bCs/>
          <w:sz w:val="24"/>
          <w:szCs w:val="24"/>
        </w:rPr>
        <w:t xml:space="preserve">Prof. Georgios </w:t>
      </w:r>
      <w:proofErr w:type="spellStart"/>
      <w:r w:rsidRPr="003656A5">
        <w:rPr>
          <w:rFonts w:asciiTheme="minorHAnsi" w:hAnsiTheme="minorHAnsi" w:cstheme="minorHAnsi"/>
          <w:bCs/>
          <w:sz w:val="24"/>
          <w:szCs w:val="24"/>
        </w:rPr>
        <w:t>Pefanis</w:t>
      </w:r>
      <w:proofErr w:type="spellEnd"/>
      <w:r w:rsidRPr="003656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(Universitatea din Atena) </w:t>
      </w:r>
      <w:r w:rsidRPr="003656A5">
        <w:rPr>
          <w:rFonts w:asciiTheme="minorHAnsi" w:hAnsiTheme="minorHAnsi" w:cstheme="minorHAnsi"/>
          <w:bCs/>
          <w:i/>
          <w:sz w:val="24"/>
          <w:szCs w:val="24"/>
        </w:rPr>
        <w:t>Ο α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</w:rPr>
        <w:t>ρχ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αίος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</w:rPr>
        <w:t>ελληνικός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</w:rPr>
        <w:t>μύθος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και η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</w:rPr>
        <w:t>σύγχρονη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</w:rPr>
        <w:t>ελληνική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</w:rPr>
        <w:t>δρ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</w:rPr>
        <w:t>αματουργία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Mitul vechi grecesc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dramaturgia greacă actuală,</w:t>
      </w:r>
      <w:r w:rsidRPr="003656A5">
        <w:rPr>
          <w:rFonts w:asciiTheme="minorHAnsi" w:hAnsiTheme="minorHAnsi" w:cstheme="minorHAnsi"/>
          <w:sz w:val="24"/>
          <w:szCs w:val="24"/>
        </w:rPr>
        <w:t xml:space="preserve"> 10 decembrie 2009</w:t>
      </w:r>
    </w:p>
    <w:p w14:paraId="28F7B68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216368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Matteo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Miano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Catania)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Παρα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λογοτεχνί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α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στην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Ελλάδ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α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στο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τέλος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του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 19</w:t>
      </w:r>
      <w:r w:rsidRPr="003656A5">
        <w:rPr>
          <w:rFonts w:asciiTheme="minorHAnsi" w:hAnsiTheme="minorHAnsi" w:cstheme="minorHAnsi"/>
          <w:bCs/>
          <w:i/>
          <w:sz w:val="24"/>
          <w:szCs w:val="24"/>
          <w:vertAlign w:val="superscript"/>
          <w:lang w:eastAsia="el-GR"/>
        </w:rPr>
        <w:t>ου</w:t>
      </w:r>
      <w:r w:rsidRPr="003656A5">
        <w:rPr>
          <w:rFonts w:asciiTheme="minorHAnsi" w:hAnsiTheme="minorHAnsi" w:cstheme="minorHAnsi"/>
          <w:bCs/>
          <w:sz w:val="24"/>
          <w:szCs w:val="24"/>
          <w:lang w:eastAsia="el-GR"/>
        </w:rPr>
        <w:t xml:space="preserve"> </w:t>
      </w:r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α</w:t>
      </w:r>
      <w:proofErr w:type="spellStart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ιών</w:t>
      </w:r>
      <w:proofErr w:type="spellEnd"/>
      <w:r w:rsidRPr="003656A5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>α</w:t>
      </w:r>
      <w:r w:rsidRPr="003656A5">
        <w:rPr>
          <w:rFonts w:asciiTheme="minorHAnsi" w:hAnsiTheme="minorHAnsi" w:cstheme="minorHAnsi"/>
          <w:bCs/>
          <w:sz w:val="24"/>
          <w:szCs w:val="24"/>
          <w:lang w:eastAsia="el-GR"/>
        </w:rPr>
        <w:t xml:space="preserve"> /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Romanul de mistere în Grecia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sfârşitului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de secol XIX</w:t>
      </w:r>
      <w:r w:rsidRPr="003656A5">
        <w:rPr>
          <w:rFonts w:asciiTheme="minorHAnsi" w:hAnsiTheme="minorHAnsi" w:cstheme="minorHAnsi"/>
          <w:sz w:val="24"/>
          <w:szCs w:val="24"/>
        </w:rPr>
        <w:t xml:space="preserve">, 5 noiembrie 2009 </w:t>
      </w:r>
    </w:p>
    <w:p w14:paraId="15EF5FE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B3DFF13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iCs/>
          <w:sz w:val="24"/>
          <w:szCs w:val="24"/>
        </w:rPr>
        <w:t xml:space="preserve">Prof. Alfred Vincent (Universitatea din Sidney),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Βλάχοι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στον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Ερωτόκριτο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Βιτσέντζου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Κορνάρου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Vlahia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vlahii în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Erotocritul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Vitsentzos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Kornaros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14 mai 2009</w:t>
      </w:r>
    </w:p>
    <w:p w14:paraId="346F488E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3F4275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Stoyna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Poromanska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Sofia),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Νεοελληνικές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διάλεκτοι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Βουλγαρία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Dialectele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din Bulgaria, </w:t>
      </w:r>
      <w:r w:rsidRPr="003656A5">
        <w:rPr>
          <w:rFonts w:asciiTheme="minorHAnsi" w:hAnsiTheme="minorHAnsi" w:cstheme="minorHAnsi"/>
          <w:sz w:val="24"/>
          <w:szCs w:val="24"/>
        </w:rPr>
        <w:t>2 aprilie 2009</w:t>
      </w:r>
      <w:r w:rsidRPr="003656A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E5584D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7934A0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Dr.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Stylianos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Perdikis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(Directorul Muzeului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Mănăstrii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Kykos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),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Η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Ιερά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Μονή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της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Παναγίας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του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Κύκκου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και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οι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σχέσεις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της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με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τις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Παραδουνάβιες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val="el-GR" w:eastAsia="en-US"/>
        </w:rPr>
        <w:t>Ηγεμονίες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  <w:lang w:eastAsia="en-US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/ </w:t>
      </w:r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Mănăstirea Sfintei Fecioare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Kykkos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din Cipru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relaţiile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acesteia cu </w:t>
      </w:r>
      <w:proofErr w:type="spellStart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>Ţările</w:t>
      </w:r>
      <w:proofErr w:type="spellEnd"/>
      <w:r w:rsidRPr="003656A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Române</w:t>
      </w:r>
      <w:r w:rsidRPr="003656A5">
        <w:rPr>
          <w:rFonts w:asciiTheme="minorHAnsi" w:hAnsiTheme="minorHAnsi" w:cstheme="minorHAnsi"/>
          <w:color w:val="000000"/>
          <w:sz w:val="24"/>
          <w:szCs w:val="24"/>
        </w:rPr>
        <w:t>, 5 martie 2009</w:t>
      </w:r>
    </w:p>
    <w:p w14:paraId="12E4AFE0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A3BDE5E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Anna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Stolyarova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Kiev),  </w:t>
      </w:r>
      <w:bookmarkStart w:id="4" w:name="_Toc240176675"/>
      <w:bookmarkStart w:id="5" w:name="_Toc240177042"/>
      <w:bookmarkStart w:id="6" w:name="_Toc241901060"/>
      <w:bookmarkStart w:id="7" w:name="_Toc242063487"/>
      <w:r w:rsidRPr="003656A5">
        <w:rPr>
          <w:rFonts w:asciiTheme="minorHAnsi" w:hAnsiTheme="minorHAnsi" w:cstheme="minorHAnsi"/>
          <w:i/>
          <w:sz w:val="24"/>
          <w:szCs w:val="24"/>
        </w:rPr>
        <w:t xml:space="preserve">Η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γλ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ώ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των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νεοελληνικ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ώ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ν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νομικ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ώ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ν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κειμ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νων</w:t>
      </w:r>
      <w:bookmarkStart w:id="8" w:name="_Toc240176676"/>
      <w:bookmarkStart w:id="9" w:name="_Toc240177043"/>
      <w:bookmarkEnd w:id="4"/>
      <w:bookmarkEnd w:id="5"/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και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βλ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ματα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φρ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ασ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bookmarkEnd w:id="6"/>
      <w:bookmarkEnd w:id="7"/>
      <w:bookmarkEnd w:id="8"/>
      <w:bookmarkEnd w:id="9"/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bookmarkStart w:id="10" w:name="_Toc240176677"/>
      <w:bookmarkStart w:id="11" w:name="_Toc240177044"/>
      <w:bookmarkStart w:id="12" w:name="_Toc241901061"/>
      <w:bookmarkStart w:id="13" w:name="_Toc242063488"/>
      <w:r w:rsidRPr="003656A5">
        <w:rPr>
          <w:rFonts w:asciiTheme="minorHAnsi" w:hAnsiTheme="minorHAnsi" w:cstheme="minorHAnsi"/>
          <w:i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sz w:val="24"/>
          <w:szCs w:val="24"/>
        </w:rPr>
        <w:t xml:space="preserve">Limba textelor juridice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neogreceşti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probleme de traducere a acestora</w:t>
      </w:r>
      <w:bookmarkEnd w:id="10"/>
      <w:bookmarkEnd w:id="11"/>
      <w:bookmarkEnd w:id="12"/>
      <w:bookmarkEnd w:id="13"/>
      <w:r w:rsidRPr="003656A5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3656A5">
        <w:rPr>
          <w:rFonts w:asciiTheme="minorHAnsi" w:hAnsiTheme="minorHAnsi" w:cstheme="minorHAnsi"/>
          <w:sz w:val="24"/>
          <w:szCs w:val="24"/>
        </w:rPr>
        <w:t>11 decembrie 2008</w:t>
      </w:r>
    </w:p>
    <w:p w14:paraId="15CEAC9E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C0F587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Konstantinos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Dimadis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Liberă din Berlin), </w:t>
      </w:r>
      <w:bookmarkStart w:id="14" w:name="_Toc240175159"/>
      <w:bookmarkStart w:id="15" w:name="_Toc240175945"/>
      <w:bookmarkStart w:id="16" w:name="_Toc240176668"/>
      <w:bookmarkStart w:id="17" w:name="_Toc240177036"/>
      <w:bookmarkStart w:id="18" w:name="_Toc241901054"/>
      <w:bookmarkStart w:id="19" w:name="_Toc242063481"/>
      <w:bookmarkStart w:id="20" w:name="_Toc240175161"/>
      <w:bookmarkStart w:id="21" w:name="_Toc240175947"/>
      <w:bookmarkStart w:id="22" w:name="_Toc240176669"/>
      <w:bookmarkStart w:id="23" w:name="_Toc240177037"/>
      <w:bookmarkStart w:id="24" w:name="_Toc241901055"/>
      <w:bookmarkStart w:id="25" w:name="_Toc242063482"/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ϋ</w:t>
      </w:r>
      <w:r w:rsidRPr="003656A5">
        <w:rPr>
          <w:rFonts w:asciiTheme="minorHAnsi" w:hAnsiTheme="minorHAnsi" w:cstheme="minorHAnsi"/>
          <w:i/>
          <w:sz w:val="24"/>
          <w:szCs w:val="24"/>
        </w:rPr>
        <w:t>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οθ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σει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πρ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ώ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φρ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αση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ελληνικο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ύ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μυθιστορ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</w:t>
      </w:r>
      <w:r w:rsidRPr="003656A5">
        <w:rPr>
          <w:rFonts w:asciiTheme="minorHAnsi" w:hAnsiTheme="minorHAnsi" w:cstheme="minorHAnsi"/>
          <w:i/>
          <w:sz w:val="24"/>
          <w:szCs w:val="24"/>
        </w:rPr>
        <w:t>μα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στo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γερμ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ανικ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ό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χ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ώ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μετ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1830:</w:t>
      </w:r>
      <w:bookmarkStart w:id="26" w:name="_Toc240175160"/>
      <w:bookmarkStart w:id="27" w:name="_Toc240175946"/>
      <w:bookmarkEnd w:id="14"/>
      <w:bookmarkEnd w:id="15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Ε</w:t>
      </w:r>
      <w:r w:rsidRPr="003656A5">
        <w:rPr>
          <w:rFonts w:asciiTheme="minorHAnsi" w:hAnsiTheme="minorHAnsi" w:cstheme="minorHAnsi"/>
          <w:sz w:val="24"/>
          <w:szCs w:val="24"/>
        </w:rPr>
        <w:t>ξ</w:t>
      </w:r>
      <w:r w:rsidRPr="003656A5">
        <w:rPr>
          <w:rFonts w:asciiTheme="minorHAnsi" w:hAnsiTheme="minorHAnsi" w:cstheme="minorHAnsi"/>
          <w:sz w:val="24"/>
          <w:szCs w:val="24"/>
          <w:lang w:val="el-GR"/>
        </w:rPr>
        <w:t>ό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ριστο</w:t>
      </w:r>
      <w:proofErr w:type="spellEnd"/>
      <w:r w:rsidRPr="003656A5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1831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</w:t>
      </w:r>
      <w:r w:rsidRPr="003656A5">
        <w:rPr>
          <w:rFonts w:asciiTheme="minorHAnsi" w:hAnsiTheme="minorHAnsi" w:cstheme="minorHAnsi"/>
          <w:i/>
          <w:sz w:val="24"/>
          <w:szCs w:val="24"/>
        </w:rPr>
        <w:t>λ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</w:t>
      </w:r>
      <w:r w:rsidRPr="003656A5">
        <w:rPr>
          <w:rFonts w:asciiTheme="minorHAnsi" w:hAnsiTheme="minorHAnsi" w:cstheme="minorHAnsi"/>
          <w:i/>
          <w:sz w:val="24"/>
          <w:szCs w:val="24"/>
        </w:rPr>
        <w:t>ξα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νδρου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lastRenderedPageBreak/>
        <w:t>Σ</w:t>
      </w:r>
      <w:r w:rsidRPr="003656A5">
        <w:rPr>
          <w:rFonts w:asciiTheme="minorHAnsi" w:hAnsiTheme="minorHAnsi" w:cstheme="minorHAnsi"/>
          <w:i/>
          <w:sz w:val="24"/>
          <w:szCs w:val="24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ύ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τσου</w:t>
      </w:r>
      <w:bookmarkEnd w:id="16"/>
      <w:bookmarkEnd w:id="17"/>
      <w:bookmarkEnd w:id="18"/>
      <w:bookmarkEnd w:id="19"/>
      <w:bookmarkEnd w:id="26"/>
      <w:bookmarkEnd w:id="27"/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Premisele primei traduceri a unui roman grec</w:t>
      </w:r>
      <w:bookmarkEnd w:id="20"/>
      <w:bookmarkEnd w:id="21"/>
      <w:bookmarkEnd w:id="22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bookmarkStart w:id="28" w:name="_Toc240175162"/>
      <w:bookmarkStart w:id="29" w:name="_Toc240175948"/>
      <w:bookmarkStart w:id="30" w:name="_Toc240176670"/>
      <w:r w:rsidRPr="003656A5">
        <w:rPr>
          <w:rFonts w:asciiTheme="minorHAnsi" w:hAnsiTheme="minorHAnsi" w:cstheme="minorHAnsi"/>
          <w:i/>
          <w:sz w:val="24"/>
          <w:szCs w:val="24"/>
        </w:rPr>
        <w:t xml:space="preserve">în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spaţiul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german după 1830:</w:t>
      </w:r>
      <w:bookmarkStart w:id="31" w:name="_Toc240175163"/>
      <w:bookmarkStart w:id="32" w:name="_Toc240175949"/>
      <w:bookmarkEnd w:id="28"/>
      <w:bookmarkEnd w:id="29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Exilatul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(1831)</w:t>
      </w:r>
      <w:r w:rsidRPr="003656A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Alexandros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Soutsos</w:t>
      </w:r>
      <w:bookmarkEnd w:id="23"/>
      <w:bookmarkEnd w:id="24"/>
      <w:bookmarkEnd w:id="25"/>
      <w:bookmarkEnd w:id="30"/>
      <w:bookmarkEnd w:id="31"/>
      <w:bookmarkEnd w:id="32"/>
      <w:proofErr w:type="spellEnd"/>
      <w:r w:rsidRPr="003656A5">
        <w:rPr>
          <w:rFonts w:asciiTheme="minorHAnsi" w:hAnsiTheme="minorHAnsi" w:cstheme="minorHAnsi"/>
          <w:sz w:val="24"/>
          <w:szCs w:val="24"/>
        </w:rPr>
        <w:t>, 9 mai 2008</w:t>
      </w:r>
    </w:p>
    <w:p w14:paraId="6998047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F16EC8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Medea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Abulashvili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Tbilisi),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Αργοναυτική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εκστρατεία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Μύθος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μυθική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ανάμνηση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/ Expediția Argonauților. Mit sau reminiscență mitică, </w:t>
      </w:r>
      <w:r w:rsidRPr="003656A5">
        <w:rPr>
          <w:rFonts w:asciiTheme="minorHAnsi" w:hAnsiTheme="minorHAnsi" w:cstheme="minorHAnsi"/>
          <w:sz w:val="24"/>
          <w:szCs w:val="24"/>
        </w:rPr>
        <w:t>24 ianuarie 2008</w:t>
      </w:r>
    </w:p>
    <w:p w14:paraId="54339EA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5B89F9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Anastasia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Papadia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-Lala </w:t>
      </w:r>
      <w:r w:rsidRPr="003656A5">
        <w:rPr>
          <w:rFonts w:asciiTheme="minorHAnsi" w:hAnsiTheme="minorHAnsi" w:cstheme="minorHAnsi"/>
          <w:iCs/>
          <w:sz w:val="24"/>
          <w:szCs w:val="24"/>
        </w:rPr>
        <w:t>(Universitatea din Atena)</w:t>
      </w:r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Kοινωνί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 και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ολιτισμός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στην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Κρήτη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κα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τά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ερίοδο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Eνετοκρ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ατίας (1204-1669) Societate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cultură în Creta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veneţiană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(1204-1669), </w:t>
      </w:r>
      <w:r w:rsidRPr="003656A5">
        <w:rPr>
          <w:rFonts w:asciiTheme="minorHAnsi" w:hAnsiTheme="minorHAnsi" w:cstheme="minorHAnsi"/>
          <w:sz w:val="24"/>
          <w:szCs w:val="24"/>
        </w:rPr>
        <w:t>16 noiembrie 2007</w:t>
      </w:r>
    </w:p>
    <w:p w14:paraId="61C8EC99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298CE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Markéta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Kulhánková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sz w:val="24"/>
          <w:szCs w:val="24"/>
        </w:rPr>
        <w:t>(Universitatea din Brno, Cehia),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Φτωχοί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Πρόδρομοι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Λατίνοι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συγγενείς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τους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-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Επαιτική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ποίηση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Βυζάντιο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Δύση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το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12</w:t>
      </w:r>
      <w:r w:rsidRPr="003656A5">
        <w:rPr>
          <w:rFonts w:asciiTheme="minorHAnsi" w:hAnsiTheme="minorHAnsi" w:cstheme="minorHAnsi"/>
          <w:i/>
          <w:sz w:val="24"/>
          <w:szCs w:val="24"/>
          <w:vertAlign w:val="superscript"/>
          <w:lang w:val="el-GR"/>
        </w:rPr>
        <w:t>ο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αιώνα</w:t>
      </w:r>
      <w:r w:rsidRPr="003656A5">
        <w:rPr>
          <w:rFonts w:asciiTheme="minorHAnsi" w:hAnsiTheme="minorHAnsi" w:cstheme="minorHAnsi"/>
          <w:sz w:val="24"/>
          <w:szCs w:val="24"/>
        </w:rPr>
        <w:t>.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Săracii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Prodromoi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confraţii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lor apuseni</w:t>
      </w:r>
      <w:r w:rsidRPr="003656A5">
        <w:rPr>
          <w:rFonts w:asciiTheme="minorHAnsi" w:hAnsiTheme="minorHAnsi" w:cstheme="minorHAnsi"/>
          <w:sz w:val="24"/>
          <w:szCs w:val="24"/>
        </w:rPr>
        <w:t xml:space="preserve"> –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Poezia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cerşetorilor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la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Bizanţ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în Occident  în secolul XII</w:t>
      </w:r>
      <w:r w:rsidRPr="003656A5">
        <w:rPr>
          <w:rFonts w:asciiTheme="minorHAnsi" w:hAnsiTheme="minorHAnsi" w:cstheme="minorHAnsi"/>
          <w:sz w:val="24"/>
          <w:szCs w:val="24"/>
        </w:rPr>
        <w:t>, 19 ianuarie 2007</w:t>
      </w:r>
    </w:p>
    <w:p w14:paraId="7910A77B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F600DD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Athanasios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Markopoulos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(Universitatea din Atena),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Από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δομή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β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υζ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αντινού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σχολείου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– Ο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δάσκ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αλος, τα βιβ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λί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και η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εκ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παιδευτική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αδικασία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Structura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şcolii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bizantine</w:t>
      </w:r>
      <w:r w:rsidRPr="003656A5">
        <w:rPr>
          <w:rFonts w:asciiTheme="minorHAnsi" w:hAnsiTheme="minorHAnsi" w:cstheme="minorHAnsi"/>
          <w:sz w:val="24"/>
          <w:szCs w:val="24"/>
        </w:rPr>
        <w:t xml:space="preserve"> –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Profesorul,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cărţile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procesul de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învăţământ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,</w:t>
      </w:r>
      <w:r w:rsidRPr="003656A5">
        <w:rPr>
          <w:rFonts w:asciiTheme="minorHAnsi" w:hAnsiTheme="minorHAnsi" w:cstheme="minorHAnsi"/>
          <w:sz w:val="24"/>
          <w:szCs w:val="24"/>
        </w:rPr>
        <w:t xml:space="preserve"> 17 noiembrie 2006</w:t>
      </w:r>
    </w:p>
    <w:p w14:paraId="0E8BD669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AD2F7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Athanasios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Bindas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(Universitatea din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Niș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Serbia),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Η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οικουμενικότητ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οίησης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του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Κωνστ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αντίνου Καβ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άφη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/ Universalitatea poeziei lui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Konstantinos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Kavafis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>, 20 octombrie 2006</w:t>
      </w:r>
    </w:p>
    <w:p w14:paraId="0003DB34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FD18FB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Spyridon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Sfetas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(Universitatea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Aristotel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din Salonic),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Εθνική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τα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υτότητ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α,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κρ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ατική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κυρι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αρχία και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ευρω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παϊκή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ρόκληση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: η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ερί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πτωση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των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ρώην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βα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λκ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ανικών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κομμουνιστικών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χωρών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Identitate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naţională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, suveranitate statală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provocare europeană: cazul fostelor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ţări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comuniste din Balcani</w:t>
      </w:r>
      <w:r w:rsidRPr="003656A5">
        <w:rPr>
          <w:rFonts w:asciiTheme="minorHAnsi" w:hAnsiTheme="minorHAnsi" w:cstheme="minorHAnsi"/>
          <w:sz w:val="24"/>
          <w:szCs w:val="24"/>
        </w:rPr>
        <w:t>, 12 mai 2006</w:t>
      </w:r>
    </w:p>
    <w:p w14:paraId="3EB42CC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269C8F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lastRenderedPageBreak/>
        <w:t xml:space="preserve">Acad. Alexandru Vulpe, Cum să-l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înţelegem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pe Herodot /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Πώς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να κατα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νοήσουμε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τον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Ηρόδοτο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29 martie 2006 </w:t>
      </w:r>
    </w:p>
    <w:p w14:paraId="6150D60A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303165" w14:textId="77777777" w:rsidR="00F6581E" w:rsidRPr="003656A5" w:rsidRDefault="00F6581E" w:rsidP="00D03C47">
      <w:pPr>
        <w:pStyle w:val="Titlu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Achilleus G.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Chaldeakis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(Universitatea din Atena), </w:t>
      </w:r>
      <w:r w:rsidRPr="003656A5">
        <w:rPr>
          <w:rFonts w:asciiTheme="minorHAnsi" w:hAnsiTheme="minorHAnsi" w:cstheme="minorHAnsi"/>
          <w:i/>
          <w:sz w:val="24"/>
          <w:szCs w:val="24"/>
        </w:rPr>
        <w:t>Πα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ράδοση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καὶ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ν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εωτερικότητ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στὴ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υζ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αντινὴ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ουσική</w:t>
      </w:r>
      <w:proofErr w:type="spellEnd"/>
      <w:r w:rsidRPr="003656A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 w:val="24"/>
          <w:szCs w:val="24"/>
        </w:rPr>
        <w:t>Η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</w:rPr>
        <w:t>ψα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λτικ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ω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τ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χνη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και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ως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επ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ιστ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μη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Tradiție și modernitate în muzica bizantină. Muzica psaltică deopotrivă ca artă și știință</w:t>
      </w:r>
      <w:r w:rsidRPr="003656A5">
        <w:rPr>
          <w:rFonts w:asciiTheme="minorHAnsi" w:hAnsiTheme="minorHAnsi" w:cstheme="minorHAnsi"/>
          <w:iCs/>
          <w:sz w:val="24"/>
          <w:szCs w:val="24"/>
        </w:rPr>
        <w:t>, Ateneul Român, 19 martie 2006</w:t>
      </w:r>
    </w:p>
    <w:p w14:paraId="54E3E1E2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55D6E0C" w14:textId="77777777" w:rsidR="00F6581E" w:rsidRPr="003656A5" w:rsidRDefault="00F6581E" w:rsidP="00D03C47">
      <w:pPr>
        <w:pStyle w:val="Titlu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Nicolae-Șerban Tanașoca (Universitatea Națională de Arte),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Retorică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realism în literatura bizantină /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Ρητορική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ρεαλισμός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βυζαντινή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γραμματεία</w:t>
      </w:r>
      <w:r w:rsidRPr="003656A5">
        <w:rPr>
          <w:rFonts w:asciiTheme="minorHAnsi" w:hAnsiTheme="minorHAnsi" w:cstheme="minorHAnsi"/>
          <w:sz w:val="24"/>
          <w:szCs w:val="24"/>
        </w:rPr>
        <w:t>, 23 februarie 2006</w:t>
      </w:r>
      <w:r w:rsidRPr="003656A5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C539F1F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0C3D28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Prof. Florica Bechet (Universitatea din București), 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Micenienii – Primii greci /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Μυκηναίοι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-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Πρώτοι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Έλληνες</w:t>
      </w:r>
      <w:r w:rsidRPr="003656A5">
        <w:rPr>
          <w:rFonts w:asciiTheme="minorHAnsi" w:hAnsiTheme="minorHAnsi" w:cstheme="minorHAnsi"/>
          <w:sz w:val="24"/>
          <w:szCs w:val="24"/>
        </w:rPr>
        <w:t>, 25 ianuarie 2006</w:t>
      </w:r>
    </w:p>
    <w:p w14:paraId="3392F9A7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805882" w14:textId="77777777" w:rsidR="00F6581E" w:rsidRPr="003656A5" w:rsidRDefault="00F6581E" w:rsidP="00D03C4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>Dr. Georgios-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Spirydon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Mamalos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(Atena),  </w:t>
      </w:r>
      <w:bookmarkStart w:id="33" w:name="_Toc240173790"/>
      <w:bookmarkStart w:id="34" w:name="_Toc240174266"/>
      <w:bookmarkStart w:id="35" w:name="_Toc240174533"/>
      <w:bookmarkStart w:id="36" w:name="_Toc240175164"/>
      <w:bookmarkStart w:id="37" w:name="_Toc240175950"/>
      <w:bookmarkStart w:id="38" w:name="_Toc240176671"/>
      <w:bookmarkStart w:id="39" w:name="_Toc240177038"/>
      <w:bookmarkStart w:id="40" w:name="_Toc241901056"/>
      <w:bookmarkStart w:id="41" w:name="_Toc242063483"/>
      <w:bookmarkStart w:id="42" w:name="_Toc240173792"/>
      <w:bookmarkStart w:id="43" w:name="_Toc240174268"/>
      <w:bookmarkStart w:id="44" w:name="_Toc240174535"/>
      <w:bookmarkStart w:id="45" w:name="_Toc240175166"/>
      <w:bookmarkStart w:id="46" w:name="_Toc240175952"/>
      <w:bookmarkStart w:id="47" w:name="_Toc240176672"/>
      <w:bookmarkStart w:id="48" w:name="_Toc240177039"/>
      <w:bookmarkStart w:id="49" w:name="_Toc241901057"/>
      <w:bookmarkStart w:id="50" w:name="_Toc242063484"/>
      <w:r w:rsidRPr="003656A5">
        <w:rPr>
          <w:rFonts w:asciiTheme="minorHAnsi" w:hAnsiTheme="minorHAnsi" w:cstheme="minorHAnsi"/>
          <w:i/>
          <w:sz w:val="24"/>
          <w:szCs w:val="24"/>
        </w:rPr>
        <w:t xml:space="preserve">Η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ελληνορθ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ό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δοξη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κοιν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ό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α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Κ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ωνστ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>αντινο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ύ</w:t>
      </w:r>
      <w:r w:rsidRPr="003656A5">
        <w:rPr>
          <w:rFonts w:asciiTheme="minorHAnsi" w:hAnsiTheme="minorHAnsi" w:cstheme="minorHAnsi"/>
          <w:i/>
          <w:sz w:val="24"/>
          <w:szCs w:val="24"/>
        </w:rPr>
        <w:t>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ολη</w:t>
      </w:r>
      <w:bookmarkStart w:id="51" w:name="_Toc240175165"/>
      <w:bookmarkStart w:id="52" w:name="_Toc240175951"/>
      <w:bookmarkEnd w:id="33"/>
      <w:bookmarkEnd w:id="34"/>
      <w:bookmarkEnd w:id="35"/>
      <w:bookmarkEnd w:id="36"/>
      <w:bookmarkEnd w:id="37"/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π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ριν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συνθ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ή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κη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τη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Λ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ωζ</w:t>
      </w:r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ά</w:t>
      </w:r>
      <w:proofErr w:type="spellStart"/>
      <w:r w:rsidRPr="003656A5">
        <w:rPr>
          <w:rFonts w:asciiTheme="minorHAnsi" w:hAnsiTheme="minorHAnsi" w:cstheme="minorHAnsi"/>
          <w:i/>
          <w:sz w:val="24"/>
          <w:szCs w:val="24"/>
        </w:rPr>
        <w:t>ννη</w:t>
      </w:r>
      <w:bookmarkEnd w:id="38"/>
      <w:bookmarkEnd w:id="39"/>
      <w:bookmarkEnd w:id="40"/>
      <w:bookmarkEnd w:id="41"/>
      <w:bookmarkEnd w:id="51"/>
      <w:bookmarkEnd w:id="52"/>
      <w:proofErr w:type="spellEnd"/>
      <w:r w:rsidRPr="003656A5">
        <w:rPr>
          <w:rFonts w:asciiTheme="minorHAnsi" w:hAnsiTheme="minorHAnsi" w:cstheme="minorHAnsi"/>
          <w:i/>
          <w:sz w:val="24"/>
          <w:szCs w:val="24"/>
          <w:lang w:val="el-GR"/>
        </w:rPr>
        <w:t>ς</w:t>
      </w:r>
      <w:r w:rsidRPr="003656A5">
        <w:rPr>
          <w:rFonts w:asciiTheme="minorHAnsi" w:hAnsiTheme="minorHAnsi" w:cstheme="minorHAnsi"/>
          <w:sz w:val="24"/>
          <w:szCs w:val="24"/>
        </w:rPr>
        <w:t xml:space="preserve"> / </w:t>
      </w:r>
      <w:r w:rsidRPr="003656A5">
        <w:rPr>
          <w:rFonts w:asciiTheme="minorHAnsi" w:hAnsiTheme="minorHAnsi" w:cstheme="minorHAnsi"/>
          <w:i/>
          <w:sz w:val="24"/>
          <w:szCs w:val="24"/>
        </w:rPr>
        <w:t>Comunitatea ortodoxă greacă din Constantinopol</w:t>
      </w:r>
      <w:bookmarkStart w:id="53" w:name="_Toc240175953"/>
      <w:bookmarkEnd w:id="42"/>
      <w:bookmarkEnd w:id="43"/>
      <w:bookmarkEnd w:id="44"/>
      <w:bookmarkEnd w:id="45"/>
      <w:bookmarkEnd w:id="46"/>
      <w:r w:rsidRPr="003656A5">
        <w:rPr>
          <w:rFonts w:asciiTheme="minorHAnsi" w:hAnsiTheme="minorHAnsi" w:cstheme="minorHAnsi"/>
          <w:i/>
          <w:sz w:val="24"/>
          <w:szCs w:val="24"/>
        </w:rPr>
        <w:t xml:space="preserve"> înaintea tratatului de la Lausanne</w:t>
      </w:r>
      <w:bookmarkEnd w:id="47"/>
      <w:bookmarkEnd w:id="48"/>
      <w:bookmarkEnd w:id="49"/>
      <w:bookmarkEnd w:id="50"/>
      <w:bookmarkEnd w:id="53"/>
      <w:r w:rsidRPr="003656A5">
        <w:rPr>
          <w:rFonts w:asciiTheme="minorHAnsi" w:hAnsiTheme="minorHAnsi" w:cstheme="minorHAnsi"/>
          <w:sz w:val="24"/>
          <w:szCs w:val="24"/>
        </w:rPr>
        <w:t>, 8 decembrie 2005</w:t>
      </w:r>
    </w:p>
    <w:p w14:paraId="5ED028B9" w14:textId="77777777" w:rsidR="003C6623" w:rsidRPr="003656A5" w:rsidRDefault="003C6623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B73591" w14:textId="77777777" w:rsidR="003C6623" w:rsidRPr="003656A5" w:rsidRDefault="003C6623" w:rsidP="00D03C4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Organizare de expoziții:</w:t>
      </w:r>
    </w:p>
    <w:p w14:paraId="798EFF3F" w14:textId="77777777" w:rsidR="005D76D3" w:rsidRPr="003656A5" w:rsidRDefault="005D76D3" w:rsidP="00D03C4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0A3CAD" w14:textId="1C1A6A0E" w:rsidR="007944D1" w:rsidRPr="007944D1" w:rsidRDefault="007944D1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944D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Ritualul îmbăierii la </w:t>
      </w:r>
      <w:proofErr w:type="spellStart"/>
      <w:r w:rsidRPr="007944D1">
        <w:rPr>
          <w:rFonts w:asciiTheme="minorHAnsi" w:hAnsiTheme="minorHAnsi" w:cstheme="minorHAnsi"/>
          <w:bCs/>
          <w:i/>
          <w:iCs/>
          <w:sz w:val="24"/>
          <w:szCs w:val="24"/>
        </w:rPr>
        <w:t>hammam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, Baia Turcească, Muzeul Viticulturii și Pomiculturii, Golești, Argeș, 7 iunie – 15 septembrie 2024</w:t>
      </w:r>
    </w:p>
    <w:p w14:paraId="6CD0AF20" w14:textId="5C7B1610" w:rsidR="00BD0311" w:rsidRPr="003656A5" w:rsidRDefault="00BD0311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Rânduiala ospețelor domnești la curtea lui Constantin Brâncoveanu și a domnilor fanarioți</w:t>
      </w:r>
      <w:r w:rsidRPr="003656A5">
        <w:rPr>
          <w:rFonts w:asciiTheme="minorHAnsi" w:hAnsiTheme="minorHAnsi" w:cstheme="minorHAnsi"/>
          <w:bCs/>
          <w:sz w:val="24"/>
          <w:szCs w:val="24"/>
        </w:rPr>
        <w:t>, Palatul de la Potlogi, 3 iunie – 3 iulie 2023</w:t>
      </w:r>
    </w:p>
    <w:p w14:paraId="137D1561" w14:textId="65363D0B" w:rsidR="00834BB2" w:rsidRPr="003656A5" w:rsidRDefault="00834BB2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Expoziția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30</w:t>
      </w:r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iCs/>
          <w:sz w:val="24"/>
          <w:szCs w:val="24"/>
        </w:rPr>
        <w:t>personalități grecești care au jucat un rol în istoria Românilor din antichitate până în zilele noastre</w:t>
      </w:r>
      <w:r w:rsidRPr="003656A5">
        <w:rPr>
          <w:rFonts w:asciiTheme="minorHAnsi" w:hAnsiTheme="minorHAnsi" w:cstheme="minorHAnsi"/>
          <w:sz w:val="24"/>
          <w:szCs w:val="24"/>
        </w:rPr>
        <w:t>, primul vernisaj</w:t>
      </w:r>
      <w:r w:rsidR="00894431" w:rsidRPr="003656A5">
        <w:rPr>
          <w:rFonts w:asciiTheme="minorHAnsi" w:hAnsiTheme="minorHAnsi" w:cstheme="minorHAnsi"/>
          <w:sz w:val="24"/>
          <w:szCs w:val="24"/>
        </w:rPr>
        <w:t xml:space="preserve"> 23 iunie 2021</w:t>
      </w:r>
      <w:r w:rsidRPr="003656A5">
        <w:rPr>
          <w:rFonts w:asciiTheme="minorHAnsi" w:hAnsiTheme="minorHAnsi" w:cstheme="minorHAnsi"/>
          <w:sz w:val="24"/>
          <w:szCs w:val="24"/>
        </w:rPr>
        <w:t>, Parlamentul României</w:t>
      </w:r>
      <w:r w:rsidR="00894431" w:rsidRPr="003656A5">
        <w:rPr>
          <w:rFonts w:asciiTheme="minorHAnsi" w:hAnsiTheme="minorHAnsi" w:cstheme="minorHAnsi"/>
          <w:sz w:val="24"/>
          <w:szCs w:val="24"/>
        </w:rPr>
        <w:t xml:space="preserve"> (vorbitori Ludovic Orban, Sofia </w:t>
      </w:r>
      <w:proofErr w:type="spellStart"/>
      <w:r w:rsidR="00894431" w:rsidRPr="003656A5">
        <w:rPr>
          <w:rFonts w:asciiTheme="minorHAnsi" w:hAnsiTheme="minorHAnsi" w:cstheme="minorHAnsi"/>
          <w:sz w:val="24"/>
          <w:szCs w:val="24"/>
        </w:rPr>
        <w:t>Grammata</w:t>
      </w:r>
      <w:proofErr w:type="spellEnd"/>
      <w:r w:rsidR="00894431" w:rsidRPr="003656A5">
        <w:rPr>
          <w:rFonts w:asciiTheme="minorHAnsi" w:hAnsiTheme="minorHAnsi" w:cstheme="minorHAnsi"/>
          <w:sz w:val="24"/>
          <w:szCs w:val="24"/>
        </w:rPr>
        <w:t xml:space="preserve">,  Dragoș Gabriel </w:t>
      </w:r>
      <w:proofErr w:type="spellStart"/>
      <w:r w:rsidR="00894431" w:rsidRPr="003656A5">
        <w:rPr>
          <w:rFonts w:asciiTheme="minorHAnsi" w:hAnsiTheme="minorHAnsi" w:cstheme="minorHAnsi"/>
          <w:sz w:val="24"/>
          <w:szCs w:val="24"/>
        </w:rPr>
        <w:t>Zisopol</w:t>
      </w:r>
      <w:proofErr w:type="spellEnd"/>
      <w:r w:rsidR="00894431" w:rsidRPr="003656A5">
        <w:rPr>
          <w:rFonts w:asciiTheme="minorHAnsi" w:hAnsiTheme="minorHAnsi" w:cstheme="minorHAnsi"/>
          <w:sz w:val="24"/>
          <w:szCs w:val="24"/>
        </w:rPr>
        <w:t>, Tudor Dinu)</w:t>
      </w:r>
      <w:r w:rsidRPr="003656A5">
        <w:rPr>
          <w:rFonts w:asciiTheme="minorHAnsi" w:hAnsiTheme="minorHAnsi" w:cstheme="minorHAnsi"/>
          <w:sz w:val="24"/>
          <w:szCs w:val="24"/>
        </w:rPr>
        <w:t xml:space="preserve">, ulterior expoziția a fost organizată și la Academia Română, Ambasada Greacă în România etc., precum și la </w:t>
      </w:r>
      <w:r w:rsidR="0088586D" w:rsidRPr="003656A5">
        <w:rPr>
          <w:rFonts w:asciiTheme="minorHAnsi" w:hAnsiTheme="minorHAnsi" w:cstheme="minorHAnsi"/>
          <w:sz w:val="24"/>
          <w:szCs w:val="24"/>
        </w:rPr>
        <w:t xml:space="preserve"> Ploiești, </w:t>
      </w:r>
      <w:r w:rsidRPr="003656A5">
        <w:rPr>
          <w:rFonts w:asciiTheme="minorHAnsi" w:hAnsiTheme="minorHAnsi" w:cstheme="minorHAnsi"/>
          <w:sz w:val="24"/>
          <w:szCs w:val="24"/>
        </w:rPr>
        <w:t xml:space="preserve">Brașov, Constanța, Tulcea, </w:t>
      </w:r>
      <w:r w:rsidR="00894431" w:rsidRPr="003656A5">
        <w:rPr>
          <w:rFonts w:asciiTheme="minorHAnsi" w:hAnsiTheme="minorHAnsi" w:cstheme="minorHAnsi"/>
          <w:sz w:val="24"/>
          <w:szCs w:val="24"/>
        </w:rPr>
        <w:t xml:space="preserve">Izvoarele, </w:t>
      </w:r>
      <w:r w:rsidRPr="003656A5">
        <w:rPr>
          <w:rFonts w:asciiTheme="minorHAnsi" w:hAnsiTheme="minorHAnsi" w:cstheme="minorHAnsi"/>
          <w:sz w:val="24"/>
          <w:szCs w:val="24"/>
        </w:rPr>
        <w:t>Iași, Brăila, Galați</w:t>
      </w:r>
    </w:p>
    <w:p w14:paraId="7A5313F4" w14:textId="77777777" w:rsidR="00894431" w:rsidRPr="003656A5" w:rsidRDefault="00894431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7FD2DF" w14:textId="18EB3C82" w:rsidR="00E10161" w:rsidRPr="003656A5" w:rsidRDefault="004655CC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6A5">
        <w:rPr>
          <w:rFonts w:asciiTheme="minorHAnsi" w:hAnsiTheme="minorHAnsi" w:cstheme="minorHAnsi"/>
          <w:bCs/>
          <w:sz w:val="24"/>
          <w:szCs w:val="24"/>
        </w:rPr>
        <w:t>Expoziți</w:t>
      </w:r>
      <w:r w:rsidR="00E10161" w:rsidRPr="003656A5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E10161" w:rsidRPr="003656A5">
        <w:rPr>
          <w:rFonts w:asciiTheme="minorHAnsi" w:hAnsiTheme="minorHAnsi" w:cstheme="minorHAnsi"/>
          <w:bCs/>
          <w:i/>
          <w:iCs/>
          <w:sz w:val="24"/>
          <w:szCs w:val="24"/>
        </w:rPr>
        <w:t>Texte grecești de la Homer până astăzi</w:t>
      </w:r>
      <w:r w:rsidR="00E10161" w:rsidRPr="003656A5">
        <w:rPr>
          <w:rFonts w:asciiTheme="minorHAnsi" w:hAnsiTheme="minorHAnsi" w:cstheme="minorHAnsi"/>
          <w:bCs/>
          <w:sz w:val="24"/>
          <w:szCs w:val="24"/>
        </w:rPr>
        <w:t xml:space="preserve">, organizată cu ocazia zilei internaționale a limbii grecești, </w:t>
      </w:r>
      <w:proofErr w:type="spellStart"/>
      <w:r w:rsidR="00E10161" w:rsidRPr="003656A5">
        <w:rPr>
          <w:rFonts w:asciiTheme="minorHAnsi" w:hAnsiTheme="minorHAnsi" w:cstheme="minorHAnsi"/>
          <w:bCs/>
          <w:sz w:val="24"/>
          <w:szCs w:val="24"/>
        </w:rPr>
        <w:t>Amabasada</w:t>
      </w:r>
      <w:proofErr w:type="spellEnd"/>
      <w:r w:rsidR="00E10161" w:rsidRPr="003656A5">
        <w:rPr>
          <w:rFonts w:asciiTheme="minorHAnsi" w:hAnsiTheme="minorHAnsi" w:cstheme="minorHAnsi"/>
          <w:bCs/>
          <w:sz w:val="24"/>
          <w:szCs w:val="24"/>
        </w:rPr>
        <w:t xml:space="preserve"> Republicii Elene în România, București, vernisaj 9 februarie 2021</w:t>
      </w:r>
    </w:p>
    <w:p w14:paraId="37E2310B" w14:textId="7B486CB8" w:rsidR="004655CC" w:rsidRPr="003656A5" w:rsidRDefault="00E10161" w:rsidP="00D03C47">
      <w:pPr>
        <w:pStyle w:val="Listparagraf"/>
        <w:spacing w:line="360" w:lineRule="auto"/>
        <w:ind w:left="106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6A5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18C03C55" w14:textId="422C4865" w:rsidR="004655CC" w:rsidRPr="003656A5" w:rsidRDefault="003C6623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Expoziția </w:t>
      </w:r>
      <w:r w:rsidR="005D76D3" w:rsidRPr="003656A5">
        <w:rPr>
          <w:rFonts w:asciiTheme="minorHAnsi" w:hAnsiTheme="minorHAnsi" w:cstheme="minorHAnsi"/>
          <w:sz w:val="24"/>
          <w:szCs w:val="24"/>
        </w:rPr>
        <w:t xml:space="preserve">memorială </w:t>
      </w:r>
      <w:r w:rsidRPr="003656A5">
        <w:rPr>
          <w:rFonts w:asciiTheme="minorHAnsi" w:hAnsiTheme="minorHAnsi" w:cstheme="minorHAnsi"/>
          <w:sz w:val="24"/>
          <w:szCs w:val="24"/>
        </w:rPr>
        <w:t xml:space="preserve">permanentă Andreas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Embirikos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: </w:t>
      </w:r>
      <w:r w:rsidR="005D76D3" w:rsidRPr="003656A5">
        <w:rPr>
          <w:rFonts w:asciiTheme="minorHAnsi" w:hAnsiTheme="minorHAnsi" w:cstheme="minorHAnsi"/>
          <w:sz w:val="24"/>
          <w:szCs w:val="24"/>
        </w:rPr>
        <w:t xml:space="preserve">poet, fotograf, psihanalist, Centrul Cultural </w:t>
      </w:r>
      <w:r w:rsidR="005D76D3" w:rsidRPr="003656A5">
        <w:rPr>
          <w:rFonts w:asciiTheme="minorHAnsi" w:hAnsiTheme="minorHAnsi" w:cstheme="minorHAnsi"/>
          <w:i/>
          <w:sz w:val="24"/>
          <w:szCs w:val="24"/>
        </w:rPr>
        <w:t>Nică Petre</w:t>
      </w:r>
      <w:r w:rsidR="005D76D3" w:rsidRPr="003656A5">
        <w:rPr>
          <w:rFonts w:asciiTheme="minorHAnsi" w:hAnsiTheme="minorHAnsi" w:cstheme="minorHAnsi"/>
          <w:sz w:val="24"/>
          <w:szCs w:val="24"/>
        </w:rPr>
        <w:t xml:space="preserve"> (Casa </w:t>
      </w:r>
      <w:proofErr w:type="spellStart"/>
      <w:r w:rsidR="005D76D3" w:rsidRPr="003656A5">
        <w:rPr>
          <w:rFonts w:asciiTheme="minorHAnsi" w:hAnsiTheme="minorHAnsi" w:cstheme="minorHAnsi"/>
          <w:sz w:val="24"/>
          <w:szCs w:val="24"/>
        </w:rPr>
        <w:t>Embirikos</w:t>
      </w:r>
      <w:proofErr w:type="spellEnd"/>
      <w:r w:rsidR="005D76D3" w:rsidRPr="003656A5">
        <w:rPr>
          <w:rFonts w:asciiTheme="minorHAnsi" w:hAnsiTheme="minorHAnsi" w:cstheme="minorHAnsi"/>
          <w:sz w:val="24"/>
          <w:szCs w:val="24"/>
        </w:rPr>
        <w:t>), Brăila, vernisaj la 24 septembrie 2017</w:t>
      </w:r>
      <w:r w:rsidR="004655CC" w:rsidRPr="003656A5">
        <w:rPr>
          <w:rFonts w:asciiTheme="minorHAnsi" w:hAnsiTheme="minorHAnsi" w:cstheme="minorHAnsi"/>
          <w:sz w:val="24"/>
          <w:szCs w:val="24"/>
        </w:rPr>
        <w:t xml:space="preserve"> (vorbitori </w:t>
      </w:r>
      <w:proofErr w:type="spellStart"/>
      <w:r w:rsidR="004655CC" w:rsidRPr="003656A5">
        <w:rPr>
          <w:rFonts w:asciiTheme="minorHAnsi" w:hAnsiTheme="minorHAnsi" w:cstheme="minorHAnsi"/>
          <w:sz w:val="24"/>
          <w:szCs w:val="24"/>
        </w:rPr>
        <w:t>Georgis</w:t>
      </w:r>
      <w:proofErr w:type="spellEnd"/>
      <w:r w:rsidR="004655CC"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5CC" w:rsidRPr="003656A5">
        <w:rPr>
          <w:rFonts w:asciiTheme="minorHAnsi" w:hAnsiTheme="minorHAnsi" w:cstheme="minorHAnsi"/>
          <w:sz w:val="24"/>
          <w:szCs w:val="24"/>
        </w:rPr>
        <w:t>Giatromanolakis</w:t>
      </w:r>
      <w:proofErr w:type="spellEnd"/>
      <w:r w:rsidR="004655CC"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655CC" w:rsidRPr="003656A5">
        <w:rPr>
          <w:rFonts w:asciiTheme="minorHAnsi" w:hAnsiTheme="minorHAnsi" w:cstheme="minorHAnsi"/>
          <w:sz w:val="24"/>
          <w:szCs w:val="24"/>
        </w:rPr>
        <w:t>Leonodas</w:t>
      </w:r>
      <w:proofErr w:type="spellEnd"/>
      <w:r w:rsidR="004655CC"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5CC" w:rsidRPr="003656A5">
        <w:rPr>
          <w:rFonts w:asciiTheme="minorHAnsi" w:hAnsiTheme="minorHAnsi" w:cstheme="minorHAnsi"/>
          <w:sz w:val="24"/>
          <w:szCs w:val="24"/>
        </w:rPr>
        <w:t>Embirikos</w:t>
      </w:r>
      <w:proofErr w:type="spellEnd"/>
      <w:r w:rsidR="004655CC" w:rsidRPr="003656A5">
        <w:rPr>
          <w:rFonts w:asciiTheme="minorHAnsi" w:hAnsiTheme="minorHAnsi" w:cstheme="minorHAnsi"/>
          <w:sz w:val="24"/>
          <w:szCs w:val="24"/>
        </w:rPr>
        <w:t xml:space="preserve">, Stavros </w:t>
      </w:r>
      <w:proofErr w:type="spellStart"/>
      <w:r w:rsidR="004655CC" w:rsidRPr="003656A5">
        <w:rPr>
          <w:rFonts w:asciiTheme="minorHAnsi" w:hAnsiTheme="minorHAnsi" w:cstheme="minorHAnsi"/>
          <w:sz w:val="24"/>
          <w:szCs w:val="24"/>
        </w:rPr>
        <w:t>Petsopoulos</w:t>
      </w:r>
      <w:proofErr w:type="spellEnd"/>
      <w:r w:rsidR="004655CC"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655CC" w:rsidRPr="003656A5">
        <w:rPr>
          <w:rFonts w:asciiTheme="minorHAnsi" w:hAnsiTheme="minorHAnsi" w:cstheme="minorHAnsi"/>
          <w:sz w:val="24"/>
          <w:szCs w:val="24"/>
        </w:rPr>
        <w:t>Vasilis</w:t>
      </w:r>
      <w:proofErr w:type="spellEnd"/>
      <w:r w:rsidR="004655CC" w:rsidRPr="003656A5">
        <w:rPr>
          <w:rFonts w:asciiTheme="minorHAnsi" w:hAnsiTheme="minorHAnsi" w:cstheme="minorHAnsi"/>
          <w:sz w:val="24"/>
          <w:szCs w:val="24"/>
        </w:rPr>
        <w:t xml:space="preserve"> Papadopoulos, Ionel Cândea, Tudor Dinu)</w:t>
      </w:r>
    </w:p>
    <w:p w14:paraId="2BDB57B3" w14:textId="77777777" w:rsidR="004655CC" w:rsidRPr="003656A5" w:rsidRDefault="004655CC" w:rsidP="00D03C47">
      <w:pPr>
        <w:pStyle w:val="Listparagraf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4D0AB1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9FE811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2969DC2" w14:textId="6BCAB0C1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656A5">
        <w:rPr>
          <w:rFonts w:asciiTheme="minorHAnsi" w:hAnsiTheme="minorHAnsi" w:cstheme="minorHAnsi"/>
          <w:b/>
          <w:iCs/>
          <w:sz w:val="24"/>
          <w:szCs w:val="24"/>
        </w:rPr>
        <w:t xml:space="preserve">Granturi </w:t>
      </w:r>
      <w:r w:rsidR="00602BF8" w:rsidRPr="003656A5">
        <w:rPr>
          <w:rFonts w:asciiTheme="minorHAnsi" w:hAnsiTheme="minorHAnsi" w:cstheme="minorHAnsi"/>
          <w:b/>
          <w:iCs/>
          <w:sz w:val="24"/>
          <w:szCs w:val="24"/>
        </w:rPr>
        <w:t>internaționale</w:t>
      </w:r>
      <w:r w:rsidRPr="003656A5">
        <w:rPr>
          <w:rFonts w:asciiTheme="minorHAnsi" w:hAnsiTheme="minorHAnsi" w:cstheme="minorHAnsi"/>
          <w:b/>
          <w:iCs/>
          <w:sz w:val="24"/>
          <w:szCs w:val="24"/>
        </w:rPr>
        <w:t xml:space="preserve">: </w:t>
      </w:r>
    </w:p>
    <w:p w14:paraId="672EDD30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3BCC547" w14:textId="5F08F407" w:rsidR="00602BF8" w:rsidRPr="003656A5" w:rsidRDefault="00602BF8" w:rsidP="00D03C47">
      <w:pPr>
        <w:pStyle w:val="Subsol"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  <w:r w:rsidRPr="003656A5">
        <w:rPr>
          <w:rFonts w:asciiTheme="minorHAnsi" w:hAnsiTheme="minorHAnsi" w:cstheme="minorHAnsi"/>
          <w:sz w:val="24"/>
          <w:lang w:val="ro-RO"/>
        </w:rPr>
        <w:t xml:space="preserve">Coordonatorul (împreună cu conf. Dr. Dragoș-Gabriel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Zisopol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) al proiectului </w:t>
      </w:r>
      <w:bookmarkStart w:id="54" w:name="_Hlk86512257"/>
      <w:r w:rsidRPr="003656A5">
        <w:rPr>
          <w:rFonts w:asciiTheme="minorHAnsi" w:hAnsiTheme="minorHAnsi" w:cstheme="minorHAnsi"/>
          <w:i/>
          <w:iCs/>
          <w:sz w:val="24"/>
          <w:lang w:val="ro-RO"/>
        </w:rPr>
        <w:t>Personalități grecești care au jucat un rol în istoria Românilor din antichitate până în zilele noastre</w:t>
      </w:r>
      <w:bookmarkEnd w:id="54"/>
      <w:r w:rsidRPr="003656A5">
        <w:rPr>
          <w:rFonts w:asciiTheme="minorHAnsi" w:hAnsiTheme="minorHAnsi" w:cstheme="minorHAnsi"/>
          <w:sz w:val="24"/>
          <w:lang w:val="ro-RO"/>
        </w:rPr>
        <w:t>, Finanțator Guvernul României prin Departamentul pentru Relații Interetnice (2021) (parteneri: Uniunea Elenă din România, Universitatea din București, Facultatea de Limbi și Literaturi Străine, Asociația Culturală</w:t>
      </w:r>
      <w:r w:rsidRPr="003656A5">
        <w:rPr>
          <w:rFonts w:asciiTheme="minorHAnsi" w:hAnsiTheme="minorHAnsi" w:cstheme="minorHAnsi"/>
          <w:i/>
          <w:iCs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lang w:val="ro-RO"/>
        </w:rPr>
        <w:t>Nostos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Camera Bilaterală de Comerț Româno-Elenă, Fundația Culturală Greacă, Școala Greacă </w:t>
      </w:r>
      <w:r w:rsidRPr="003656A5">
        <w:rPr>
          <w:rFonts w:asciiTheme="minorHAnsi" w:hAnsiTheme="minorHAnsi" w:cstheme="minorHAnsi"/>
          <w:i/>
          <w:iCs/>
          <w:sz w:val="24"/>
          <w:lang w:val="ro-RO"/>
        </w:rPr>
        <w:t xml:space="preserve">Atena, 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Centrul de Cultură Greacă </w:t>
      </w:r>
      <w:proofErr w:type="spellStart"/>
      <w:r w:rsidRPr="003656A5">
        <w:rPr>
          <w:rFonts w:asciiTheme="minorHAnsi" w:hAnsiTheme="minorHAnsi" w:cstheme="minorHAnsi"/>
          <w:i/>
          <w:iCs/>
          <w:sz w:val="24"/>
          <w:lang w:val="ro-RO"/>
        </w:rPr>
        <w:t>Arkadia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Asociația Culturală </w:t>
      </w:r>
      <w:r w:rsidRPr="003656A5">
        <w:rPr>
          <w:rFonts w:asciiTheme="minorHAnsi" w:hAnsiTheme="minorHAnsi" w:cstheme="minorHAnsi"/>
          <w:i/>
          <w:iCs/>
          <w:sz w:val="24"/>
          <w:lang w:val="ro-RO"/>
        </w:rPr>
        <w:t>Protagoras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, Editura Omonia) </w:t>
      </w:r>
    </w:p>
    <w:p w14:paraId="0BE85FBF" w14:textId="40D5C393" w:rsidR="009D2DD6" w:rsidRPr="003656A5" w:rsidRDefault="009D2DD6" w:rsidP="00D03C47">
      <w:pPr>
        <w:pStyle w:val="Subsol"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  <w:r w:rsidRPr="003656A5">
        <w:rPr>
          <w:rFonts w:asciiTheme="minorHAnsi" w:hAnsiTheme="minorHAnsi" w:cstheme="minorHAnsi"/>
          <w:sz w:val="24"/>
          <w:lang w:val="ro-RO"/>
        </w:rPr>
        <w:t xml:space="preserve">Coordonatorul echipei de cercetare a grantului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oferit de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asociaţia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culturală </w:t>
      </w:r>
      <w:r w:rsidRPr="003656A5">
        <w:rPr>
          <w:rFonts w:asciiTheme="minorHAnsi" w:hAnsiTheme="minorHAnsi" w:cstheme="minorHAnsi"/>
          <w:i/>
          <w:sz w:val="24"/>
          <w:lang w:val="ro-RO"/>
        </w:rPr>
        <w:t xml:space="preserve">Protagoras 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„Memoria Sulinei grecești: Locurile, clădirile, cimitirul, oamenii” (2019-2021): parteneri: Universitatea din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Secția de Neogreacă, Universitatea </w:t>
      </w:r>
      <w:proofErr w:type="spellStart"/>
      <w:r w:rsidRPr="003656A5">
        <w:rPr>
          <w:rFonts w:asciiTheme="minorHAnsi" w:hAnsiTheme="minorHAnsi" w:cstheme="minorHAnsi"/>
          <w:i/>
          <w:sz w:val="24"/>
          <w:lang w:val="ro-RO"/>
        </w:rPr>
        <w:t>Pantion</w:t>
      </w:r>
      <w:proofErr w:type="spellEnd"/>
      <w:r w:rsidRPr="003656A5">
        <w:rPr>
          <w:rFonts w:asciiTheme="minorHAnsi" w:hAnsiTheme="minorHAnsi" w:cstheme="minorHAnsi"/>
          <w:i/>
          <w:sz w:val="24"/>
          <w:lang w:val="ro-RO"/>
        </w:rPr>
        <w:t xml:space="preserve"> 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din Atena, Centrul de Studii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Micrasiatice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din Atena</w:t>
      </w:r>
    </w:p>
    <w:p w14:paraId="6CADDCAE" w14:textId="77777777" w:rsidR="009D2DD6" w:rsidRPr="003656A5" w:rsidRDefault="009D2DD6" w:rsidP="00D03C47">
      <w:pPr>
        <w:pStyle w:val="Subsol"/>
        <w:tabs>
          <w:tab w:val="clear" w:pos="4536"/>
          <w:tab w:val="clear" w:pos="9072"/>
        </w:tabs>
        <w:spacing w:line="360" w:lineRule="auto"/>
        <w:ind w:left="1065"/>
        <w:jc w:val="both"/>
        <w:rPr>
          <w:rFonts w:asciiTheme="minorHAnsi" w:hAnsiTheme="minorHAnsi" w:cstheme="minorHAnsi"/>
          <w:sz w:val="24"/>
          <w:lang w:val="ro-RO"/>
        </w:rPr>
      </w:pPr>
    </w:p>
    <w:p w14:paraId="64F7E530" w14:textId="77777777" w:rsidR="00F6581E" w:rsidRPr="003656A5" w:rsidRDefault="00F6581E" w:rsidP="00D03C47">
      <w:pPr>
        <w:pStyle w:val="Subsol"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  <w:r w:rsidRPr="003656A5">
        <w:rPr>
          <w:rFonts w:asciiTheme="minorHAnsi" w:hAnsiTheme="minorHAnsi" w:cstheme="minorHAnsi"/>
          <w:sz w:val="24"/>
          <w:lang w:val="ro-RO"/>
        </w:rPr>
        <w:t xml:space="preserve">Coordonatorul echipei de cercetare a grantului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internaţional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oferit de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asociaţia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culturală </w:t>
      </w:r>
      <w:r w:rsidRPr="003656A5">
        <w:rPr>
          <w:rFonts w:asciiTheme="minorHAnsi" w:hAnsiTheme="minorHAnsi" w:cstheme="minorHAnsi"/>
          <w:i/>
          <w:sz w:val="24"/>
          <w:lang w:val="ro-RO"/>
        </w:rPr>
        <w:t>Protagoras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 „Salvarea dialectului grecesc vorbit în satul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Izovarele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judeţul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Tulcea” (2016-201</w:t>
      </w:r>
      <w:r w:rsidR="009D2DD6" w:rsidRPr="003656A5">
        <w:rPr>
          <w:rFonts w:asciiTheme="minorHAnsi" w:hAnsiTheme="minorHAnsi" w:cstheme="minorHAnsi"/>
          <w:sz w:val="24"/>
          <w:lang w:val="ro-RO"/>
        </w:rPr>
        <w:t>9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) – parteneri: Universitatea din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lastRenderedPageBreak/>
        <w:t>Bucureşti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Departamentul de Filologie Clasică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Neogreacă, Universitatea din Atena, Departamentul de Lingvistică (conf. dr.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Nikos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Pantelidis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), Centrul de Studii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Micrasiatice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din Atena (Andreas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Embirikos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Nikos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Sigalas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Athanasios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Moraitis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>)</w:t>
      </w:r>
    </w:p>
    <w:p w14:paraId="15204486" w14:textId="77777777" w:rsidR="00F6581E" w:rsidRPr="003656A5" w:rsidRDefault="00F6581E" w:rsidP="00D03C47">
      <w:pPr>
        <w:pStyle w:val="Subsol"/>
        <w:tabs>
          <w:tab w:val="clear" w:pos="4536"/>
          <w:tab w:val="clear" w:pos="9072"/>
        </w:tabs>
        <w:spacing w:line="360" w:lineRule="auto"/>
        <w:ind w:left="1065"/>
        <w:jc w:val="both"/>
        <w:rPr>
          <w:rFonts w:asciiTheme="minorHAnsi" w:hAnsiTheme="minorHAnsi" w:cstheme="minorHAnsi"/>
          <w:sz w:val="24"/>
          <w:lang w:val="ro-RO"/>
        </w:rPr>
      </w:pPr>
    </w:p>
    <w:p w14:paraId="11F1733E" w14:textId="77777777" w:rsidR="00F6581E" w:rsidRPr="003656A5" w:rsidRDefault="00F6581E" w:rsidP="00D03C47">
      <w:pPr>
        <w:pStyle w:val="Subsol"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  <w:r w:rsidRPr="003656A5">
        <w:rPr>
          <w:rFonts w:asciiTheme="minorHAnsi" w:hAnsiTheme="minorHAnsi" w:cstheme="minorHAnsi"/>
          <w:iCs/>
          <w:sz w:val="24"/>
          <w:lang w:val="ro-RO"/>
        </w:rPr>
        <w:t xml:space="preserve">Membru în echipa de cercetare a grantului </w:t>
      </w:r>
      <w:r w:rsidRPr="003656A5">
        <w:rPr>
          <w:rFonts w:asciiTheme="minorHAnsi" w:hAnsiTheme="minorHAnsi" w:cstheme="minorHAnsi"/>
          <w:b/>
          <w:i/>
          <w:sz w:val="24"/>
          <w:lang w:val="ro-RO"/>
        </w:rPr>
        <w:t>Bila-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Learn</w:t>
      </w:r>
      <w:proofErr w:type="spellEnd"/>
      <w:r w:rsidRPr="003656A5">
        <w:rPr>
          <w:rFonts w:asciiTheme="minorHAnsi" w:hAnsiTheme="minorHAnsi" w:cstheme="minorHAnsi"/>
          <w:b/>
          <w:i/>
          <w:sz w:val="24"/>
          <w:lang w:val="ro-RO"/>
        </w:rPr>
        <w:t xml:space="preserve"> –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Innovative</w:t>
      </w:r>
      <w:proofErr w:type="spellEnd"/>
      <w:r w:rsidRPr="003656A5">
        <w:rPr>
          <w:rFonts w:asciiTheme="minorHAnsi" w:hAnsiTheme="minorHAnsi" w:cstheme="minorHAnsi"/>
          <w:b/>
          <w:i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methods</w:t>
      </w:r>
      <w:proofErr w:type="spellEnd"/>
      <w:r w:rsidRPr="003656A5">
        <w:rPr>
          <w:rFonts w:asciiTheme="minorHAnsi" w:hAnsiTheme="minorHAnsi" w:cstheme="minorHAnsi"/>
          <w:b/>
          <w:i/>
          <w:sz w:val="24"/>
          <w:lang w:val="ro-RO"/>
        </w:rPr>
        <w:t xml:space="preserve"> for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bilingual</w:t>
      </w:r>
      <w:proofErr w:type="spellEnd"/>
      <w:r w:rsidRPr="003656A5">
        <w:rPr>
          <w:rFonts w:asciiTheme="minorHAnsi" w:hAnsiTheme="minorHAnsi" w:cstheme="minorHAnsi"/>
          <w:b/>
          <w:i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language</w:t>
      </w:r>
      <w:proofErr w:type="spellEnd"/>
      <w:r w:rsidRPr="003656A5">
        <w:rPr>
          <w:rFonts w:asciiTheme="minorHAnsi" w:hAnsiTheme="minorHAnsi" w:cstheme="minorHAnsi"/>
          <w:b/>
          <w:i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acquisition</w:t>
      </w:r>
      <w:proofErr w:type="spellEnd"/>
      <w:r w:rsidRPr="003656A5">
        <w:rPr>
          <w:rFonts w:asciiTheme="minorHAnsi" w:hAnsiTheme="minorHAnsi" w:cstheme="minorHAnsi"/>
          <w:b/>
          <w:i/>
          <w:sz w:val="24"/>
          <w:lang w:val="ro-RO"/>
        </w:rPr>
        <w:t xml:space="preserve"> for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adults</w:t>
      </w:r>
      <w:proofErr w:type="spellEnd"/>
      <w:r w:rsidRPr="003656A5">
        <w:rPr>
          <w:rFonts w:asciiTheme="minorHAnsi" w:hAnsiTheme="minorHAnsi" w:cstheme="minorHAnsi"/>
          <w:b/>
          <w:i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/>
          <w:sz w:val="24"/>
          <w:lang w:val="ro-RO"/>
        </w:rPr>
        <w:t>learners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in Europe (Socrates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Programme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-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Grundtvig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Project  230002 - CP -1-2006-1- DE- GRUNDTVIG – </w:t>
      </w:r>
      <w:bookmarkStart w:id="55" w:name="Dropdown2"/>
      <w:r w:rsidRPr="003656A5">
        <w:rPr>
          <w:rFonts w:asciiTheme="minorHAnsi" w:hAnsiTheme="minorHAnsi" w:cstheme="minorHAnsi"/>
          <w:sz w:val="24"/>
          <w:lang w:val="ro-RO"/>
        </w:rPr>
        <w:t>G1PP</w:t>
      </w:r>
      <w:bookmarkEnd w:id="55"/>
      <w:r w:rsidRPr="003656A5">
        <w:rPr>
          <w:rFonts w:asciiTheme="minorHAnsi" w:hAnsiTheme="minorHAnsi" w:cstheme="minorHAnsi"/>
          <w:sz w:val="24"/>
          <w:lang w:val="ro-RO"/>
        </w:rPr>
        <w:t>)</w:t>
      </w:r>
      <w:r w:rsidRPr="003656A5">
        <w:rPr>
          <w:rFonts w:asciiTheme="minorHAnsi" w:hAnsiTheme="minorHAnsi" w:cstheme="minorHAnsi"/>
          <w:b/>
          <w:sz w:val="24"/>
          <w:lang w:val="ro-RO"/>
        </w:rPr>
        <w:t xml:space="preserve">; </w:t>
      </w:r>
      <w:r w:rsidRPr="003656A5">
        <w:rPr>
          <w:rFonts w:asciiTheme="minorHAnsi" w:hAnsiTheme="minorHAnsi" w:cstheme="minorHAnsi"/>
          <w:sz w:val="24"/>
          <w:lang w:val="ro-RO"/>
        </w:rPr>
        <w:t>Parteneri ai proiectului:</w:t>
      </w:r>
      <w:r w:rsidRPr="003656A5">
        <w:rPr>
          <w:rFonts w:asciiTheme="minorHAnsi" w:hAnsiTheme="minorHAnsi" w:cstheme="minorHAnsi"/>
          <w:b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Verein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Multikulturell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Migrationsakademie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r w:rsidRPr="003656A5">
        <w:rPr>
          <w:rFonts w:asciiTheme="minorHAnsi" w:hAnsiTheme="minorHAnsi" w:cstheme="minorHAnsi"/>
          <w:b/>
          <w:sz w:val="24"/>
          <w:lang w:val="ro-RO"/>
        </w:rPr>
        <w:t>Innsbruck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 (AT),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Hellenic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Open University,</w:t>
      </w:r>
      <w:r w:rsidRPr="003656A5">
        <w:rPr>
          <w:rFonts w:asciiTheme="minorHAnsi" w:hAnsiTheme="minorHAnsi" w:cstheme="minorHAnsi"/>
          <w:b/>
          <w:sz w:val="24"/>
          <w:lang w:val="ro-RO"/>
        </w:rPr>
        <w:t xml:space="preserve"> Patras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 (GR), </w:t>
      </w:r>
      <w:proofErr w:type="spellStart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Evangelische</w:t>
      </w:r>
      <w:proofErr w:type="spellEnd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 xml:space="preserve"> </w:t>
      </w:r>
      <w:proofErr w:type="spellStart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Fachhochschule</w:t>
      </w:r>
      <w:proofErr w:type="spellEnd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 xml:space="preserve"> </w:t>
      </w:r>
      <w:proofErr w:type="spellStart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Reutlingen</w:t>
      </w:r>
      <w:proofErr w:type="spellEnd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-</w:t>
      </w:r>
      <w:r w:rsidRPr="003656A5">
        <w:rPr>
          <w:rStyle w:val="Robust"/>
          <w:rFonts w:asciiTheme="minorHAnsi" w:hAnsiTheme="minorHAnsi" w:cstheme="minorHAnsi"/>
          <w:sz w:val="24"/>
          <w:lang w:val="ro-RO"/>
        </w:rPr>
        <w:t>Ludwigsburg</w:t>
      </w:r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 xml:space="preserve"> (GE)</w:t>
      </w:r>
      <w:r w:rsidRPr="003656A5">
        <w:rPr>
          <w:rFonts w:asciiTheme="minorHAnsi" w:hAnsiTheme="minorHAnsi" w:cstheme="minorHAnsi"/>
          <w:sz w:val="24"/>
          <w:lang w:val="ro-RO"/>
        </w:rPr>
        <w:t>, IEIE (</w:t>
      </w:r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 xml:space="preserve">International </w:t>
      </w:r>
      <w:proofErr w:type="spellStart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Education</w:t>
      </w:r>
      <w:proofErr w:type="spellEnd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 xml:space="preserve"> Information Exchange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) </w:t>
      </w:r>
      <w:r w:rsidRPr="003656A5">
        <w:rPr>
          <w:rFonts w:asciiTheme="minorHAnsi" w:hAnsiTheme="minorHAnsi" w:cstheme="minorHAnsi"/>
          <w:b/>
          <w:sz w:val="24"/>
          <w:lang w:val="ro-RO"/>
        </w:rPr>
        <w:t>Stuttgart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 (GE), ANUP (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Asociaţia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Naţională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a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Universităţilor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Populare din România) </w:t>
      </w:r>
      <w:proofErr w:type="spellStart"/>
      <w:r w:rsidRPr="003656A5">
        <w:rPr>
          <w:rFonts w:asciiTheme="minorHAnsi" w:hAnsiTheme="minorHAnsi" w:cstheme="minorHAnsi"/>
          <w:b/>
          <w:sz w:val="24"/>
          <w:lang w:val="ro-RO"/>
        </w:rPr>
        <w:t>Bucharest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(RO), TARA (</w:t>
      </w:r>
      <w:proofErr w:type="spellStart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Turkish</w:t>
      </w:r>
      <w:proofErr w:type="spellEnd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 xml:space="preserve"> Association of Regional Youth </w:t>
      </w:r>
      <w:proofErr w:type="spellStart"/>
      <w:r w:rsidRPr="003656A5">
        <w:rPr>
          <w:rStyle w:val="Robust"/>
          <w:rFonts w:asciiTheme="minorHAnsi" w:hAnsiTheme="minorHAnsi" w:cstheme="minorHAnsi"/>
          <w:b w:val="0"/>
          <w:sz w:val="24"/>
          <w:lang w:val="ro-RO"/>
        </w:rPr>
        <w:t>Work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) </w:t>
      </w:r>
      <w:r w:rsidRPr="003656A5">
        <w:rPr>
          <w:rFonts w:asciiTheme="minorHAnsi" w:hAnsiTheme="minorHAnsi" w:cstheme="minorHAnsi"/>
          <w:b/>
          <w:sz w:val="24"/>
          <w:lang w:val="ro-RO"/>
        </w:rPr>
        <w:t>Istanbul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 (TR)</w:t>
      </w:r>
    </w:p>
    <w:p w14:paraId="76DECB97" w14:textId="77777777" w:rsidR="00F6581E" w:rsidRPr="003656A5" w:rsidRDefault="00F6581E" w:rsidP="00D03C47">
      <w:pPr>
        <w:pStyle w:val="Subsol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</w:p>
    <w:p w14:paraId="5C35574A" w14:textId="77777777" w:rsidR="00F6581E" w:rsidRPr="003656A5" w:rsidRDefault="00F6581E" w:rsidP="00D03C47">
      <w:pPr>
        <w:pStyle w:val="Subsol"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  <w:r w:rsidRPr="003656A5">
        <w:rPr>
          <w:rFonts w:asciiTheme="minorHAnsi" w:hAnsiTheme="minorHAnsi" w:cstheme="minorHAnsi"/>
          <w:iCs/>
          <w:sz w:val="24"/>
          <w:lang w:val="ro-RO"/>
        </w:rPr>
        <w:t xml:space="preserve">Membru în echipa de cercetare a grantului 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– Cercetarea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achiziţiei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limbii la copiii bilingvi de vârstă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preşcolară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LLP (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Lifelong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Learning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Programme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): Nr. 135191-2007-DE-DA2MP "KIDS2TALK". Parteneri: International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Education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Information Institute – </w:t>
      </w:r>
      <w:r w:rsidRPr="003656A5">
        <w:rPr>
          <w:rFonts w:asciiTheme="minorHAnsi" w:hAnsiTheme="minorHAnsi" w:cstheme="minorHAnsi"/>
          <w:b/>
          <w:sz w:val="24"/>
          <w:lang w:val="ro-RO"/>
        </w:rPr>
        <w:t>Stuttgart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/Germania,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Asociaţia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Grădiniţelor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din </w:t>
      </w:r>
      <w:r w:rsidRPr="003656A5">
        <w:rPr>
          <w:rFonts w:asciiTheme="minorHAnsi" w:hAnsiTheme="minorHAnsi" w:cstheme="minorHAnsi"/>
          <w:b/>
          <w:sz w:val="24"/>
          <w:lang w:val="ro-RO"/>
        </w:rPr>
        <w:t>Salzburg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/Austria, Ministerul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Educaţiei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Învăţământului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din </w:t>
      </w:r>
      <w:r w:rsidRPr="003656A5">
        <w:rPr>
          <w:rFonts w:asciiTheme="minorHAnsi" w:hAnsiTheme="minorHAnsi" w:cstheme="minorHAnsi"/>
          <w:b/>
          <w:sz w:val="24"/>
          <w:lang w:val="ro-RO"/>
        </w:rPr>
        <w:t>Atena</w:t>
      </w:r>
      <w:r w:rsidRPr="003656A5">
        <w:rPr>
          <w:rFonts w:asciiTheme="minorHAnsi" w:hAnsiTheme="minorHAnsi" w:cstheme="minorHAnsi"/>
          <w:sz w:val="24"/>
          <w:lang w:val="ro-RO"/>
        </w:rPr>
        <w:t>/Grecia.</w:t>
      </w:r>
    </w:p>
    <w:p w14:paraId="0562A068" w14:textId="77777777" w:rsidR="00F6581E" w:rsidRPr="003656A5" w:rsidRDefault="00F6581E" w:rsidP="00D03C47">
      <w:pPr>
        <w:pStyle w:val="Subsol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  <w:r w:rsidRPr="003656A5">
        <w:rPr>
          <w:rFonts w:asciiTheme="minorHAnsi" w:hAnsiTheme="minorHAnsi" w:cstheme="minorHAnsi"/>
          <w:sz w:val="24"/>
          <w:lang w:val="ro-RO"/>
        </w:rPr>
        <w:t xml:space="preserve">  </w:t>
      </w:r>
    </w:p>
    <w:p w14:paraId="33B06630" w14:textId="77777777" w:rsidR="00F6581E" w:rsidRPr="003656A5" w:rsidRDefault="00F6581E" w:rsidP="00D03C47">
      <w:pPr>
        <w:pStyle w:val="Subsol"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4"/>
          <w:lang w:val="ro-RO"/>
        </w:rPr>
      </w:pPr>
      <w:r w:rsidRPr="003656A5">
        <w:rPr>
          <w:rFonts w:asciiTheme="minorHAnsi" w:hAnsiTheme="minorHAnsi" w:cstheme="minorHAnsi"/>
          <w:sz w:val="24"/>
          <w:lang w:val="ro-RO"/>
        </w:rPr>
        <w:t xml:space="preserve">Coordonatorul general al propunerii de grant european „TECHNOLOGICAL GREEK” / TECHEL (nr. european de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referinţă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530936-LLP-2012-RO-KA2-KA2MP) înaintate la 1 martie 2012, parteneri: Universitatea din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Bucureşti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, British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Hellenic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Educational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S.A. </w:t>
      </w:r>
      <w:r w:rsidRPr="003656A5">
        <w:rPr>
          <w:rFonts w:asciiTheme="minorHAnsi" w:hAnsiTheme="minorHAnsi" w:cstheme="minorHAnsi"/>
          <w:b/>
          <w:sz w:val="24"/>
          <w:lang w:val="ro-RO"/>
        </w:rPr>
        <w:t>Atena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,  Alfa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Ekdotiki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&amp; </w:t>
      </w:r>
      <w:proofErr w:type="spellStart"/>
      <w:r w:rsidRPr="003656A5">
        <w:rPr>
          <w:rFonts w:asciiTheme="minorHAnsi" w:hAnsiTheme="minorHAnsi" w:cstheme="minorHAnsi"/>
          <w:sz w:val="24"/>
          <w:lang w:val="ro-RO"/>
        </w:rPr>
        <w:t>Pliroforiki</w:t>
      </w:r>
      <w:proofErr w:type="spellEnd"/>
      <w:r w:rsidRPr="003656A5">
        <w:rPr>
          <w:rFonts w:asciiTheme="minorHAnsi" w:hAnsiTheme="minorHAnsi" w:cstheme="minorHAnsi"/>
          <w:sz w:val="24"/>
          <w:lang w:val="ro-RO"/>
        </w:rPr>
        <w:t xml:space="preserve"> E.P.E., </w:t>
      </w:r>
      <w:r w:rsidRPr="003656A5">
        <w:rPr>
          <w:rFonts w:asciiTheme="minorHAnsi" w:hAnsiTheme="minorHAnsi" w:cstheme="minorHAnsi"/>
          <w:b/>
          <w:sz w:val="24"/>
          <w:lang w:val="ro-RO"/>
        </w:rPr>
        <w:t>Atena</w:t>
      </w:r>
      <w:r w:rsidRPr="003656A5">
        <w:rPr>
          <w:rFonts w:asciiTheme="minorHAnsi" w:hAnsiTheme="minorHAnsi" w:cstheme="minorHAnsi"/>
          <w:sz w:val="24"/>
          <w:lang w:val="ro-RO"/>
        </w:rPr>
        <w:t xml:space="preserve">, Professional College Delta, </w:t>
      </w:r>
      <w:r w:rsidRPr="003656A5">
        <w:rPr>
          <w:rFonts w:asciiTheme="minorHAnsi" w:hAnsiTheme="minorHAnsi" w:cstheme="minorHAnsi"/>
          <w:b/>
          <w:sz w:val="24"/>
          <w:lang w:val="ro-RO"/>
        </w:rPr>
        <w:t xml:space="preserve">Sofia, </w:t>
      </w:r>
      <w:r w:rsidRPr="003656A5">
        <w:rPr>
          <w:rFonts w:asciiTheme="minorHAnsi" w:hAnsiTheme="minorHAnsi" w:cstheme="minorHAnsi"/>
          <w:sz w:val="24"/>
          <w:lang w:val="ro-RO"/>
        </w:rPr>
        <w:t>Universitatea din</w:t>
      </w:r>
      <w:r w:rsidRPr="003656A5">
        <w:rPr>
          <w:rFonts w:asciiTheme="minorHAnsi" w:hAnsiTheme="minorHAnsi" w:cstheme="minorHAnsi"/>
          <w:b/>
          <w:sz w:val="24"/>
          <w:lang w:val="ro-RO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sz w:val="24"/>
          <w:lang w:val="ro-RO"/>
        </w:rPr>
        <w:t>Varşovia</w:t>
      </w:r>
      <w:proofErr w:type="spellEnd"/>
    </w:p>
    <w:p w14:paraId="114CFFF4" w14:textId="77777777" w:rsidR="00F6581E" w:rsidRPr="003656A5" w:rsidRDefault="00F6581E" w:rsidP="00D03C47">
      <w:pPr>
        <w:pStyle w:val="Subsol"/>
        <w:tabs>
          <w:tab w:val="clear" w:pos="4536"/>
          <w:tab w:val="clear" w:pos="9072"/>
        </w:tabs>
        <w:spacing w:line="360" w:lineRule="auto"/>
        <w:ind w:left="1065"/>
        <w:jc w:val="both"/>
        <w:rPr>
          <w:rFonts w:asciiTheme="minorHAnsi" w:hAnsiTheme="minorHAnsi" w:cstheme="minorHAnsi"/>
          <w:sz w:val="24"/>
          <w:lang w:val="ro-RO"/>
        </w:rPr>
      </w:pPr>
    </w:p>
    <w:p w14:paraId="5203F62D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>Afilieri / Calități:</w:t>
      </w:r>
    </w:p>
    <w:p w14:paraId="7D080193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37314D74" w14:textId="4288CB5F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secretar general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Europene de Studii Neoelene (2014</w:t>
      </w:r>
      <w:r w:rsidR="00D61886" w:rsidRPr="003656A5">
        <w:rPr>
          <w:rFonts w:asciiTheme="minorHAnsi" w:hAnsiTheme="minorHAnsi" w:cstheme="minorHAnsi"/>
          <w:b/>
          <w:szCs w:val="24"/>
        </w:rPr>
        <w:t>-2018; 2018-202</w:t>
      </w:r>
      <w:r w:rsidR="00362CD4" w:rsidRPr="003656A5">
        <w:rPr>
          <w:rFonts w:asciiTheme="minorHAnsi" w:hAnsiTheme="minorHAnsi" w:cstheme="minorHAnsi"/>
          <w:b/>
          <w:szCs w:val="24"/>
        </w:rPr>
        <w:t>3</w:t>
      </w:r>
      <w:r w:rsidRPr="003656A5">
        <w:rPr>
          <w:rFonts w:asciiTheme="minorHAnsi" w:hAnsiTheme="minorHAnsi" w:cstheme="minorHAnsi"/>
          <w:b/>
          <w:szCs w:val="24"/>
        </w:rPr>
        <w:t>)</w:t>
      </w:r>
    </w:p>
    <w:p w14:paraId="79752817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275"/>
        <w:rPr>
          <w:rFonts w:asciiTheme="minorHAnsi" w:hAnsiTheme="minorHAnsi" w:cstheme="minorHAnsi"/>
          <w:b/>
          <w:szCs w:val="24"/>
        </w:rPr>
      </w:pPr>
    </w:p>
    <w:p w14:paraId="1E8FE91A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lastRenderedPageBreak/>
        <w:t xml:space="preserve">Membru în comitetul director format din 5 membri al </w:t>
      </w:r>
      <w:proofErr w:type="spellStart"/>
      <w:r w:rsidRPr="003656A5">
        <w:rPr>
          <w:rFonts w:asciiTheme="minorHAnsi" w:hAnsiTheme="minorHAnsi" w:cstheme="minorHAnsi"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Europene de Studii Neoelene (2010-2014)</w:t>
      </w:r>
    </w:p>
    <w:p w14:paraId="11EE4FE8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7E7C395D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Secretar general adjunct al </w:t>
      </w:r>
      <w:proofErr w:type="spellStart"/>
      <w:r w:rsidRPr="003656A5">
        <w:rPr>
          <w:rFonts w:asciiTheme="minorHAnsi" w:hAnsiTheme="minorHAnsi" w:cstheme="minorHAnsi"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Române de Studii Clasice (2002</w:t>
      </w:r>
      <w:r w:rsidR="00D61886" w:rsidRPr="003656A5">
        <w:rPr>
          <w:rFonts w:asciiTheme="minorHAnsi" w:hAnsiTheme="minorHAnsi" w:cstheme="minorHAnsi"/>
          <w:szCs w:val="24"/>
        </w:rPr>
        <w:t>-2019</w:t>
      </w:r>
      <w:r w:rsidRPr="003656A5">
        <w:rPr>
          <w:rFonts w:asciiTheme="minorHAnsi" w:hAnsiTheme="minorHAnsi" w:cstheme="minorHAnsi"/>
          <w:szCs w:val="24"/>
        </w:rPr>
        <w:t>)</w:t>
      </w:r>
    </w:p>
    <w:p w14:paraId="7EB1ACED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4401F4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Președintele comisiei </w:t>
      </w:r>
      <w:r w:rsidR="00F855FD" w:rsidRPr="003656A5">
        <w:rPr>
          <w:rFonts w:asciiTheme="minorHAnsi" w:hAnsiTheme="minorHAnsi" w:cstheme="minorHAnsi"/>
          <w:szCs w:val="24"/>
        </w:rPr>
        <w:t xml:space="preserve">centrale a </w:t>
      </w:r>
      <w:r w:rsidRPr="003656A5">
        <w:rPr>
          <w:rFonts w:asciiTheme="minorHAnsi" w:hAnsiTheme="minorHAnsi" w:cstheme="minorHAnsi"/>
          <w:szCs w:val="24"/>
        </w:rPr>
        <w:t>Olimpiadei Naționale de Limba Neogreacă (Târgoviște, 2012, Bârlad, 2013, București, 2014, Craiova, 2015, Iași, 2016, Brașov, 2017, București, 2018</w:t>
      </w:r>
      <w:r w:rsidR="00D61886" w:rsidRPr="003656A5">
        <w:rPr>
          <w:rFonts w:asciiTheme="minorHAnsi" w:hAnsiTheme="minorHAnsi" w:cstheme="minorHAnsi"/>
          <w:szCs w:val="24"/>
        </w:rPr>
        <w:t>, Ploiești 2019</w:t>
      </w:r>
      <w:r w:rsidRPr="003656A5">
        <w:rPr>
          <w:rFonts w:asciiTheme="minorHAnsi" w:hAnsiTheme="minorHAnsi" w:cstheme="minorHAnsi"/>
          <w:szCs w:val="24"/>
        </w:rPr>
        <w:t xml:space="preserve">), Vicepreședinte (Pitești, 2010), Președinte executiv (Piatra Neamț, 2011) </w:t>
      </w:r>
    </w:p>
    <w:p w14:paraId="290B98E0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F49BCC" w14:textId="6DFBFB78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Președintele comisiei </w:t>
      </w:r>
      <w:r w:rsidR="00F855FD" w:rsidRPr="003656A5">
        <w:rPr>
          <w:rFonts w:asciiTheme="minorHAnsi" w:hAnsiTheme="minorHAnsi" w:cstheme="minorHAnsi"/>
          <w:szCs w:val="24"/>
        </w:rPr>
        <w:t xml:space="preserve">centrale a </w:t>
      </w:r>
      <w:r w:rsidRPr="003656A5">
        <w:rPr>
          <w:rFonts w:asciiTheme="minorHAnsi" w:hAnsiTheme="minorHAnsi" w:cstheme="minorHAnsi"/>
          <w:szCs w:val="24"/>
        </w:rPr>
        <w:t>Olimpiadei Internaționale a Elenismului (București, 2014, 2015, 2016, 2017</w:t>
      </w:r>
      <w:r w:rsidR="00F855FD" w:rsidRPr="003656A5">
        <w:rPr>
          <w:rFonts w:asciiTheme="minorHAnsi" w:hAnsiTheme="minorHAnsi" w:cstheme="minorHAnsi"/>
          <w:szCs w:val="24"/>
        </w:rPr>
        <w:t>, 2018</w:t>
      </w:r>
      <w:r w:rsidR="00606178" w:rsidRPr="003656A5">
        <w:rPr>
          <w:rFonts w:asciiTheme="minorHAnsi" w:hAnsiTheme="minorHAnsi" w:cstheme="minorHAnsi"/>
          <w:szCs w:val="24"/>
        </w:rPr>
        <w:t>, 2019</w:t>
      </w:r>
      <w:r w:rsidRPr="003656A5">
        <w:rPr>
          <w:rFonts w:asciiTheme="minorHAnsi" w:hAnsiTheme="minorHAnsi" w:cstheme="minorHAnsi"/>
          <w:szCs w:val="24"/>
        </w:rPr>
        <w:t>)</w:t>
      </w:r>
    </w:p>
    <w:p w14:paraId="0F09BEF6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F9712" w14:textId="6DD1E7D5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 xml:space="preserve">Participarea la încheierea unor acorduri de cooperare cu </w:t>
      </w:r>
      <w:r w:rsidR="0035638B" w:rsidRPr="003656A5">
        <w:rPr>
          <w:rFonts w:asciiTheme="minorHAnsi" w:hAnsiTheme="minorHAnsi" w:cstheme="minorHAnsi"/>
          <w:szCs w:val="24"/>
        </w:rPr>
        <w:t>universități</w:t>
      </w:r>
      <w:r w:rsidRPr="003656A5">
        <w:rPr>
          <w:rFonts w:asciiTheme="minorHAnsi" w:hAnsiTheme="minorHAnsi" w:cstheme="minorHAnsi"/>
          <w:szCs w:val="24"/>
        </w:rPr>
        <w:t xml:space="preserve"> străine (Universitatea Macedonia din Salonic, Universitatea din </w:t>
      </w:r>
      <w:proofErr w:type="spellStart"/>
      <w:r w:rsidRPr="003656A5">
        <w:rPr>
          <w:rFonts w:asciiTheme="minorHAnsi" w:hAnsiTheme="minorHAnsi" w:cstheme="minorHAnsi"/>
          <w:szCs w:val="24"/>
        </w:rPr>
        <w:t>Ioannina</w:t>
      </w:r>
      <w:proofErr w:type="spellEnd"/>
      <w:r w:rsidRPr="003656A5">
        <w:rPr>
          <w:rFonts w:asciiTheme="minorHAnsi" w:hAnsiTheme="minorHAnsi" w:cstheme="minorHAnsi"/>
          <w:szCs w:val="24"/>
        </w:rPr>
        <w:t>, Universitatea din Patra, Universitatea Democrit din Tracia, Universitatea Mării Egee, Universitatea Ciprului, Universitatea Masaryk din Brno)</w:t>
      </w:r>
    </w:p>
    <w:p w14:paraId="19834DC1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4AB223" w14:textId="77777777" w:rsidR="00F6581E" w:rsidRPr="003656A5" w:rsidRDefault="00F6581E" w:rsidP="00D03C47">
      <w:pPr>
        <w:pStyle w:val="Corptext"/>
        <w:tabs>
          <w:tab w:val="left" w:pos="1276"/>
        </w:tabs>
        <w:spacing w:line="360" w:lineRule="auto"/>
        <w:ind w:left="1635"/>
        <w:rPr>
          <w:rFonts w:asciiTheme="minorHAnsi" w:hAnsiTheme="minorHAnsi" w:cstheme="minorHAnsi"/>
          <w:szCs w:val="24"/>
        </w:rPr>
      </w:pPr>
    </w:p>
    <w:p w14:paraId="15A0DE6E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5781E326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276" w:hanging="12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6A5">
        <w:rPr>
          <w:rFonts w:asciiTheme="minorHAnsi" w:hAnsiTheme="minorHAnsi" w:cstheme="minorHAnsi"/>
          <w:b/>
          <w:sz w:val="24"/>
          <w:szCs w:val="24"/>
        </w:rPr>
        <w:t>Premii:</w:t>
      </w:r>
      <w:r w:rsidRPr="003656A5">
        <w:rPr>
          <w:rFonts w:asciiTheme="minorHAnsi" w:hAnsiTheme="minorHAnsi" w:cstheme="minorHAnsi"/>
          <w:b/>
          <w:sz w:val="24"/>
          <w:szCs w:val="24"/>
        </w:rPr>
        <w:tab/>
      </w:r>
    </w:p>
    <w:p w14:paraId="428B166C" w14:textId="4B9DC5D7" w:rsidR="00737611" w:rsidRPr="00737611" w:rsidRDefault="00737611" w:rsidP="00737611">
      <w:pPr>
        <w:pStyle w:val="Corptext"/>
        <w:numPr>
          <w:ilvl w:val="0"/>
          <w:numId w:val="2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Medalia de Aur a Universității </w:t>
      </w:r>
      <w:r>
        <w:rPr>
          <w:rFonts w:asciiTheme="minorHAnsi" w:hAnsiTheme="minorHAnsi" w:cstheme="minorHAnsi"/>
          <w:b/>
          <w:i/>
          <w:iCs/>
          <w:szCs w:val="24"/>
        </w:rPr>
        <w:t>Democrit</w:t>
      </w:r>
      <w:r>
        <w:rPr>
          <w:rFonts w:asciiTheme="minorHAnsi" w:hAnsiTheme="minorHAnsi" w:cstheme="minorHAnsi"/>
          <w:b/>
          <w:szCs w:val="24"/>
        </w:rPr>
        <w:t xml:space="preserve"> a Traciei </w:t>
      </w:r>
      <w:r w:rsidRPr="003656A5">
        <w:rPr>
          <w:rFonts w:asciiTheme="minorHAnsi" w:hAnsiTheme="minorHAnsi" w:cstheme="minorHAnsi"/>
          <w:bCs/>
          <w:szCs w:val="24"/>
        </w:rPr>
        <w:t xml:space="preserve">pentru cercetare în domeniul studiilor neoelene </w:t>
      </w:r>
    </w:p>
    <w:p w14:paraId="417730AA" w14:textId="77777777" w:rsidR="00737611" w:rsidRDefault="00737611" w:rsidP="00737611">
      <w:pPr>
        <w:pStyle w:val="Corptext"/>
        <w:tabs>
          <w:tab w:val="left" w:pos="1276"/>
          <w:tab w:val="left" w:pos="1560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5003F6DB" w14:textId="1E767C4B" w:rsidR="007A7C3F" w:rsidRPr="007A7C3F" w:rsidRDefault="007A7C3F" w:rsidP="00D03C47">
      <w:pPr>
        <w:pStyle w:val="Corptext"/>
        <w:numPr>
          <w:ilvl w:val="0"/>
          <w:numId w:val="2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Premiul </w:t>
      </w:r>
      <w:r>
        <w:rPr>
          <w:rFonts w:asciiTheme="minorHAnsi" w:hAnsiTheme="minorHAnsi" w:cstheme="minorHAnsi"/>
          <w:b/>
          <w:i/>
          <w:iCs/>
          <w:szCs w:val="24"/>
        </w:rPr>
        <w:t>Mihail Kogălniceanu</w:t>
      </w:r>
      <w:r w:rsidRPr="007A7C3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al Academiei din Atena pe anul 2024 </w:t>
      </w:r>
      <w:r>
        <w:rPr>
          <w:rFonts w:asciiTheme="minorHAnsi" w:hAnsiTheme="minorHAnsi" w:cstheme="minorHAnsi"/>
          <w:bCs/>
          <w:szCs w:val="24"/>
        </w:rPr>
        <w:t xml:space="preserve">pentru lucrarea </w:t>
      </w:r>
      <w:r>
        <w:rPr>
          <w:rFonts w:asciiTheme="minorHAnsi" w:hAnsiTheme="minorHAnsi" w:cstheme="minorHAnsi"/>
          <w:bCs/>
          <w:i/>
          <w:iCs/>
          <w:szCs w:val="24"/>
        </w:rPr>
        <w:t>Revoluția greacă de la 1821 pe teritoriul Moldovei și Țării Românești</w:t>
      </w:r>
    </w:p>
    <w:p w14:paraId="36AD1C1A" w14:textId="77777777" w:rsidR="007A7C3F" w:rsidRDefault="007A7C3F" w:rsidP="007A7C3F">
      <w:pPr>
        <w:pStyle w:val="Corptext"/>
        <w:tabs>
          <w:tab w:val="left" w:pos="1276"/>
          <w:tab w:val="left" w:pos="1560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26A92439" w14:textId="0C2DB1A0" w:rsidR="00BD0311" w:rsidRPr="003656A5" w:rsidRDefault="00BD0311" w:rsidP="00D03C47">
      <w:pPr>
        <w:pStyle w:val="Corptext"/>
        <w:numPr>
          <w:ilvl w:val="0"/>
          <w:numId w:val="2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lastRenderedPageBreak/>
        <w:t xml:space="preserve">Premiul Universității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Charakopos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din Atena </w:t>
      </w:r>
      <w:r w:rsidR="001B1AD9" w:rsidRPr="003656A5">
        <w:rPr>
          <w:rFonts w:asciiTheme="minorHAnsi" w:hAnsiTheme="minorHAnsi" w:cstheme="minorHAnsi"/>
          <w:b/>
          <w:szCs w:val="24"/>
        </w:rPr>
        <w:t>pe anul 2023</w:t>
      </w:r>
      <w:r w:rsidR="001B1AD9" w:rsidRPr="003656A5">
        <w:rPr>
          <w:rFonts w:asciiTheme="minorHAnsi" w:hAnsiTheme="minorHAnsi" w:cstheme="minorHAnsi"/>
          <w:bCs/>
          <w:szCs w:val="24"/>
        </w:rPr>
        <w:t xml:space="preserve"> pentru cercetare în domeniul studiilor neoelene </w:t>
      </w:r>
    </w:p>
    <w:p w14:paraId="0088A9B4" w14:textId="77777777" w:rsidR="001B1AD9" w:rsidRPr="003656A5" w:rsidRDefault="001B1AD9" w:rsidP="001B1AD9">
      <w:pPr>
        <w:pStyle w:val="Corptext"/>
        <w:tabs>
          <w:tab w:val="left" w:pos="1276"/>
          <w:tab w:val="left" w:pos="1560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7EC50197" w14:textId="0A7E344D" w:rsidR="008B613A" w:rsidRPr="003656A5" w:rsidRDefault="008B613A" w:rsidP="00D03C47">
      <w:pPr>
        <w:pStyle w:val="Corptext"/>
        <w:numPr>
          <w:ilvl w:val="0"/>
          <w:numId w:val="2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Premiul A. D. Xenopol al Fundației </w:t>
      </w:r>
      <w:r w:rsidRPr="003656A5">
        <w:rPr>
          <w:rFonts w:asciiTheme="minorHAnsi" w:hAnsiTheme="minorHAnsi" w:cstheme="minorHAnsi"/>
          <w:b/>
          <w:i/>
          <w:szCs w:val="24"/>
        </w:rPr>
        <w:t xml:space="preserve">Magazin Istoric </w:t>
      </w:r>
      <w:r w:rsidRPr="003656A5">
        <w:rPr>
          <w:rFonts w:asciiTheme="minorHAnsi" w:hAnsiTheme="minorHAnsi" w:cstheme="minorHAnsi"/>
          <w:b/>
          <w:szCs w:val="24"/>
        </w:rPr>
        <w:t xml:space="preserve">pe anul 2021 </w:t>
      </w:r>
      <w:r w:rsidRPr="003656A5">
        <w:rPr>
          <w:rFonts w:asciiTheme="minorHAnsi" w:hAnsiTheme="minorHAnsi" w:cstheme="minorHAnsi"/>
          <w:i/>
          <w:szCs w:val="24"/>
        </w:rPr>
        <w:t xml:space="preserve">pentru volumul </w:t>
      </w:r>
      <w:proofErr w:type="spellStart"/>
      <w:r w:rsidRPr="003656A5">
        <w:rPr>
          <w:rFonts w:asciiTheme="minorHAnsi" w:hAnsiTheme="minorHAnsi" w:cstheme="minorHAnsi"/>
          <w:bCs/>
          <w:i/>
          <w:szCs w:val="24"/>
        </w:rPr>
        <w:t>Bucureştiul</w:t>
      </w:r>
      <w:proofErr w:type="spellEnd"/>
      <w:r w:rsidRPr="003656A5">
        <w:rPr>
          <w:rFonts w:asciiTheme="minorHAnsi" w:hAnsiTheme="minorHAnsi" w:cstheme="minorHAnsi"/>
          <w:bCs/>
          <w:i/>
          <w:szCs w:val="24"/>
        </w:rPr>
        <w:t xml:space="preserve"> fanariot, vol. 3, Viață cotidiană, divertisment, cultură, </w:t>
      </w:r>
      <w:r w:rsidRPr="003656A5">
        <w:rPr>
          <w:rFonts w:asciiTheme="minorHAnsi" w:hAnsiTheme="minorHAnsi" w:cstheme="minorHAnsi"/>
          <w:bCs/>
          <w:szCs w:val="24"/>
        </w:rPr>
        <w:t>Editura Humanitas, București, 2020</w:t>
      </w:r>
      <w:r w:rsidRPr="003656A5">
        <w:rPr>
          <w:rFonts w:asciiTheme="minorHAnsi" w:hAnsiTheme="minorHAnsi" w:cstheme="minorHAnsi"/>
          <w:szCs w:val="24"/>
        </w:rPr>
        <w:t>, București, 1 iulie 2021</w:t>
      </w:r>
    </w:p>
    <w:p w14:paraId="633EE430" w14:textId="77777777" w:rsidR="008B613A" w:rsidRPr="003656A5" w:rsidRDefault="008B613A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CF403B2" w14:textId="1FF05D7A" w:rsidR="00497A97" w:rsidRPr="003656A5" w:rsidRDefault="00497A97" w:rsidP="00D03C47">
      <w:pPr>
        <w:pStyle w:val="Corptext"/>
        <w:numPr>
          <w:ilvl w:val="0"/>
          <w:numId w:val="21"/>
        </w:numPr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b/>
          <w:bCs/>
          <w:szCs w:val="24"/>
        </w:rPr>
        <w:t>Premiul Institutului de Civilizație Populară Karpathos al Universității din Atena</w:t>
      </w:r>
      <w:r w:rsidRPr="003656A5">
        <w:rPr>
          <w:rFonts w:asciiTheme="minorHAnsi" w:hAnsiTheme="minorHAnsi" w:cstheme="minorHAnsi"/>
          <w:szCs w:val="24"/>
        </w:rPr>
        <w:t xml:space="preserve"> pe anul 2019 pentru cercetările dedicate profesiilor tradiționale în Bucureștiul fanariot, Karpathos, Grecia, 18 noiembrie 2019</w:t>
      </w:r>
    </w:p>
    <w:p w14:paraId="283E83CE" w14:textId="77777777" w:rsidR="00497A97" w:rsidRPr="003656A5" w:rsidRDefault="00497A97" w:rsidP="00D03C47">
      <w:pPr>
        <w:pStyle w:val="Corptext"/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szCs w:val="24"/>
        </w:rPr>
      </w:pPr>
    </w:p>
    <w:p w14:paraId="01533BE6" w14:textId="77777777" w:rsidR="00497A97" w:rsidRPr="003656A5" w:rsidRDefault="00497A97" w:rsidP="00D03C47">
      <w:pPr>
        <w:pStyle w:val="Corptext"/>
        <w:numPr>
          <w:ilvl w:val="0"/>
          <w:numId w:val="21"/>
        </w:numPr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b/>
          <w:bCs/>
          <w:szCs w:val="24"/>
        </w:rPr>
        <w:t xml:space="preserve">Crucea de Aur a Mitropoliei de </w:t>
      </w:r>
      <w:proofErr w:type="spellStart"/>
      <w:r w:rsidRPr="003656A5">
        <w:rPr>
          <w:rFonts w:asciiTheme="minorHAnsi" w:hAnsiTheme="minorHAnsi" w:cstheme="minorHAnsi"/>
          <w:b/>
          <w:bCs/>
          <w:szCs w:val="24"/>
        </w:rPr>
        <w:t>Paros</w:t>
      </w:r>
      <w:proofErr w:type="spellEnd"/>
      <w:r w:rsidRPr="003656A5">
        <w:rPr>
          <w:rFonts w:asciiTheme="minorHAnsi" w:hAnsiTheme="minorHAnsi" w:cstheme="minorHAnsi"/>
          <w:b/>
          <w:bCs/>
          <w:szCs w:val="24"/>
        </w:rPr>
        <w:t xml:space="preserve"> și Naxos</w:t>
      </w:r>
      <w:r w:rsidRPr="003656A5">
        <w:rPr>
          <w:rFonts w:asciiTheme="minorHAnsi" w:hAnsiTheme="minorHAnsi" w:cstheme="minorHAnsi"/>
          <w:szCs w:val="24"/>
        </w:rPr>
        <w:t xml:space="preserve"> pentru cercetările dedicate domnului Țării Românești Nicolae Mavrogheni, Catedrala Panaghia </w:t>
      </w:r>
      <w:proofErr w:type="spellStart"/>
      <w:r w:rsidRPr="003656A5">
        <w:rPr>
          <w:rFonts w:asciiTheme="minorHAnsi" w:hAnsiTheme="minorHAnsi" w:cstheme="minorHAnsi"/>
          <w:szCs w:val="24"/>
        </w:rPr>
        <w:t>Ekatontapyliani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Cs w:val="24"/>
        </w:rPr>
        <w:t>Paros</w:t>
      </w:r>
      <w:proofErr w:type="spellEnd"/>
      <w:r w:rsidRPr="003656A5">
        <w:rPr>
          <w:rFonts w:asciiTheme="minorHAnsi" w:hAnsiTheme="minorHAnsi" w:cstheme="minorHAnsi"/>
          <w:szCs w:val="24"/>
        </w:rPr>
        <w:t>, Grecia, 13 octombrie 2019</w:t>
      </w:r>
    </w:p>
    <w:p w14:paraId="712D93A9" w14:textId="77777777" w:rsidR="00497A97" w:rsidRPr="003656A5" w:rsidRDefault="00497A97" w:rsidP="00D03C47">
      <w:pPr>
        <w:pStyle w:val="Corptext"/>
        <w:tabs>
          <w:tab w:val="left" w:pos="1276"/>
          <w:tab w:val="left" w:pos="1560"/>
        </w:tabs>
        <w:spacing w:line="360" w:lineRule="auto"/>
        <w:ind w:left="1273"/>
        <w:rPr>
          <w:rFonts w:asciiTheme="minorHAnsi" w:hAnsiTheme="minorHAnsi" w:cstheme="minorHAnsi"/>
          <w:szCs w:val="24"/>
        </w:rPr>
      </w:pPr>
    </w:p>
    <w:p w14:paraId="7C86A192" w14:textId="77777777" w:rsidR="009D2DD6" w:rsidRPr="003656A5" w:rsidRDefault="003C6623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Premiul I. C.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Filitti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al Fundației </w:t>
      </w:r>
      <w:r w:rsidRPr="003656A5">
        <w:rPr>
          <w:rFonts w:asciiTheme="minorHAnsi" w:hAnsiTheme="minorHAnsi" w:cstheme="minorHAnsi"/>
          <w:b/>
          <w:i/>
          <w:szCs w:val="24"/>
        </w:rPr>
        <w:t xml:space="preserve">Magazin Istoric </w:t>
      </w:r>
      <w:r w:rsidRPr="003656A5">
        <w:rPr>
          <w:rFonts w:asciiTheme="minorHAnsi" w:hAnsiTheme="minorHAnsi" w:cstheme="minorHAnsi"/>
          <w:b/>
          <w:szCs w:val="24"/>
        </w:rPr>
        <w:t xml:space="preserve">pe anul 2019 </w:t>
      </w:r>
      <w:r w:rsidRPr="003656A5">
        <w:rPr>
          <w:rFonts w:asciiTheme="minorHAnsi" w:hAnsiTheme="minorHAnsi" w:cstheme="minorHAnsi"/>
          <w:i/>
          <w:szCs w:val="24"/>
        </w:rPr>
        <w:t>pentru volumul Oamenii epocii fanariote. Chipuri din bisericile Țării Românești și Moldovei</w:t>
      </w:r>
      <w:r w:rsidRPr="003656A5">
        <w:rPr>
          <w:rFonts w:asciiTheme="minorHAnsi" w:hAnsiTheme="minorHAnsi" w:cstheme="minorHAnsi"/>
          <w:szCs w:val="24"/>
        </w:rPr>
        <w:t>, București, 24 mai 2019</w:t>
      </w:r>
    </w:p>
    <w:p w14:paraId="53F14810" w14:textId="77777777" w:rsidR="003C6623" w:rsidRPr="003656A5" w:rsidRDefault="003C6623" w:rsidP="00D03C47">
      <w:pPr>
        <w:pStyle w:val="Corptext"/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b/>
          <w:szCs w:val="24"/>
        </w:rPr>
      </w:pPr>
    </w:p>
    <w:p w14:paraId="6A66688C" w14:textId="77777777" w:rsidR="009D2DD6" w:rsidRPr="003656A5" w:rsidRDefault="009D2DD6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Premiul Academiei din Atena pe anul 2018 </w:t>
      </w:r>
      <w:r w:rsidRPr="003656A5">
        <w:rPr>
          <w:rFonts w:asciiTheme="minorHAnsi" w:hAnsiTheme="minorHAnsi" w:cstheme="minorHAnsi"/>
          <w:i/>
          <w:szCs w:val="24"/>
        </w:rPr>
        <w:t xml:space="preserve">pentru volumul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Φαναριώτες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Μολδαβία</w:t>
      </w:r>
      <w:r w:rsidRPr="003656A5">
        <w:rPr>
          <w:rFonts w:asciiTheme="minorHAnsi" w:hAnsiTheme="minorHAnsi" w:cstheme="minorHAnsi"/>
          <w:i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Μια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ιστορία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μέσω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των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αναθηματικών προσωπογραφιών</w:t>
      </w:r>
      <w:r w:rsidRPr="003656A5">
        <w:rPr>
          <w:rFonts w:asciiTheme="minorHAnsi" w:hAnsiTheme="minorHAnsi" w:cstheme="minorHAnsi"/>
          <w:i/>
          <w:szCs w:val="24"/>
        </w:rPr>
        <w:t xml:space="preserve"> –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μια αρχαιολογία της έρευνας (</w:t>
      </w:r>
      <w:r w:rsidRPr="003656A5">
        <w:rPr>
          <w:rFonts w:asciiTheme="minorHAnsi" w:hAnsiTheme="minorHAnsi" w:cstheme="minorHAnsi"/>
          <w:i/>
          <w:szCs w:val="24"/>
        </w:rPr>
        <w:t>Fanarioții în Țara Românească și Moldova. O istorie prin intermediul tablourilor votive</w:t>
      </w:r>
      <w:r w:rsidRPr="003656A5">
        <w:rPr>
          <w:rFonts w:asciiTheme="minorHAnsi" w:hAnsiTheme="minorHAnsi" w:cstheme="minorHAnsi"/>
          <w:i/>
          <w:szCs w:val="24"/>
          <w:lang w:val="el-GR"/>
        </w:rPr>
        <w:t>)</w:t>
      </w:r>
      <w:r w:rsidRPr="003656A5">
        <w:rPr>
          <w:rFonts w:asciiTheme="minorHAnsi" w:hAnsiTheme="minorHAnsi" w:cstheme="minorHAnsi"/>
          <w:szCs w:val="24"/>
          <w:lang w:val="el-GR"/>
        </w:rPr>
        <w:t xml:space="preserve">, </w:t>
      </w:r>
      <w:proofErr w:type="spellStart"/>
      <w:r w:rsidRPr="003656A5">
        <w:rPr>
          <w:rFonts w:asciiTheme="minorHAnsi" w:hAnsiTheme="minorHAnsi" w:cstheme="minorHAnsi"/>
          <w:szCs w:val="24"/>
          <w:lang w:val="en-US"/>
        </w:rPr>
        <w:t>Atena</w:t>
      </w:r>
      <w:proofErr w:type="spellEnd"/>
      <w:r w:rsidRPr="003656A5">
        <w:rPr>
          <w:rFonts w:asciiTheme="minorHAnsi" w:hAnsiTheme="minorHAnsi" w:cstheme="minorHAnsi"/>
          <w:szCs w:val="24"/>
          <w:lang w:val="en-US"/>
        </w:rPr>
        <w:t xml:space="preserve">, 21 </w:t>
      </w:r>
      <w:proofErr w:type="spellStart"/>
      <w:r w:rsidRPr="003656A5">
        <w:rPr>
          <w:rFonts w:asciiTheme="minorHAnsi" w:hAnsiTheme="minorHAnsi" w:cstheme="minorHAnsi"/>
          <w:szCs w:val="24"/>
          <w:lang w:val="en-US"/>
        </w:rPr>
        <w:t>decembrie</w:t>
      </w:r>
      <w:proofErr w:type="spellEnd"/>
      <w:r w:rsidRPr="003656A5">
        <w:rPr>
          <w:rFonts w:asciiTheme="minorHAnsi" w:hAnsiTheme="minorHAnsi" w:cstheme="minorHAnsi"/>
          <w:szCs w:val="24"/>
          <w:lang w:val="en-US"/>
        </w:rPr>
        <w:t xml:space="preserve"> 2018</w:t>
      </w:r>
    </w:p>
    <w:p w14:paraId="75C5C1C9" w14:textId="77777777" w:rsidR="009D2DD6" w:rsidRPr="003656A5" w:rsidRDefault="009D2DD6" w:rsidP="00D03C47">
      <w:pPr>
        <w:pStyle w:val="Corptext"/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b/>
          <w:szCs w:val="24"/>
        </w:rPr>
      </w:pPr>
    </w:p>
    <w:p w14:paraId="3EA830AF" w14:textId="77777777" w:rsidR="009D2DD6" w:rsidRPr="003656A5" w:rsidRDefault="009D2DD6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ind w:left="1633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Medalia Societății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a Traducătorilor de Literatură pe anul 2018 </w:t>
      </w:r>
      <w:r w:rsidRPr="003656A5">
        <w:rPr>
          <w:rFonts w:asciiTheme="minorHAnsi" w:hAnsiTheme="minorHAnsi" w:cstheme="minorHAnsi"/>
          <w:i/>
          <w:szCs w:val="24"/>
        </w:rPr>
        <w:t xml:space="preserve">pentru volumul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Οι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Φαναριώτες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στη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Βλαχία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και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τη</w:t>
      </w:r>
      <w:r w:rsidRPr="003656A5">
        <w:rPr>
          <w:rFonts w:asciiTheme="minorHAnsi" w:hAnsiTheme="minorHAnsi" w:cstheme="minorHAnsi"/>
          <w:i/>
          <w:szCs w:val="24"/>
        </w:rPr>
        <w:t xml:space="preserve">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Μολδαβία</w:t>
      </w:r>
      <w:r w:rsidRPr="003656A5">
        <w:rPr>
          <w:rFonts w:asciiTheme="minorHAnsi" w:hAnsiTheme="minorHAnsi" w:cstheme="minorHAnsi"/>
          <w:i/>
          <w:szCs w:val="24"/>
        </w:rPr>
        <w:t xml:space="preserve">.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Μια ιστορία μέσω των αναθηματικών προσωπογραφιών</w:t>
      </w:r>
      <w:r w:rsidRPr="003656A5">
        <w:rPr>
          <w:rFonts w:asciiTheme="minorHAnsi" w:hAnsiTheme="minorHAnsi" w:cstheme="minorHAnsi"/>
          <w:i/>
          <w:szCs w:val="24"/>
        </w:rPr>
        <w:t xml:space="preserve"> – </w:t>
      </w:r>
      <w:r w:rsidRPr="003656A5">
        <w:rPr>
          <w:rFonts w:asciiTheme="minorHAnsi" w:hAnsiTheme="minorHAnsi" w:cstheme="minorHAnsi"/>
          <w:i/>
          <w:szCs w:val="24"/>
          <w:lang w:val="el-GR"/>
        </w:rPr>
        <w:t>μια αρχαιολογία της έρευνας (</w:t>
      </w:r>
      <w:r w:rsidRPr="003656A5">
        <w:rPr>
          <w:rFonts w:asciiTheme="minorHAnsi" w:hAnsiTheme="minorHAnsi" w:cstheme="minorHAnsi"/>
          <w:i/>
          <w:szCs w:val="24"/>
        </w:rPr>
        <w:t>Fanarioții în Țara Românească și Moldova. O istorie prin intermediul tablourilor votive</w:t>
      </w:r>
      <w:r w:rsidRPr="003656A5">
        <w:rPr>
          <w:rFonts w:asciiTheme="minorHAnsi" w:hAnsiTheme="minorHAnsi" w:cstheme="minorHAnsi"/>
          <w:i/>
          <w:szCs w:val="24"/>
          <w:lang w:val="el-GR"/>
        </w:rPr>
        <w:t>)</w:t>
      </w:r>
      <w:r w:rsidRPr="003656A5">
        <w:rPr>
          <w:rFonts w:asciiTheme="minorHAnsi" w:hAnsiTheme="minorHAnsi" w:cstheme="minorHAnsi"/>
          <w:szCs w:val="24"/>
          <w:lang w:val="el-GR"/>
        </w:rPr>
        <w:t xml:space="preserve">, </w:t>
      </w:r>
      <w:proofErr w:type="spellStart"/>
      <w:r w:rsidRPr="003656A5">
        <w:rPr>
          <w:rFonts w:asciiTheme="minorHAnsi" w:hAnsiTheme="minorHAnsi" w:cstheme="minorHAnsi"/>
          <w:szCs w:val="24"/>
          <w:lang w:val="en-US"/>
        </w:rPr>
        <w:t>Atena</w:t>
      </w:r>
      <w:proofErr w:type="spellEnd"/>
      <w:r w:rsidRPr="003656A5">
        <w:rPr>
          <w:rFonts w:asciiTheme="minorHAnsi" w:hAnsiTheme="minorHAnsi" w:cstheme="minorHAnsi"/>
          <w:szCs w:val="24"/>
          <w:lang w:val="en-US"/>
        </w:rPr>
        <w:t xml:space="preserve">, 7 </w:t>
      </w:r>
      <w:proofErr w:type="spellStart"/>
      <w:r w:rsidRPr="003656A5">
        <w:rPr>
          <w:rFonts w:asciiTheme="minorHAnsi" w:hAnsiTheme="minorHAnsi" w:cstheme="minorHAnsi"/>
          <w:szCs w:val="24"/>
          <w:lang w:val="en-US"/>
        </w:rPr>
        <w:t>decembrie</w:t>
      </w:r>
      <w:proofErr w:type="spellEnd"/>
      <w:r w:rsidRPr="003656A5">
        <w:rPr>
          <w:rFonts w:asciiTheme="minorHAnsi" w:hAnsiTheme="minorHAnsi" w:cstheme="minorHAnsi"/>
          <w:szCs w:val="24"/>
          <w:lang w:val="en-US"/>
        </w:rPr>
        <w:t xml:space="preserve"> 2018</w:t>
      </w:r>
    </w:p>
    <w:p w14:paraId="55607C5E" w14:textId="77777777" w:rsidR="009D2DD6" w:rsidRPr="003656A5" w:rsidRDefault="009D2DD6" w:rsidP="00D03C47">
      <w:pPr>
        <w:pStyle w:val="Corptext"/>
        <w:tabs>
          <w:tab w:val="left" w:pos="1276"/>
          <w:tab w:val="left" w:pos="1560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71901755" w14:textId="77777777" w:rsidR="00F6581E" w:rsidRPr="003656A5" w:rsidRDefault="003C6623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>Medali</w:t>
      </w:r>
      <w:r w:rsidR="00F6581E" w:rsidRPr="003656A5">
        <w:rPr>
          <w:rFonts w:asciiTheme="minorHAnsi" w:hAnsiTheme="minorHAnsi" w:cstheme="minorHAnsi"/>
          <w:b/>
          <w:szCs w:val="24"/>
        </w:rPr>
        <w:t xml:space="preserve">a aniversară a Universității Democrit (Grecia) </w:t>
      </w:r>
      <w:r w:rsidR="00F6581E" w:rsidRPr="003656A5">
        <w:rPr>
          <w:rFonts w:asciiTheme="minorHAnsi" w:hAnsiTheme="minorHAnsi" w:cstheme="minorHAnsi"/>
          <w:szCs w:val="24"/>
        </w:rPr>
        <w:t xml:space="preserve">pentru contribuția la dezvoltarea studiilor neoelene, </w:t>
      </w:r>
      <w:r w:rsidR="00497A97" w:rsidRPr="003656A5">
        <w:rPr>
          <w:rFonts w:asciiTheme="minorHAnsi" w:hAnsiTheme="minorHAnsi" w:cstheme="minorHAnsi"/>
          <w:szCs w:val="24"/>
        </w:rPr>
        <w:t xml:space="preserve">București, </w:t>
      </w:r>
      <w:r w:rsidR="00F6581E" w:rsidRPr="003656A5">
        <w:rPr>
          <w:rFonts w:asciiTheme="minorHAnsi" w:hAnsiTheme="minorHAnsi" w:cstheme="minorHAnsi"/>
          <w:szCs w:val="24"/>
        </w:rPr>
        <w:t>30 martie 2017</w:t>
      </w:r>
    </w:p>
    <w:p w14:paraId="3FDC1B61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ind w:left="1635"/>
        <w:rPr>
          <w:rFonts w:asciiTheme="minorHAnsi" w:hAnsiTheme="minorHAnsi" w:cstheme="minorHAnsi"/>
          <w:b/>
          <w:szCs w:val="24"/>
        </w:rPr>
      </w:pPr>
    </w:p>
    <w:p w14:paraId="7A1329AF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Premiul Petru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Creţia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al Muzeului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Naţional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al Literaturii Române pe anul 2012</w:t>
      </w:r>
      <w:r w:rsidRPr="003656A5">
        <w:rPr>
          <w:rFonts w:asciiTheme="minorHAnsi" w:hAnsiTheme="minorHAnsi" w:cstheme="minorHAnsi"/>
          <w:szCs w:val="24"/>
        </w:rPr>
        <w:t xml:space="preserve"> pentru lucrarea Tudor Dinu, </w:t>
      </w:r>
      <w:r w:rsidRPr="003656A5">
        <w:rPr>
          <w:rFonts w:asciiTheme="minorHAnsi" w:hAnsiTheme="minorHAnsi" w:cstheme="minorHAnsi"/>
          <w:i/>
          <w:szCs w:val="24"/>
        </w:rPr>
        <w:t xml:space="preserve">Dimitrie Cantemir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Nicolae Mavrocordat,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Rivalităţi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politice 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literare la începutul secolului XVIII</w:t>
      </w:r>
      <w:r w:rsidRPr="003656A5">
        <w:rPr>
          <w:rFonts w:asciiTheme="minorHAnsi" w:hAnsiTheme="minorHAnsi" w:cstheme="minorHAnsi"/>
          <w:szCs w:val="24"/>
        </w:rPr>
        <w:t xml:space="preserve">, Editura Humanitas,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Cs w:val="24"/>
        </w:rPr>
        <w:t>, 2011</w:t>
      </w:r>
    </w:p>
    <w:p w14:paraId="4C33096C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ind w:left="1275"/>
        <w:rPr>
          <w:rFonts w:asciiTheme="minorHAnsi" w:hAnsiTheme="minorHAnsi" w:cstheme="minorHAnsi"/>
          <w:szCs w:val="24"/>
        </w:rPr>
      </w:pPr>
    </w:p>
    <w:p w14:paraId="5CFD4EF9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Premiul </w:t>
      </w:r>
      <w:proofErr w:type="spellStart"/>
      <w:r w:rsidRPr="003656A5">
        <w:rPr>
          <w:rFonts w:asciiTheme="minorHAnsi" w:hAnsiTheme="minorHAnsi" w:cstheme="minorHAnsi"/>
          <w:b/>
          <w:i/>
          <w:szCs w:val="24"/>
        </w:rPr>
        <w:t>Rigas</w:t>
      </w:r>
      <w:proofErr w:type="spellEnd"/>
      <w:r w:rsidRPr="003656A5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i/>
          <w:szCs w:val="24"/>
        </w:rPr>
        <w:t>Velestinlis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al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a Traducătorilor de Literatură pe anul 2012</w:t>
      </w:r>
      <w:r w:rsidRPr="003656A5">
        <w:rPr>
          <w:rFonts w:asciiTheme="minorHAnsi" w:hAnsiTheme="minorHAnsi" w:cstheme="minorHAnsi"/>
          <w:szCs w:val="24"/>
        </w:rPr>
        <w:t xml:space="preserve"> pentru cea mai bună traducere din limbi balcanice în greacă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invers pentru volumul  </w:t>
      </w:r>
      <w:proofErr w:type="spellStart"/>
      <w:r w:rsidRPr="003656A5">
        <w:rPr>
          <w:rFonts w:asciiTheme="minorHAnsi" w:hAnsiTheme="minorHAnsi" w:cstheme="minorHAnsi"/>
          <w:szCs w:val="24"/>
        </w:rPr>
        <w:t>Nikos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Cs w:val="24"/>
        </w:rPr>
        <w:t>Engonopoulos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, </w:t>
      </w:r>
      <w:r w:rsidRPr="003656A5">
        <w:rPr>
          <w:rFonts w:asciiTheme="minorHAnsi" w:hAnsiTheme="minorHAnsi" w:cstheme="minorHAnsi"/>
          <w:i/>
          <w:szCs w:val="24"/>
        </w:rPr>
        <w:t>Antologie poetică (</w:t>
      </w:r>
      <w:proofErr w:type="spellStart"/>
      <w:r w:rsidRPr="003656A5">
        <w:rPr>
          <w:rFonts w:asciiTheme="minorHAnsi" w:hAnsiTheme="minorHAnsi" w:cstheme="minorHAnsi"/>
          <w:i/>
          <w:szCs w:val="24"/>
        </w:rPr>
        <w:t>ediţie</w:t>
      </w:r>
      <w:proofErr w:type="spellEnd"/>
      <w:r w:rsidRPr="003656A5">
        <w:rPr>
          <w:rFonts w:asciiTheme="minorHAnsi" w:hAnsiTheme="minorHAnsi" w:cstheme="minorHAnsi"/>
          <w:i/>
          <w:szCs w:val="24"/>
        </w:rPr>
        <w:t xml:space="preserve"> bilingvă)</w:t>
      </w:r>
      <w:r w:rsidRPr="003656A5">
        <w:rPr>
          <w:rFonts w:asciiTheme="minorHAnsi" w:hAnsiTheme="minorHAnsi" w:cstheme="minorHAnsi"/>
          <w:szCs w:val="24"/>
        </w:rPr>
        <w:t xml:space="preserve">, studiu introductiv, cronologie </w:t>
      </w:r>
      <w:proofErr w:type="spellStart"/>
      <w:r w:rsidRPr="003656A5">
        <w:rPr>
          <w:rFonts w:asciiTheme="minorHAnsi" w:hAnsiTheme="minorHAnsi" w:cstheme="minorHAnsi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Cs w:val="24"/>
        </w:rPr>
        <w:t xml:space="preserve"> traducere de Tudor Dinu, Editura Omonia, </w:t>
      </w:r>
      <w:proofErr w:type="spellStart"/>
      <w:r w:rsidRPr="003656A5">
        <w:rPr>
          <w:rFonts w:asciiTheme="minorHAnsi" w:hAnsiTheme="minorHAnsi" w:cstheme="minorHAnsi"/>
          <w:szCs w:val="24"/>
        </w:rPr>
        <w:t>Bucureşti</w:t>
      </w:r>
      <w:proofErr w:type="spellEnd"/>
      <w:r w:rsidRPr="003656A5">
        <w:rPr>
          <w:rFonts w:asciiTheme="minorHAnsi" w:hAnsiTheme="minorHAnsi" w:cstheme="minorHAnsi"/>
          <w:szCs w:val="24"/>
        </w:rPr>
        <w:t>, 2011</w:t>
      </w:r>
    </w:p>
    <w:p w14:paraId="7CCB7F05" w14:textId="77777777" w:rsidR="00F6581E" w:rsidRPr="003656A5" w:rsidRDefault="00F6581E" w:rsidP="00D03C47">
      <w:pPr>
        <w:pStyle w:val="Listparagra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D4D77B" w14:textId="77777777" w:rsidR="00F6581E" w:rsidRPr="003656A5" w:rsidRDefault="00F6581E" w:rsidP="00D03C47">
      <w:pPr>
        <w:pStyle w:val="Corptext"/>
        <w:numPr>
          <w:ilvl w:val="0"/>
          <w:numId w:val="1"/>
        </w:numPr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b/>
          <w:szCs w:val="24"/>
        </w:rPr>
        <w:t xml:space="preserve">Premiul Aristarh al </w:t>
      </w:r>
      <w:proofErr w:type="spellStart"/>
      <w:r w:rsidRPr="003656A5">
        <w:rPr>
          <w:rFonts w:asciiTheme="minorHAnsi" w:hAnsiTheme="minorHAnsi" w:cstheme="minorHAnsi"/>
          <w:b/>
          <w:szCs w:val="24"/>
        </w:rPr>
        <w:t>Societăţii</w:t>
      </w:r>
      <w:proofErr w:type="spellEnd"/>
      <w:r w:rsidRPr="003656A5">
        <w:rPr>
          <w:rFonts w:asciiTheme="minorHAnsi" w:hAnsiTheme="minorHAnsi" w:cstheme="minorHAnsi"/>
          <w:b/>
          <w:szCs w:val="24"/>
        </w:rPr>
        <w:t xml:space="preserve"> Române de Studii Clasice pe anul 2002</w:t>
      </w:r>
      <w:r w:rsidRPr="003656A5">
        <w:rPr>
          <w:rFonts w:asciiTheme="minorHAnsi" w:hAnsiTheme="minorHAnsi" w:cstheme="minorHAnsi"/>
          <w:szCs w:val="24"/>
        </w:rPr>
        <w:t xml:space="preserve"> pentru lucrarea „</w:t>
      </w:r>
      <w:r w:rsidRPr="003656A5">
        <w:rPr>
          <w:rFonts w:asciiTheme="minorHAnsi" w:hAnsiTheme="minorHAnsi" w:cstheme="minorHAnsi"/>
          <w:i/>
          <w:iCs/>
          <w:szCs w:val="24"/>
        </w:rPr>
        <w:t xml:space="preserve">Autohtoni </w:t>
      </w:r>
      <w:proofErr w:type="spellStart"/>
      <w:r w:rsidRPr="003656A5">
        <w:rPr>
          <w:rFonts w:asciiTheme="minorHAnsi" w:hAnsiTheme="minorHAnsi" w:cstheme="minorHAnsi"/>
          <w:i/>
          <w:iCs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iCs/>
          <w:szCs w:val="24"/>
        </w:rPr>
        <w:t xml:space="preserve"> migratori în </w:t>
      </w:r>
      <w:proofErr w:type="spellStart"/>
      <w:r w:rsidRPr="003656A5">
        <w:rPr>
          <w:rFonts w:asciiTheme="minorHAnsi" w:hAnsiTheme="minorHAnsi" w:cstheme="minorHAnsi"/>
          <w:i/>
          <w:iCs/>
          <w:szCs w:val="24"/>
        </w:rPr>
        <w:t>spaţiul</w:t>
      </w:r>
      <w:proofErr w:type="spellEnd"/>
      <w:r w:rsidRPr="003656A5">
        <w:rPr>
          <w:rFonts w:asciiTheme="minorHAnsi" w:hAnsiTheme="minorHAnsi" w:cstheme="minorHAnsi"/>
          <w:i/>
          <w:iCs/>
          <w:szCs w:val="24"/>
        </w:rPr>
        <w:t xml:space="preserve"> nord-dunărean în secolul al IV-lea d. Hr. potrivit surselor </w:t>
      </w:r>
      <w:proofErr w:type="spellStart"/>
      <w:r w:rsidRPr="003656A5">
        <w:rPr>
          <w:rFonts w:asciiTheme="minorHAnsi" w:hAnsiTheme="minorHAnsi" w:cstheme="minorHAnsi"/>
          <w:i/>
          <w:iCs/>
          <w:szCs w:val="24"/>
        </w:rPr>
        <w:t>greceşti</w:t>
      </w:r>
      <w:proofErr w:type="spellEnd"/>
      <w:r w:rsidRPr="003656A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i/>
          <w:iCs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i/>
          <w:iCs/>
          <w:szCs w:val="24"/>
        </w:rPr>
        <w:t xml:space="preserve"> latine din Antichitatea târzie</w:t>
      </w:r>
      <w:r w:rsidRPr="003656A5">
        <w:rPr>
          <w:rFonts w:asciiTheme="minorHAnsi" w:hAnsiTheme="minorHAnsi" w:cstheme="minorHAnsi"/>
          <w:szCs w:val="24"/>
        </w:rPr>
        <w:t xml:space="preserve">” </w:t>
      </w:r>
    </w:p>
    <w:p w14:paraId="715B5C7A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58F7A982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Experienţă</w:t>
      </w:r>
      <w:proofErr w:type="spellEnd"/>
      <w:r w:rsidRPr="003656A5">
        <w:rPr>
          <w:rFonts w:asciiTheme="minorHAnsi" w:hAnsiTheme="minorHAnsi" w:cstheme="minorHAnsi"/>
          <w:b/>
          <w:sz w:val="24"/>
          <w:szCs w:val="24"/>
        </w:rPr>
        <w:t xml:space="preserve"> de traducător </w:t>
      </w:r>
      <w:proofErr w:type="spellStart"/>
      <w:r w:rsidRPr="003656A5">
        <w:rPr>
          <w:rFonts w:asciiTheme="minorHAnsi" w:hAnsiTheme="minorHAnsi" w:cstheme="minorHAnsi"/>
          <w:b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b/>
          <w:sz w:val="24"/>
          <w:szCs w:val="24"/>
        </w:rPr>
        <w:t xml:space="preserve"> translator:</w:t>
      </w:r>
    </w:p>
    <w:p w14:paraId="302EBD5D" w14:textId="77777777" w:rsidR="00F6581E" w:rsidRPr="003656A5" w:rsidRDefault="00F6581E" w:rsidP="00D03C4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236A29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275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Posesor al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autorizaţiei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de traducător oficial nr. 7616 din 7 noiembrie 2002 (pentru limba greacă) eliberate de Ministerul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Justiţiei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AC6469" w14:textId="38F2C718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275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experienţă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de </w:t>
      </w:r>
      <w:r w:rsidR="00375DE5" w:rsidRPr="003656A5">
        <w:rPr>
          <w:rFonts w:asciiTheme="minorHAnsi" w:hAnsiTheme="minorHAnsi" w:cstheme="minorHAnsi"/>
          <w:sz w:val="24"/>
          <w:szCs w:val="24"/>
        </w:rPr>
        <w:t>20</w:t>
      </w:r>
      <w:r w:rsidRPr="003656A5">
        <w:rPr>
          <w:rFonts w:asciiTheme="minorHAnsi" w:hAnsiTheme="minorHAnsi" w:cstheme="minorHAnsi"/>
          <w:sz w:val="24"/>
          <w:szCs w:val="24"/>
        </w:rPr>
        <w:t xml:space="preserve"> ani ca traducător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interpret pe domeniile economic, juridic, militar, tehnic, teologic etc. – traduceri pentru Ambasada Republicii Elene în România, Uniunea Elenă din România, Bancpost, Banca Românească, Banca Ciprului, Alpha Bank, Banca Piraeus, Banca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Egnatia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Romtelecom, Cosmote, J &amp; P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Avax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Mochlos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Technical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Olympic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Porto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Carras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Edrasis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Psallidas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Aktor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Empedos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Atermon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Neokem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Quality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Development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Living, Interamerican, Vilma, De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Agostini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Hellas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lastRenderedPageBreak/>
        <w:t>Ergio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Hellas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, ATE Insurance, Air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Liquid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Hellas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etc.; traduceri de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legislaţie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românească (legea 136/1995, legea 32/2000)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greacă</w:t>
      </w:r>
    </w:p>
    <w:p w14:paraId="0194EEDC" w14:textId="77777777" w:rsidR="00F6581E" w:rsidRPr="003656A5" w:rsidRDefault="00F6581E" w:rsidP="00D03C47">
      <w:pPr>
        <w:tabs>
          <w:tab w:val="left" w:pos="1276"/>
          <w:tab w:val="left" w:pos="15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9C11D0" w14:textId="77777777" w:rsidR="005D76D3" w:rsidRPr="003656A5" w:rsidRDefault="00F6581E" w:rsidP="00D03C47">
      <w:pPr>
        <w:tabs>
          <w:tab w:val="left" w:pos="1276"/>
          <w:tab w:val="left" w:pos="1560"/>
        </w:tabs>
        <w:spacing w:line="360" w:lineRule="auto"/>
        <w:ind w:left="1275"/>
        <w:jc w:val="both"/>
        <w:rPr>
          <w:rFonts w:asciiTheme="minorHAnsi" w:hAnsiTheme="minorHAnsi" w:cstheme="minorHAnsi"/>
          <w:sz w:val="24"/>
          <w:szCs w:val="24"/>
        </w:rPr>
      </w:pPr>
      <w:r w:rsidRPr="003656A5">
        <w:rPr>
          <w:rFonts w:asciiTheme="minorHAnsi" w:hAnsiTheme="minorHAnsi" w:cstheme="minorHAnsi"/>
          <w:sz w:val="24"/>
          <w:szCs w:val="24"/>
        </w:rPr>
        <w:t xml:space="preserve">- traduceri de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conferinţe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lucrări </w:t>
      </w:r>
      <w:proofErr w:type="spellStart"/>
      <w:r w:rsidRPr="003656A5">
        <w:rPr>
          <w:rFonts w:asciiTheme="minorHAnsi" w:hAnsiTheme="minorHAnsi" w:cstheme="minorHAnsi"/>
          <w:sz w:val="24"/>
          <w:szCs w:val="24"/>
        </w:rPr>
        <w:t>ştiinţifice</w:t>
      </w:r>
      <w:proofErr w:type="spellEnd"/>
      <w:r w:rsidRPr="003656A5">
        <w:rPr>
          <w:rFonts w:asciiTheme="minorHAnsi" w:hAnsiTheme="minorHAnsi" w:cstheme="minorHAnsi"/>
          <w:sz w:val="24"/>
          <w:szCs w:val="24"/>
        </w:rPr>
        <w:t xml:space="preserve"> în domeniile filologie, istorie, arheologie, filozofie, teologie   </w:t>
      </w:r>
    </w:p>
    <w:p w14:paraId="036432A2" w14:textId="77777777" w:rsidR="005D76D3" w:rsidRPr="003656A5" w:rsidRDefault="005D76D3" w:rsidP="00D03C47">
      <w:pPr>
        <w:tabs>
          <w:tab w:val="left" w:pos="1276"/>
          <w:tab w:val="left" w:pos="1560"/>
        </w:tabs>
        <w:spacing w:line="360" w:lineRule="auto"/>
        <w:ind w:left="1275"/>
        <w:jc w:val="both"/>
        <w:rPr>
          <w:rFonts w:asciiTheme="minorHAnsi" w:hAnsiTheme="minorHAnsi" w:cstheme="minorHAnsi"/>
          <w:sz w:val="24"/>
          <w:szCs w:val="24"/>
        </w:rPr>
      </w:pPr>
    </w:p>
    <w:p w14:paraId="35F7162B" w14:textId="7D279F28" w:rsidR="00F6581E" w:rsidRPr="003656A5" w:rsidRDefault="00BF19BA" w:rsidP="00D03C47">
      <w:pPr>
        <w:pStyle w:val="Titlu2"/>
        <w:spacing w:line="360" w:lineRule="auto"/>
        <w:ind w:left="0" w:firstLine="0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21</w:t>
      </w:r>
      <w:r w:rsidR="00F6581E" w:rsidRPr="003656A5">
        <w:rPr>
          <w:rFonts w:asciiTheme="minorHAnsi" w:hAnsiTheme="minorHAnsi" w:cstheme="minorHAnsi"/>
          <w:b/>
          <w:szCs w:val="24"/>
        </w:rPr>
        <w:t>.</w:t>
      </w:r>
      <w:r w:rsidR="001B6F12" w:rsidRPr="003656A5">
        <w:rPr>
          <w:rFonts w:asciiTheme="minorHAnsi" w:hAnsiTheme="minorHAnsi" w:cstheme="minorHAnsi"/>
          <w:b/>
          <w:szCs w:val="24"/>
        </w:rPr>
        <w:t>1</w:t>
      </w:r>
      <w:r>
        <w:rPr>
          <w:rFonts w:asciiTheme="minorHAnsi" w:hAnsiTheme="minorHAnsi" w:cstheme="minorHAnsi"/>
          <w:b/>
          <w:szCs w:val="24"/>
        </w:rPr>
        <w:t>0</w:t>
      </w:r>
      <w:r w:rsidR="00F6581E" w:rsidRPr="003656A5">
        <w:rPr>
          <w:rFonts w:asciiTheme="minorHAnsi" w:hAnsiTheme="minorHAnsi" w:cstheme="minorHAnsi"/>
          <w:b/>
          <w:szCs w:val="24"/>
        </w:rPr>
        <w:t>.20</w:t>
      </w:r>
      <w:r w:rsidR="001B6F12" w:rsidRPr="003656A5">
        <w:rPr>
          <w:rFonts w:asciiTheme="minorHAnsi" w:hAnsiTheme="minorHAnsi" w:cstheme="minorHAnsi"/>
          <w:b/>
          <w:szCs w:val="24"/>
        </w:rPr>
        <w:t>2</w:t>
      </w:r>
      <w:r>
        <w:rPr>
          <w:rFonts w:asciiTheme="minorHAnsi" w:hAnsiTheme="minorHAnsi" w:cstheme="minorHAnsi"/>
          <w:b/>
          <w:szCs w:val="24"/>
        </w:rPr>
        <w:t>4</w:t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</w:r>
      <w:r w:rsidR="00F6581E" w:rsidRPr="003656A5">
        <w:rPr>
          <w:rFonts w:asciiTheme="minorHAnsi" w:hAnsiTheme="minorHAnsi" w:cstheme="minorHAnsi"/>
          <w:b/>
          <w:szCs w:val="24"/>
        </w:rPr>
        <w:tab/>
        <w:t>Tudor DINU</w:t>
      </w:r>
    </w:p>
    <w:p w14:paraId="631A34A1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F61E97D" w14:textId="4491A03E" w:rsidR="00F6581E" w:rsidRPr="003656A5" w:rsidRDefault="001B6F12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szCs w:val="24"/>
        </w:rPr>
        <w:tab/>
      </w:r>
      <w:r w:rsidRPr="003656A5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1BD3DEC" wp14:editId="73FD4094">
            <wp:extent cx="914400" cy="514350"/>
            <wp:effectExtent l="0" t="0" r="0" b="0"/>
            <wp:docPr id="2" name="Picture 2" descr="A drawing of a he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hea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75AEA" w14:textId="77777777" w:rsidR="00F6581E" w:rsidRPr="003656A5" w:rsidRDefault="00F6581E" w:rsidP="00D03C47">
      <w:pPr>
        <w:pStyle w:val="Corptext"/>
        <w:tabs>
          <w:tab w:val="left" w:pos="1276"/>
          <w:tab w:val="left" w:pos="156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4E77C29C" w14:textId="77777777" w:rsidR="00DA23E6" w:rsidRPr="003656A5" w:rsidRDefault="00DA23E6" w:rsidP="00D03C4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A23E6" w:rsidRPr="003656A5">
      <w:headerReference w:type="even" r:id="rId9"/>
      <w:head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F985" w14:textId="77777777" w:rsidR="0070017F" w:rsidRDefault="0070017F">
      <w:r>
        <w:separator/>
      </w:r>
    </w:p>
  </w:endnote>
  <w:endnote w:type="continuationSeparator" w:id="0">
    <w:p w14:paraId="384B8826" w14:textId="77777777" w:rsidR="0070017F" w:rsidRDefault="0070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CC68" w14:textId="77777777" w:rsidR="0070017F" w:rsidRDefault="0070017F">
      <w:r>
        <w:separator/>
      </w:r>
    </w:p>
  </w:footnote>
  <w:footnote w:type="continuationSeparator" w:id="0">
    <w:p w14:paraId="073185ED" w14:textId="77777777" w:rsidR="0070017F" w:rsidRDefault="0070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523D" w14:textId="77777777" w:rsidR="00731A69" w:rsidRDefault="00731A69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283D617" w14:textId="77777777" w:rsidR="00731A69" w:rsidRDefault="00731A6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5852" w14:textId="77777777" w:rsidR="00731A69" w:rsidRDefault="00731A69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34</w:t>
    </w:r>
    <w:r>
      <w:rPr>
        <w:rStyle w:val="Numrdepagin"/>
      </w:rPr>
      <w:fldChar w:fldCharType="end"/>
    </w:r>
  </w:p>
  <w:p w14:paraId="1B0B20BA" w14:textId="77777777" w:rsidR="00731A69" w:rsidRDefault="00731A6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1A6"/>
    <w:multiLevelType w:val="hybridMultilevel"/>
    <w:tmpl w:val="B5CA9DFC"/>
    <w:lvl w:ilvl="0" w:tplc="27009174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E9F13BE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562F4"/>
    <w:multiLevelType w:val="hybridMultilevel"/>
    <w:tmpl w:val="1FF678E0"/>
    <w:lvl w:ilvl="0" w:tplc="4EA4522E">
      <w:start w:val="32"/>
      <w:numFmt w:val="decimal"/>
      <w:lvlText w:val="%1."/>
      <w:lvlJc w:val="left"/>
      <w:pPr>
        <w:tabs>
          <w:tab w:val="num" w:pos="1635"/>
        </w:tabs>
        <w:ind w:left="1635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92589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56528"/>
    <w:multiLevelType w:val="hybridMultilevel"/>
    <w:tmpl w:val="E26250D4"/>
    <w:lvl w:ilvl="0" w:tplc="835CEC1E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212D77EC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82319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C303C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02617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EF2AFE"/>
    <w:multiLevelType w:val="hybridMultilevel"/>
    <w:tmpl w:val="6652E012"/>
    <w:lvl w:ilvl="0" w:tplc="BEAAF1FE">
      <w:start w:val="33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0" w15:restartNumberingAfterBreak="0">
    <w:nsid w:val="2E3E3A69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83439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F043C"/>
    <w:multiLevelType w:val="hybridMultilevel"/>
    <w:tmpl w:val="6ED0B520"/>
    <w:lvl w:ilvl="0" w:tplc="FFFFFFFF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4DC95F10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760BD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9D495B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C6003"/>
    <w:multiLevelType w:val="hybridMultilevel"/>
    <w:tmpl w:val="4C1C46FE"/>
    <w:lvl w:ilvl="0" w:tplc="B99ADAFA">
      <w:numFmt w:val="bullet"/>
      <w:lvlText w:val="-"/>
      <w:lvlJc w:val="left"/>
      <w:pPr>
        <w:ind w:left="163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5B7D1420"/>
    <w:multiLevelType w:val="hybridMultilevel"/>
    <w:tmpl w:val="34BEB9FE"/>
    <w:lvl w:ilvl="0" w:tplc="42869D6E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B09171B"/>
    <w:multiLevelType w:val="hybridMultilevel"/>
    <w:tmpl w:val="BAC6F524"/>
    <w:lvl w:ilvl="0" w:tplc="79FAEBB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1"/>
  </w:num>
  <w:num w:numId="12">
    <w:abstractNumId w:val="14"/>
  </w:num>
  <w:num w:numId="13">
    <w:abstractNumId w:val="1"/>
  </w:num>
  <w:num w:numId="14">
    <w:abstractNumId w:val="10"/>
  </w:num>
  <w:num w:numId="15">
    <w:abstractNumId w:val="8"/>
  </w:num>
  <w:num w:numId="16">
    <w:abstractNumId w:val="18"/>
  </w:num>
  <w:num w:numId="17">
    <w:abstractNumId w:val="13"/>
  </w:num>
  <w:num w:numId="18">
    <w:abstractNumId w:val="17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1E"/>
    <w:rsid w:val="0000128C"/>
    <w:rsid w:val="00001B90"/>
    <w:rsid w:val="0000754E"/>
    <w:rsid w:val="00014353"/>
    <w:rsid w:val="00024D05"/>
    <w:rsid w:val="00055752"/>
    <w:rsid w:val="0007009C"/>
    <w:rsid w:val="00082164"/>
    <w:rsid w:val="00083502"/>
    <w:rsid w:val="000A55B6"/>
    <w:rsid w:val="000C390C"/>
    <w:rsid w:val="000C6CFF"/>
    <w:rsid w:val="000E751F"/>
    <w:rsid w:val="000F59B9"/>
    <w:rsid w:val="00107CEA"/>
    <w:rsid w:val="00111D62"/>
    <w:rsid w:val="00115331"/>
    <w:rsid w:val="00115541"/>
    <w:rsid w:val="0012727A"/>
    <w:rsid w:val="00155018"/>
    <w:rsid w:val="001979BA"/>
    <w:rsid w:val="001A387D"/>
    <w:rsid w:val="001B1AD9"/>
    <w:rsid w:val="001B6F12"/>
    <w:rsid w:val="001E6BE7"/>
    <w:rsid w:val="001F7D3D"/>
    <w:rsid w:val="00202DFC"/>
    <w:rsid w:val="00221670"/>
    <w:rsid w:val="00222F12"/>
    <w:rsid w:val="00245365"/>
    <w:rsid w:val="002466D3"/>
    <w:rsid w:val="0025189E"/>
    <w:rsid w:val="002535D3"/>
    <w:rsid w:val="00283202"/>
    <w:rsid w:val="00291B03"/>
    <w:rsid w:val="00292E7A"/>
    <w:rsid w:val="002C10EA"/>
    <w:rsid w:val="002C5474"/>
    <w:rsid w:val="002F54A1"/>
    <w:rsid w:val="002F6860"/>
    <w:rsid w:val="003027E2"/>
    <w:rsid w:val="00311B86"/>
    <w:rsid w:val="0035389A"/>
    <w:rsid w:val="0035638B"/>
    <w:rsid w:val="00362CD4"/>
    <w:rsid w:val="003656A5"/>
    <w:rsid w:val="00372CC9"/>
    <w:rsid w:val="00375DE5"/>
    <w:rsid w:val="00383228"/>
    <w:rsid w:val="00394B9C"/>
    <w:rsid w:val="003B1092"/>
    <w:rsid w:val="003C6623"/>
    <w:rsid w:val="003E7414"/>
    <w:rsid w:val="004019C2"/>
    <w:rsid w:val="00404B92"/>
    <w:rsid w:val="00422ABC"/>
    <w:rsid w:val="00432F9B"/>
    <w:rsid w:val="00433AA4"/>
    <w:rsid w:val="00443840"/>
    <w:rsid w:val="004523A1"/>
    <w:rsid w:val="004655CC"/>
    <w:rsid w:val="00475EA6"/>
    <w:rsid w:val="00497A97"/>
    <w:rsid w:val="004B00AE"/>
    <w:rsid w:val="004B5B04"/>
    <w:rsid w:val="004F0DBA"/>
    <w:rsid w:val="004F3404"/>
    <w:rsid w:val="004F5AE0"/>
    <w:rsid w:val="00531264"/>
    <w:rsid w:val="00542303"/>
    <w:rsid w:val="00552810"/>
    <w:rsid w:val="00573801"/>
    <w:rsid w:val="00587F06"/>
    <w:rsid w:val="005A14B3"/>
    <w:rsid w:val="005B462B"/>
    <w:rsid w:val="005D3496"/>
    <w:rsid w:val="005D76D3"/>
    <w:rsid w:val="005E54AD"/>
    <w:rsid w:val="005F08D5"/>
    <w:rsid w:val="006015C1"/>
    <w:rsid w:val="00602BF8"/>
    <w:rsid w:val="00602E33"/>
    <w:rsid w:val="00606178"/>
    <w:rsid w:val="00635154"/>
    <w:rsid w:val="006A218E"/>
    <w:rsid w:val="006B525D"/>
    <w:rsid w:val="006D35B6"/>
    <w:rsid w:val="006D574C"/>
    <w:rsid w:val="006D7E40"/>
    <w:rsid w:val="0070017F"/>
    <w:rsid w:val="0070247A"/>
    <w:rsid w:val="00706A6A"/>
    <w:rsid w:val="00726F32"/>
    <w:rsid w:val="00731A69"/>
    <w:rsid w:val="00737611"/>
    <w:rsid w:val="00755554"/>
    <w:rsid w:val="0079220D"/>
    <w:rsid w:val="007944D1"/>
    <w:rsid w:val="007A7C3F"/>
    <w:rsid w:val="007B0F75"/>
    <w:rsid w:val="007B309C"/>
    <w:rsid w:val="007C3372"/>
    <w:rsid w:val="007E2DAD"/>
    <w:rsid w:val="00815EED"/>
    <w:rsid w:val="008320F0"/>
    <w:rsid w:val="00834BB2"/>
    <w:rsid w:val="008462ED"/>
    <w:rsid w:val="00851AD1"/>
    <w:rsid w:val="008532B8"/>
    <w:rsid w:val="0086212A"/>
    <w:rsid w:val="0087123A"/>
    <w:rsid w:val="00875B0B"/>
    <w:rsid w:val="0088586D"/>
    <w:rsid w:val="00894431"/>
    <w:rsid w:val="008A0D0C"/>
    <w:rsid w:val="008B4E85"/>
    <w:rsid w:val="008B613A"/>
    <w:rsid w:val="008E4EF8"/>
    <w:rsid w:val="008F3E56"/>
    <w:rsid w:val="009001D3"/>
    <w:rsid w:val="00920902"/>
    <w:rsid w:val="00926A04"/>
    <w:rsid w:val="009322D5"/>
    <w:rsid w:val="00934025"/>
    <w:rsid w:val="00940862"/>
    <w:rsid w:val="00953542"/>
    <w:rsid w:val="00956063"/>
    <w:rsid w:val="00957FA5"/>
    <w:rsid w:val="00965517"/>
    <w:rsid w:val="00983EB1"/>
    <w:rsid w:val="009C4474"/>
    <w:rsid w:val="009C7B67"/>
    <w:rsid w:val="009D09B6"/>
    <w:rsid w:val="009D2DD6"/>
    <w:rsid w:val="009D3026"/>
    <w:rsid w:val="009D5C2A"/>
    <w:rsid w:val="009E4D07"/>
    <w:rsid w:val="009F280E"/>
    <w:rsid w:val="009F3B0C"/>
    <w:rsid w:val="00A0580B"/>
    <w:rsid w:val="00A242F6"/>
    <w:rsid w:val="00A539C6"/>
    <w:rsid w:val="00A575DD"/>
    <w:rsid w:val="00A61C4D"/>
    <w:rsid w:val="00A761CC"/>
    <w:rsid w:val="00A81893"/>
    <w:rsid w:val="00A87A5C"/>
    <w:rsid w:val="00A90B19"/>
    <w:rsid w:val="00AA7425"/>
    <w:rsid w:val="00AB2A96"/>
    <w:rsid w:val="00AB313D"/>
    <w:rsid w:val="00AE5CBE"/>
    <w:rsid w:val="00AF007E"/>
    <w:rsid w:val="00AF54DA"/>
    <w:rsid w:val="00B0521B"/>
    <w:rsid w:val="00B1514A"/>
    <w:rsid w:val="00B25573"/>
    <w:rsid w:val="00B43BA3"/>
    <w:rsid w:val="00B448FB"/>
    <w:rsid w:val="00B7611A"/>
    <w:rsid w:val="00B80009"/>
    <w:rsid w:val="00B85EAB"/>
    <w:rsid w:val="00B935C2"/>
    <w:rsid w:val="00BC5298"/>
    <w:rsid w:val="00BD0311"/>
    <w:rsid w:val="00BE47BB"/>
    <w:rsid w:val="00BE5788"/>
    <w:rsid w:val="00BF19BA"/>
    <w:rsid w:val="00C01F05"/>
    <w:rsid w:val="00C63130"/>
    <w:rsid w:val="00C923D2"/>
    <w:rsid w:val="00CA6447"/>
    <w:rsid w:val="00CB0668"/>
    <w:rsid w:val="00CB47E2"/>
    <w:rsid w:val="00CC1101"/>
    <w:rsid w:val="00CC6323"/>
    <w:rsid w:val="00CF3A67"/>
    <w:rsid w:val="00D03C47"/>
    <w:rsid w:val="00D17F34"/>
    <w:rsid w:val="00D206E4"/>
    <w:rsid w:val="00D21781"/>
    <w:rsid w:val="00D47944"/>
    <w:rsid w:val="00D5007B"/>
    <w:rsid w:val="00D6060D"/>
    <w:rsid w:val="00D61886"/>
    <w:rsid w:val="00D70CE5"/>
    <w:rsid w:val="00D730A7"/>
    <w:rsid w:val="00D76F25"/>
    <w:rsid w:val="00D80A0E"/>
    <w:rsid w:val="00D95DBD"/>
    <w:rsid w:val="00D962C9"/>
    <w:rsid w:val="00DA23E6"/>
    <w:rsid w:val="00DB1228"/>
    <w:rsid w:val="00DE14AD"/>
    <w:rsid w:val="00DE6F5D"/>
    <w:rsid w:val="00DF6552"/>
    <w:rsid w:val="00E01B69"/>
    <w:rsid w:val="00E03BBB"/>
    <w:rsid w:val="00E10161"/>
    <w:rsid w:val="00E10258"/>
    <w:rsid w:val="00E54ACE"/>
    <w:rsid w:val="00E60D59"/>
    <w:rsid w:val="00E7225F"/>
    <w:rsid w:val="00E93D5B"/>
    <w:rsid w:val="00EB77D3"/>
    <w:rsid w:val="00EC72DE"/>
    <w:rsid w:val="00ED3C51"/>
    <w:rsid w:val="00EE1759"/>
    <w:rsid w:val="00F001EB"/>
    <w:rsid w:val="00F0121F"/>
    <w:rsid w:val="00F221DA"/>
    <w:rsid w:val="00F4577E"/>
    <w:rsid w:val="00F4748A"/>
    <w:rsid w:val="00F5096E"/>
    <w:rsid w:val="00F543FD"/>
    <w:rsid w:val="00F6581E"/>
    <w:rsid w:val="00F72AAF"/>
    <w:rsid w:val="00F8333A"/>
    <w:rsid w:val="00F855FD"/>
    <w:rsid w:val="00FA4CBB"/>
    <w:rsid w:val="00FB39DD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D93B"/>
  <w15:chartTrackingRefBased/>
  <w15:docId w15:val="{F2E2656E-49A6-43BC-B39E-96D8EA9A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F6581E"/>
    <w:pPr>
      <w:keepNext/>
      <w:tabs>
        <w:tab w:val="left" w:pos="1276"/>
        <w:tab w:val="left" w:pos="1560"/>
      </w:tabs>
      <w:ind w:left="1276" w:hanging="1276"/>
      <w:jc w:val="both"/>
      <w:outlineLvl w:val="0"/>
    </w:pPr>
    <w:rPr>
      <w:b/>
      <w:bCs/>
      <w:sz w:val="24"/>
    </w:rPr>
  </w:style>
  <w:style w:type="paragraph" w:styleId="Titlu2">
    <w:name w:val="heading 2"/>
    <w:basedOn w:val="Normal"/>
    <w:next w:val="Normal"/>
    <w:link w:val="Titlu2Caracter"/>
    <w:qFormat/>
    <w:rsid w:val="00F6581E"/>
    <w:pPr>
      <w:keepNext/>
      <w:tabs>
        <w:tab w:val="left" w:pos="1276"/>
        <w:tab w:val="left" w:pos="1560"/>
      </w:tabs>
      <w:ind w:left="1276" w:hanging="1276"/>
      <w:jc w:val="right"/>
      <w:outlineLvl w:val="1"/>
    </w:pPr>
    <w:rPr>
      <w:sz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31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6581E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F6581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F6581E"/>
    <w:pPr>
      <w:jc w:val="center"/>
    </w:pPr>
    <w:rPr>
      <w:sz w:val="32"/>
    </w:rPr>
  </w:style>
  <w:style w:type="character" w:customStyle="1" w:styleId="TitluCaracter">
    <w:name w:val="Titlu Caracter"/>
    <w:basedOn w:val="Fontdeparagrafimplicit"/>
    <w:link w:val="Titlu"/>
    <w:rsid w:val="00F6581E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F6581E"/>
    <w:pPr>
      <w:jc w:val="both"/>
    </w:pPr>
    <w:rPr>
      <w:sz w:val="24"/>
    </w:rPr>
  </w:style>
  <w:style w:type="character" w:customStyle="1" w:styleId="CorptextCaracter">
    <w:name w:val="Corp text Caracter"/>
    <w:basedOn w:val="Fontdeparagrafimplicit"/>
    <w:link w:val="Corptext"/>
    <w:rsid w:val="00F6581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Antet">
    <w:name w:val="header"/>
    <w:basedOn w:val="Normal"/>
    <w:link w:val="AntetCaracter"/>
    <w:rsid w:val="00F6581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F6581E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Numrdepagin">
    <w:name w:val="page number"/>
    <w:basedOn w:val="Fontdeparagrafimplicit"/>
    <w:rsid w:val="00F6581E"/>
  </w:style>
  <w:style w:type="character" w:styleId="Robust">
    <w:name w:val="Strong"/>
    <w:qFormat/>
    <w:rsid w:val="00F6581E"/>
    <w:rPr>
      <w:b/>
      <w:bCs/>
    </w:rPr>
  </w:style>
  <w:style w:type="paragraph" w:styleId="Subsol">
    <w:name w:val="footer"/>
    <w:basedOn w:val="Normal"/>
    <w:link w:val="SubsolCaracter"/>
    <w:rsid w:val="00F6581E"/>
    <w:pPr>
      <w:tabs>
        <w:tab w:val="center" w:pos="4536"/>
        <w:tab w:val="right" w:pos="9072"/>
      </w:tabs>
    </w:pPr>
    <w:rPr>
      <w:rFonts w:ascii="Arial" w:hAnsi="Arial"/>
      <w:sz w:val="22"/>
      <w:szCs w:val="24"/>
      <w:lang w:val="x-none" w:eastAsia="de-DE"/>
    </w:rPr>
  </w:style>
  <w:style w:type="character" w:customStyle="1" w:styleId="SubsolCaracter">
    <w:name w:val="Subsol Caracter"/>
    <w:basedOn w:val="Fontdeparagrafimplicit"/>
    <w:link w:val="Subsol"/>
    <w:rsid w:val="00F6581E"/>
    <w:rPr>
      <w:rFonts w:ascii="Arial" w:eastAsia="Times New Roman" w:hAnsi="Arial" w:cs="Times New Roman"/>
      <w:szCs w:val="24"/>
      <w:lang w:val="x-none" w:eastAsia="de-DE"/>
    </w:rPr>
  </w:style>
  <w:style w:type="paragraph" w:styleId="Listparagraf">
    <w:name w:val="List Paragraph"/>
    <w:basedOn w:val="Normal"/>
    <w:uiPriority w:val="34"/>
    <w:qFormat/>
    <w:rsid w:val="00F6581E"/>
    <w:pPr>
      <w:ind w:left="720"/>
    </w:pPr>
  </w:style>
  <w:style w:type="paragraph" w:customStyle="1" w:styleId="Pa3">
    <w:name w:val="Pa3"/>
    <w:basedOn w:val="Normal"/>
    <w:next w:val="Normal"/>
    <w:uiPriority w:val="99"/>
    <w:rsid w:val="00F6581E"/>
    <w:pPr>
      <w:autoSpaceDE w:val="0"/>
      <w:autoSpaceDN w:val="0"/>
      <w:adjustRightInd w:val="0"/>
      <w:spacing w:line="241" w:lineRule="atLeast"/>
    </w:pPr>
    <w:rPr>
      <w:rFonts w:ascii="Palatino Linotype" w:eastAsia="SimSun" w:hAnsi="Palatino Linotype"/>
      <w:sz w:val="24"/>
      <w:szCs w:val="24"/>
      <w:lang w:val="en-US" w:eastAsia="en-US"/>
    </w:rPr>
  </w:style>
  <w:style w:type="character" w:customStyle="1" w:styleId="A3">
    <w:name w:val="A3"/>
    <w:uiPriority w:val="99"/>
    <w:rsid w:val="00F6581E"/>
    <w:rPr>
      <w:rFonts w:cs="Palatino Linotype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6581E"/>
    <w:pPr>
      <w:autoSpaceDE w:val="0"/>
      <w:autoSpaceDN w:val="0"/>
      <w:adjustRightInd w:val="0"/>
      <w:spacing w:line="241" w:lineRule="atLeast"/>
    </w:pPr>
    <w:rPr>
      <w:rFonts w:ascii="Palatino Linotype" w:eastAsia="SimSun" w:hAnsi="Palatino Linotype"/>
      <w:sz w:val="24"/>
      <w:szCs w:val="24"/>
      <w:lang w:val="en-US" w:eastAsia="en-US"/>
    </w:rPr>
  </w:style>
  <w:style w:type="character" w:customStyle="1" w:styleId="A4">
    <w:name w:val="A4"/>
    <w:uiPriority w:val="99"/>
    <w:rsid w:val="00F6581E"/>
    <w:rPr>
      <w:rFonts w:cs="Palatino Linotype"/>
      <w:color w:val="000000"/>
      <w:sz w:val="20"/>
      <w:szCs w:val="20"/>
    </w:rPr>
  </w:style>
  <w:style w:type="character" w:styleId="Hyperlink">
    <w:name w:val="Hyperlink"/>
    <w:rsid w:val="00F6581E"/>
    <w:rPr>
      <w:color w:val="0000FF"/>
      <w:u w:val="single"/>
    </w:rPr>
  </w:style>
  <w:style w:type="character" w:customStyle="1" w:styleId="yiv3532419595">
    <w:name w:val="yiv3532419595"/>
    <w:basedOn w:val="Fontdeparagrafimplicit"/>
    <w:rsid w:val="00F6581E"/>
  </w:style>
  <w:style w:type="paragraph" w:customStyle="1" w:styleId="MediumGrid1-Accent21">
    <w:name w:val="Medium Grid 1 - Accent 21"/>
    <w:basedOn w:val="Normal"/>
    <w:uiPriority w:val="34"/>
    <w:qFormat/>
    <w:rsid w:val="00F658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Referinnotdesubsol">
    <w:name w:val="footnote reference"/>
    <w:basedOn w:val="Fontdeparagrafimplicit"/>
    <w:rsid w:val="00F6581E"/>
    <w:rPr>
      <w:vertAlign w:val="superscript"/>
    </w:rPr>
  </w:style>
  <w:style w:type="character" w:customStyle="1" w:styleId="a">
    <w:name w:val="_"/>
    <w:basedOn w:val="Fontdeparagrafimplicit"/>
    <w:rsid w:val="00F6581E"/>
  </w:style>
  <w:style w:type="paragraph" w:customStyle="1" w:styleId="Standard">
    <w:name w:val="Standard"/>
    <w:rsid w:val="00C01F05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31A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customStyle="1" w:styleId="Default">
    <w:name w:val="Default"/>
    <w:rsid w:val="008F3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ylviaioannoufoundation.org/conferences/1st-international-conference/index.php?option=com_content&amp;view=article&amp;id=33:the-romanian-prince-petru-cercel-earring-peter-1583-1585-in-rhodes-and-cyprus&amp;catid=15:proceedings&amp;Itemid=1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11304</Words>
  <Characters>64433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</cp:revision>
  <cp:lastPrinted>2023-08-20T08:44:00Z</cp:lastPrinted>
  <dcterms:created xsi:type="dcterms:W3CDTF">2025-07-03T07:17:00Z</dcterms:created>
  <dcterms:modified xsi:type="dcterms:W3CDTF">2025-07-03T07:17:00Z</dcterms:modified>
</cp:coreProperties>
</file>