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1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233"/>
        <w:gridCol w:w="31"/>
        <w:gridCol w:w="1417"/>
      </w:tblGrid>
      <w:tr w:rsidR="00075DE2" w:rsidRPr="00682875" w14:paraId="21E2CEBF" w14:textId="77777777" w:rsidTr="008B62AD">
        <w:trPr>
          <w:trHeight w:val="1550"/>
        </w:trPr>
        <w:tc>
          <w:tcPr>
            <w:tcW w:w="8475" w:type="dxa"/>
            <w:gridSpan w:val="2"/>
          </w:tcPr>
          <w:p w14:paraId="5BD833DE" w14:textId="77777777" w:rsidR="00075DE2" w:rsidRPr="00682875" w:rsidRDefault="006914F8" w:rsidP="00D8683E">
            <w:pPr>
              <w:pStyle w:val="Name"/>
              <w:jc w:val="both"/>
              <w:rPr>
                <w:rFonts w:ascii="Calibri" w:hAnsi="Calibri" w:cs="Calibri"/>
                <w:sz w:val="28"/>
                <w:szCs w:val="28"/>
                <w:lang w:val="ro-RO"/>
              </w:rPr>
            </w:pPr>
            <w:r w:rsidRPr="00682875">
              <w:rPr>
                <w:rFonts w:ascii="Calibri" w:hAnsi="Calibri" w:cs="Calibri"/>
                <w:sz w:val="28"/>
                <w:szCs w:val="28"/>
                <w:lang w:val="ro-RO"/>
              </w:rPr>
              <w:t xml:space="preserve">CRISTIANA </w:t>
            </w:r>
            <w:r w:rsidR="00284C86" w:rsidRPr="00682875">
              <w:rPr>
                <w:rFonts w:ascii="Calibri" w:hAnsi="Calibri" w:cs="Calibri"/>
                <w:sz w:val="28"/>
                <w:szCs w:val="28"/>
                <w:lang w:val="ro-RO"/>
              </w:rPr>
              <w:t>MIC-</w:t>
            </w:r>
            <w:r w:rsidRPr="00682875">
              <w:rPr>
                <w:rFonts w:ascii="Calibri" w:hAnsi="Calibri" w:cs="Calibri"/>
                <w:sz w:val="28"/>
                <w:szCs w:val="28"/>
                <w:lang w:val="ro-RO"/>
              </w:rPr>
              <w:t>SOARE</w:t>
            </w:r>
          </w:p>
          <w:p w14:paraId="306DF687" w14:textId="77777777" w:rsidR="00E70C6D" w:rsidRPr="00682875" w:rsidRDefault="00E70C6D" w:rsidP="005532A1">
            <w:pPr>
              <w:pStyle w:val="ContactInformation"/>
              <w:jc w:val="both"/>
              <w:rPr>
                <w:rFonts w:ascii="Calibri" w:hAnsi="Calibri" w:cs="Calibri"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  <w:tc>
          <w:tcPr>
            <w:tcW w:w="1448" w:type="dxa"/>
            <w:gridSpan w:val="2"/>
          </w:tcPr>
          <w:p w14:paraId="05975F41" w14:textId="77777777" w:rsidR="00075DE2" w:rsidRPr="00682875" w:rsidRDefault="00075DE2" w:rsidP="00D8683E">
            <w:pPr>
              <w:spacing w:before="0"/>
              <w:rPr>
                <w:rFonts w:ascii="Calibri" w:hAnsi="Calibri" w:cs="Calibri"/>
                <w:b/>
                <w:bCs/>
                <w:sz w:val="28"/>
                <w:szCs w:val="28"/>
                <w:lang w:val="ro-RO"/>
              </w:rPr>
            </w:pPr>
          </w:p>
          <w:p w14:paraId="1B2DFBA9" w14:textId="77777777" w:rsidR="00075DE2" w:rsidRPr="00682875" w:rsidRDefault="00075DE2" w:rsidP="00D8683E">
            <w:pPr>
              <w:spacing w:before="0"/>
              <w:rPr>
                <w:rFonts w:ascii="Calibri" w:hAnsi="Calibri" w:cs="Calibri"/>
                <w:b/>
                <w:bCs/>
                <w:sz w:val="28"/>
                <w:szCs w:val="28"/>
                <w:lang w:val="ro-RO"/>
              </w:rPr>
            </w:pPr>
          </w:p>
          <w:p w14:paraId="4E1C3AF7" w14:textId="77777777" w:rsidR="00075DE2" w:rsidRPr="00682875" w:rsidRDefault="00075DE2" w:rsidP="00D8683E">
            <w:pPr>
              <w:spacing w:before="0"/>
              <w:rPr>
                <w:rFonts w:ascii="Calibri" w:hAnsi="Calibri" w:cs="Calibri"/>
                <w:b/>
                <w:bCs/>
                <w:sz w:val="28"/>
                <w:szCs w:val="28"/>
                <w:lang w:val="ro-RO"/>
              </w:rPr>
            </w:pPr>
          </w:p>
          <w:p w14:paraId="2C0EF4E4" w14:textId="77777777" w:rsidR="00075DE2" w:rsidRPr="00682875" w:rsidRDefault="00075DE2" w:rsidP="00D8683E">
            <w:pPr>
              <w:spacing w:before="0"/>
              <w:rPr>
                <w:rFonts w:ascii="Calibri" w:hAnsi="Calibri" w:cs="Calibri"/>
                <w:b/>
                <w:bCs/>
                <w:sz w:val="28"/>
                <w:szCs w:val="28"/>
                <w:lang w:val="ro-RO"/>
              </w:rPr>
            </w:pPr>
          </w:p>
          <w:p w14:paraId="54D59C87" w14:textId="77777777" w:rsidR="00075DE2" w:rsidRPr="00682875" w:rsidRDefault="00075DE2" w:rsidP="00D8683E">
            <w:pPr>
              <w:pStyle w:val="ContactInformation"/>
              <w:jc w:val="both"/>
              <w:rPr>
                <w:rFonts w:ascii="Calibri" w:hAnsi="Calibri" w:cs="Calibri"/>
                <w:sz w:val="28"/>
                <w:szCs w:val="28"/>
                <w:lang w:val="ro-RO"/>
              </w:rPr>
            </w:pPr>
          </w:p>
        </w:tc>
      </w:tr>
      <w:tr w:rsidR="00075DE2" w:rsidRPr="00682875" w14:paraId="5CC55E17" w14:textId="77777777" w:rsidTr="008B62AD">
        <w:trPr>
          <w:trHeight w:val="511"/>
        </w:trPr>
        <w:tc>
          <w:tcPr>
            <w:tcW w:w="9923" w:type="dxa"/>
            <w:gridSpan w:val="4"/>
          </w:tcPr>
          <w:p w14:paraId="152237DA" w14:textId="77777777" w:rsidR="00075DE2" w:rsidRPr="00682875" w:rsidRDefault="003A3ADA" w:rsidP="00D8683E">
            <w:pPr>
              <w:pStyle w:val="Heading1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82875">
              <w:rPr>
                <w:rFonts w:ascii="Calibri" w:hAnsi="Calibri" w:cs="Calibri"/>
                <w:sz w:val="24"/>
                <w:szCs w:val="24"/>
                <w:lang w:val="ro-RO"/>
              </w:rPr>
              <w:t>EDUCAȚIE</w:t>
            </w:r>
          </w:p>
        </w:tc>
      </w:tr>
      <w:tr w:rsidR="00284C86" w:rsidRPr="00682875" w14:paraId="564F896E" w14:textId="77777777" w:rsidTr="008B62AD">
        <w:trPr>
          <w:trHeight w:val="1653"/>
        </w:trPr>
        <w:tc>
          <w:tcPr>
            <w:tcW w:w="1242" w:type="dxa"/>
          </w:tcPr>
          <w:p w14:paraId="1AB78587" w14:textId="77777777" w:rsidR="00284C86" w:rsidRPr="00682875" w:rsidRDefault="00284C86" w:rsidP="00D8683E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0D8A5879" w14:textId="06778471" w:rsidR="003A3ADA" w:rsidRPr="00682875" w:rsidRDefault="00682875" w:rsidP="00A20E7B">
            <w:pPr>
              <w:jc w:val="both"/>
              <w:rPr>
                <w:rFonts w:ascii="Calibri" w:hAnsi="Calibri" w:cs="Calibri"/>
                <w:b/>
                <w:bCs/>
                <w:szCs w:val="20"/>
                <w:lang w:val="ro-RO"/>
              </w:rPr>
            </w:pPr>
            <w:r w:rsidRPr="00682875">
              <w:rPr>
                <w:rFonts w:ascii="Calibri" w:hAnsi="Calibri" w:cs="Calibri"/>
                <w:b/>
                <w:bCs/>
                <w:szCs w:val="20"/>
                <w:lang w:val="ro-RO"/>
              </w:rPr>
              <w:t>Doctorand</w:t>
            </w:r>
            <w:r w:rsidR="003A3ADA" w:rsidRPr="00682875">
              <w:rPr>
                <w:rFonts w:ascii="Calibri" w:hAnsi="Calibri" w:cs="Calibri"/>
                <w:b/>
                <w:bCs/>
                <w:szCs w:val="20"/>
                <w:lang w:val="ro-RO"/>
              </w:rPr>
              <w:t xml:space="preserve"> în Dreptul Mediului</w:t>
            </w:r>
          </w:p>
          <w:p w14:paraId="0F70D7ED" w14:textId="77777777" w:rsidR="003A3ADA" w:rsidRPr="00682875" w:rsidRDefault="003A3ADA" w:rsidP="00A20E7B">
            <w:p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Style w:val="CollegeCharChar"/>
                <w:rFonts w:ascii="Calibri" w:hAnsi="Calibri" w:cs="Calibri"/>
                <w:lang w:val="ro-RO"/>
              </w:rPr>
              <w:t>Facultatea de Drept, Universitatea din București, România</w:t>
            </w:r>
          </w:p>
          <w:p w14:paraId="77185AE3" w14:textId="77777777" w:rsidR="00A20E7B" w:rsidRPr="00682875" w:rsidRDefault="003A3ADA" w:rsidP="00427C37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Domenii de studiu</w:t>
            </w:r>
            <w:r w:rsidR="00A20E7B" w:rsidRPr="00682875">
              <w:rPr>
                <w:rFonts w:ascii="Calibri" w:hAnsi="Calibri" w:cs="Calibri"/>
                <w:lang w:val="ro-RO"/>
              </w:rPr>
              <w:t xml:space="preserve">: </w:t>
            </w:r>
            <w:r w:rsidR="00427C37" w:rsidRPr="00682875">
              <w:rPr>
                <w:rFonts w:ascii="Calibri" w:hAnsi="Calibri" w:cs="Calibri"/>
                <w:lang w:val="ro-RO"/>
              </w:rPr>
              <w:t>Dreptul Mediului</w:t>
            </w:r>
            <w:r w:rsidR="00E704AF" w:rsidRPr="00682875">
              <w:rPr>
                <w:rFonts w:ascii="Calibri" w:hAnsi="Calibri" w:cs="Calibri"/>
                <w:lang w:val="ro-RO"/>
              </w:rPr>
              <w:t>;</w:t>
            </w:r>
          </w:p>
          <w:p w14:paraId="7C63B4B7" w14:textId="3BC110FB" w:rsidR="00E704AF" w:rsidRPr="00682875" w:rsidRDefault="003A3ADA" w:rsidP="00427C37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bCs/>
                <w:lang w:val="ro-RO"/>
              </w:rPr>
              <w:t>S</w:t>
            </w:r>
            <w:r w:rsidRPr="00682875">
              <w:rPr>
                <w:rFonts w:ascii="Calibri" w:hAnsi="Calibri" w:cs="Calibri"/>
                <w:lang w:val="ro-RO"/>
              </w:rPr>
              <w:t>ubiect</w:t>
            </w:r>
            <w:r w:rsidR="00E704AF" w:rsidRPr="00682875">
              <w:rPr>
                <w:rFonts w:ascii="Calibri" w:hAnsi="Calibri" w:cs="Calibri"/>
                <w:lang w:val="ro-RO"/>
              </w:rPr>
              <w:t xml:space="preserve">: </w:t>
            </w:r>
            <w:r w:rsidR="00427C37" w:rsidRPr="00682875">
              <w:rPr>
                <w:rFonts w:ascii="Calibri" w:hAnsi="Calibri" w:cs="Calibri"/>
                <w:lang w:val="ro-RO"/>
              </w:rPr>
              <w:t xml:space="preserve">Protecția </w:t>
            </w:r>
            <w:r w:rsidR="00682875">
              <w:rPr>
                <w:rFonts w:ascii="Calibri" w:hAnsi="Calibri" w:cs="Calibri"/>
                <w:lang w:val="ro-RO"/>
              </w:rPr>
              <w:t xml:space="preserve">juridică a </w:t>
            </w:r>
            <w:r w:rsidR="00427C37" w:rsidRPr="00682875">
              <w:rPr>
                <w:rFonts w:ascii="Calibri" w:hAnsi="Calibri" w:cs="Calibri"/>
                <w:lang w:val="ro-RO"/>
              </w:rPr>
              <w:t xml:space="preserve">cursurilor de apă </w:t>
            </w:r>
            <w:r w:rsidR="00682875">
              <w:rPr>
                <w:rFonts w:ascii="Calibri" w:hAnsi="Calibri" w:cs="Calibri"/>
                <w:lang w:val="ro-RO"/>
              </w:rPr>
              <w:t xml:space="preserve">și a lacurilor pe plan </w:t>
            </w:r>
            <w:r w:rsidR="00427C37" w:rsidRPr="00682875">
              <w:rPr>
                <w:rFonts w:ascii="Calibri" w:hAnsi="Calibri" w:cs="Calibri"/>
                <w:lang w:val="ro-RO"/>
              </w:rPr>
              <w:t>național și internațional</w:t>
            </w:r>
            <w:r w:rsidR="00E704AF" w:rsidRPr="00682875">
              <w:rPr>
                <w:rFonts w:ascii="Calibri" w:hAnsi="Calibri" w:cs="Calibri"/>
                <w:lang w:val="ro-RO"/>
              </w:rPr>
              <w:t>.</w:t>
            </w:r>
          </w:p>
          <w:p w14:paraId="1818D33C" w14:textId="77777777" w:rsidR="00284C86" w:rsidRPr="00682875" w:rsidRDefault="00284C86" w:rsidP="00D8683E">
            <w:pPr>
              <w:pStyle w:val="1stlinewspace"/>
              <w:jc w:val="both"/>
              <w:rPr>
                <w:rStyle w:val="Heading2Char"/>
                <w:rFonts w:ascii="Calibri" w:hAnsi="Calibri" w:cs="Calibri"/>
                <w:i/>
                <w:lang w:val="ro-RO"/>
              </w:rPr>
            </w:pPr>
          </w:p>
        </w:tc>
        <w:tc>
          <w:tcPr>
            <w:tcW w:w="1417" w:type="dxa"/>
          </w:tcPr>
          <w:p w14:paraId="0B6C56ED" w14:textId="5C1D905A" w:rsidR="00284C86" w:rsidRPr="00682875" w:rsidRDefault="003A3ADA" w:rsidP="003A3ADA">
            <w:pPr>
              <w:pStyle w:val="DatesBefore6pt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Octombrie 2013</w:t>
            </w:r>
            <w:r w:rsidR="00054379">
              <w:rPr>
                <w:rFonts w:ascii="Calibri" w:hAnsi="Calibri" w:cs="Calibri"/>
                <w:lang w:val="ro-RO"/>
              </w:rPr>
              <w:t xml:space="preserve"> </w:t>
            </w:r>
            <w:r w:rsidRPr="00682875">
              <w:rPr>
                <w:rFonts w:ascii="Calibri" w:hAnsi="Calibri" w:cs="Calibri"/>
                <w:lang w:val="ro-RO"/>
              </w:rPr>
              <w:t>-</w:t>
            </w:r>
            <w:r w:rsidR="00682875" w:rsidRPr="00682875">
              <w:rPr>
                <w:rFonts w:ascii="Calibri" w:hAnsi="Calibri" w:cs="Calibri"/>
                <w:lang w:val="ro-RO"/>
              </w:rPr>
              <w:t>Decembrie 2021</w:t>
            </w:r>
            <w:r w:rsidR="00E704AF" w:rsidRPr="00682875">
              <w:rPr>
                <w:rFonts w:ascii="Calibri" w:hAnsi="Calibri" w:cs="Calibri"/>
                <w:lang w:val="ro-RO"/>
              </w:rPr>
              <w:t xml:space="preserve"> (</w:t>
            </w:r>
            <w:r w:rsidRPr="00682875">
              <w:rPr>
                <w:rFonts w:ascii="Calibri" w:hAnsi="Calibri" w:cs="Calibri"/>
                <w:lang w:val="ro-RO"/>
              </w:rPr>
              <w:t>planificat</w:t>
            </w:r>
            <w:r w:rsidR="00E704AF" w:rsidRPr="00682875">
              <w:rPr>
                <w:rFonts w:ascii="Calibri" w:hAnsi="Calibri" w:cs="Calibri"/>
                <w:lang w:val="ro-RO"/>
              </w:rPr>
              <w:t>)</w:t>
            </w:r>
          </w:p>
        </w:tc>
      </w:tr>
      <w:tr w:rsidR="00075DE2" w:rsidRPr="00682875" w14:paraId="08B3F5B9" w14:textId="77777777" w:rsidTr="008B62AD">
        <w:trPr>
          <w:trHeight w:val="1653"/>
        </w:trPr>
        <w:tc>
          <w:tcPr>
            <w:tcW w:w="1242" w:type="dxa"/>
          </w:tcPr>
          <w:p w14:paraId="445817CE" w14:textId="77777777" w:rsidR="00075DE2" w:rsidRPr="00682875" w:rsidRDefault="00075DE2" w:rsidP="00D8683E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02960152" w14:textId="3B8660B6" w:rsidR="00427C37" w:rsidRPr="00682875" w:rsidRDefault="00427C37" w:rsidP="00427C37">
            <w:pPr>
              <w:pStyle w:val="1stlinewspace"/>
              <w:jc w:val="both"/>
              <w:rPr>
                <w:rStyle w:val="Heading2Char"/>
                <w:rFonts w:ascii="Calibri" w:hAnsi="Calibri" w:cs="Calibri"/>
                <w:lang w:val="ro-RO"/>
              </w:rPr>
            </w:pPr>
            <w:r w:rsidRPr="00682875">
              <w:rPr>
                <w:rStyle w:val="Heading2Char"/>
                <w:rFonts w:ascii="Calibri" w:hAnsi="Calibri" w:cs="Calibri"/>
                <w:lang w:val="ro-RO"/>
              </w:rPr>
              <w:t>Master în Drept</w:t>
            </w:r>
            <w:r w:rsidR="00682875">
              <w:rPr>
                <w:rStyle w:val="Heading2Char"/>
                <w:rFonts w:ascii="Calibri" w:hAnsi="Calibri" w:cs="Calibri"/>
                <w:lang w:val="ro-RO"/>
              </w:rPr>
              <w:t xml:space="preserve"> (LL.M.)</w:t>
            </w:r>
            <w:r w:rsidRPr="00682875">
              <w:rPr>
                <w:rStyle w:val="Heading2Char"/>
                <w:rFonts w:ascii="Calibri" w:hAnsi="Calibri" w:cs="Calibri"/>
                <w:lang w:val="ro-RO"/>
              </w:rPr>
              <w:t xml:space="preserve">, Specializare în Drept Public Internațional </w:t>
            </w:r>
          </w:p>
          <w:p w14:paraId="4FBD6534" w14:textId="0BFEA702" w:rsidR="00427C37" w:rsidRPr="00A93A1C" w:rsidRDefault="00427C37" w:rsidP="00427C37">
            <w:pPr>
              <w:jc w:val="both"/>
              <w:rPr>
                <w:rStyle w:val="CollegeCharChar"/>
                <w:rFonts w:ascii="Calibri" w:hAnsi="Calibri" w:cs="Calibri"/>
                <w:i w:val="0"/>
                <w:iCs/>
                <w:lang w:val="ro-RO"/>
              </w:rPr>
            </w:pPr>
            <w:r w:rsidRPr="00A93A1C">
              <w:rPr>
                <w:rStyle w:val="Heading2Char"/>
                <w:rFonts w:ascii="Calibri" w:hAnsi="Calibri" w:cs="Calibri"/>
                <w:i/>
                <w:iCs/>
                <w:lang w:val="ro-RO"/>
              </w:rPr>
              <w:t xml:space="preserve">University College </w:t>
            </w:r>
            <w:r w:rsidR="00682875" w:rsidRPr="00A93A1C">
              <w:rPr>
                <w:rStyle w:val="Heading2Char"/>
                <w:rFonts w:ascii="Calibri" w:hAnsi="Calibri" w:cs="Calibri"/>
                <w:i/>
                <w:iCs/>
                <w:lang w:val="ro-RO"/>
              </w:rPr>
              <w:t>London</w:t>
            </w:r>
            <w:r w:rsidRPr="00A93A1C">
              <w:rPr>
                <w:rStyle w:val="Heading2Char"/>
                <w:rFonts w:ascii="Calibri" w:hAnsi="Calibri" w:cs="Calibri"/>
                <w:i/>
                <w:iCs/>
                <w:lang w:val="ro-RO"/>
              </w:rPr>
              <w:t>, Regatul Unit</w:t>
            </w:r>
            <w:r w:rsidR="00682875" w:rsidRPr="00A93A1C">
              <w:rPr>
                <w:rStyle w:val="Heading2Char"/>
                <w:rFonts w:ascii="Calibri" w:hAnsi="Calibri" w:cs="Calibri"/>
                <w:i/>
                <w:iCs/>
                <w:lang w:val="ro-RO"/>
              </w:rPr>
              <w:t xml:space="preserve"> al Marii Britanii</w:t>
            </w:r>
          </w:p>
          <w:p w14:paraId="2FE0617F" w14:textId="60272564" w:rsidR="00075DE2" w:rsidRPr="00682875" w:rsidRDefault="003A3ADA" w:rsidP="00427C37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Domeniul de studiu</w:t>
            </w:r>
            <w:r w:rsidR="00B94F3B" w:rsidRPr="00682875">
              <w:rPr>
                <w:rFonts w:ascii="Calibri" w:hAnsi="Calibri" w:cs="Calibri"/>
                <w:lang w:val="ro-RO"/>
              </w:rPr>
              <w:t xml:space="preserve">: </w:t>
            </w:r>
            <w:r w:rsidR="00427C37" w:rsidRPr="00682875">
              <w:rPr>
                <w:rFonts w:ascii="Calibri" w:hAnsi="Calibri" w:cs="Calibri"/>
                <w:lang w:val="ro-RO"/>
              </w:rPr>
              <w:t>Dreptul Internațional</w:t>
            </w:r>
            <w:r w:rsidR="00682875">
              <w:rPr>
                <w:rFonts w:ascii="Calibri" w:hAnsi="Calibri" w:cs="Calibri"/>
                <w:lang w:val="ro-RO"/>
              </w:rPr>
              <w:t xml:space="preserve"> Public</w:t>
            </w:r>
            <w:r w:rsidR="00B94F3B" w:rsidRPr="00682875">
              <w:rPr>
                <w:rFonts w:ascii="Calibri" w:hAnsi="Calibri" w:cs="Calibri"/>
                <w:lang w:val="ro-RO"/>
              </w:rPr>
              <w:t>;</w:t>
            </w:r>
          </w:p>
          <w:p w14:paraId="4E6954D4" w14:textId="7AB656D3" w:rsidR="004D6157" w:rsidRPr="00A27912" w:rsidRDefault="003A3ADA" w:rsidP="00A27912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bCs/>
                <w:lang w:val="ro-RO"/>
              </w:rPr>
              <w:t>S</w:t>
            </w:r>
            <w:r w:rsidRPr="00682875">
              <w:rPr>
                <w:rFonts w:ascii="Calibri" w:hAnsi="Calibri" w:cs="Calibri"/>
                <w:lang w:val="ro-RO"/>
              </w:rPr>
              <w:t>ubiecte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: </w:t>
            </w:r>
            <w:r w:rsidR="00427C37" w:rsidRPr="00682875">
              <w:rPr>
                <w:rFonts w:ascii="Calibri" w:hAnsi="Calibri" w:cs="Calibri"/>
                <w:i/>
                <w:lang w:val="ro-RO"/>
              </w:rPr>
              <w:t xml:space="preserve">Dreptul Internațional al Investițiilor Străine, Dreptul Concurenței și Drepturile de Proprietate Intelectuală: Reglementarea inovării; Organizația Mondială a Comerțului și legăturile comerciale din cadrul OMC; Dreptul Internațional </w:t>
            </w:r>
            <w:r w:rsidR="00682875">
              <w:rPr>
                <w:rFonts w:ascii="Calibri" w:hAnsi="Calibri" w:cs="Calibri"/>
                <w:i/>
                <w:lang w:val="ro-RO"/>
              </w:rPr>
              <w:t>al</w:t>
            </w:r>
            <w:r w:rsidR="00427C37" w:rsidRPr="00682875">
              <w:rPr>
                <w:rFonts w:ascii="Calibri" w:hAnsi="Calibri" w:cs="Calibri"/>
                <w:i/>
                <w:lang w:val="ro-RO"/>
              </w:rPr>
              <w:t xml:space="preserve"> Mediului.</w:t>
            </w:r>
          </w:p>
          <w:p w14:paraId="39E82C85" w14:textId="77777777" w:rsidR="00075DE2" w:rsidRPr="00682875" w:rsidRDefault="00075DE2" w:rsidP="00D8683E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417" w:type="dxa"/>
          </w:tcPr>
          <w:p w14:paraId="1B00CC8D" w14:textId="733EC477" w:rsidR="00075DE2" w:rsidRPr="00682875" w:rsidRDefault="003A3ADA" w:rsidP="0047218E">
            <w:pPr>
              <w:pStyle w:val="DatesBefore6pt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 xml:space="preserve">Septembrie 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2010 </w:t>
            </w:r>
            <w:r w:rsidR="00054379">
              <w:rPr>
                <w:rFonts w:ascii="Calibri" w:hAnsi="Calibri" w:cs="Calibri"/>
                <w:lang w:val="ro-RO"/>
              </w:rPr>
              <w:t>-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 </w:t>
            </w:r>
            <w:r w:rsidRPr="00682875">
              <w:rPr>
                <w:rFonts w:ascii="Calibri" w:hAnsi="Calibri" w:cs="Calibri"/>
                <w:lang w:val="ro-RO"/>
              </w:rPr>
              <w:t xml:space="preserve">Septembrie </w:t>
            </w:r>
            <w:r w:rsidR="0047218E" w:rsidRPr="00682875">
              <w:rPr>
                <w:rFonts w:ascii="Calibri" w:hAnsi="Calibri" w:cs="Calibri"/>
                <w:lang w:val="ro-RO"/>
              </w:rPr>
              <w:t>2011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 </w:t>
            </w:r>
          </w:p>
        </w:tc>
      </w:tr>
      <w:tr w:rsidR="00075DE2" w:rsidRPr="00682875" w14:paraId="58B7F8F8" w14:textId="77777777" w:rsidTr="008B62AD">
        <w:trPr>
          <w:trHeight w:val="1075"/>
        </w:trPr>
        <w:tc>
          <w:tcPr>
            <w:tcW w:w="1242" w:type="dxa"/>
          </w:tcPr>
          <w:p w14:paraId="7AE66C08" w14:textId="77777777" w:rsidR="00075DE2" w:rsidRPr="00682875" w:rsidRDefault="00075DE2" w:rsidP="00D8683E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74CB6717" w14:textId="2BA6A2B2" w:rsidR="00427C37" w:rsidRPr="00682875" w:rsidRDefault="00515680" w:rsidP="00427C37">
            <w:pPr>
              <w:pStyle w:val="Heading3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Studii de l</w:t>
            </w:r>
            <w:r w:rsidRPr="00682875">
              <w:rPr>
                <w:rFonts w:ascii="Calibri" w:hAnsi="Calibri" w:cs="Calibri"/>
                <w:lang w:val="ro-RO"/>
              </w:rPr>
              <w:t>icență</w:t>
            </w:r>
            <w:r>
              <w:rPr>
                <w:rFonts w:ascii="Calibri" w:hAnsi="Calibri" w:cs="Calibri"/>
                <w:lang w:val="ro-RO"/>
              </w:rPr>
              <w:t>,</w:t>
            </w:r>
            <w:r w:rsidR="00427C37" w:rsidRPr="00682875">
              <w:rPr>
                <w:rFonts w:ascii="Calibri" w:hAnsi="Calibri" w:cs="Calibri"/>
                <w:lang w:val="ro-RO"/>
              </w:rPr>
              <w:t xml:space="preserve"> specializarea Drept</w:t>
            </w:r>
          </w:p>
          <w:p w14:paraId="150C33A3" w14:textId="6AAE7638" w:rsidR="00427C37" w:rsidRPr="0098139C" w:rsidRDefault="00427C37" w:rsidP="0098139C">
            <w:pPr>
              <w:pStyle w:val="Heading3"/>
              <w:rPr>
                <w:rFonts w:ascii="Calibri" w:hAnsi="Calibri" w:cs="Calibri"/>
                <w:i/>
                <w:iCs/>
                <w:lang w:val="ro-RO"/>
              </w:rPr>
            </w:pPr>
            <w:r w:rsidRPr="00A93A1C">
              <w:rPr>
                <w:rFonts w:ascii="Calibri" w:hAnsi="Calibri" w:cs="Calibri"/>
                <w:i/>
                <w:iCs/>
                <w:lang w:val="ro-RO"/>
              </w:rPr>
              <w:t xml:space="preserve">Facultatea de </w:t>
            </w:r>
            <w:r w:rsidR="00515680" w:rsidRPr="00A93A1C">
              <w:rPr>
                <w:rFonts w:ascii="Calibri" w:hAnsi="Calibri" w:cs="Calibri"/>
                <w:i/>
                <w:iCs/>
                <w:lang w:val="ro-RO"/>
              </w:rPr>
              <w:t>D</w:t>
            </w:r>
            <w:r w:rsidRPr="00A93A1C">
              <w:rPr>
                <w:rFonts w:ascii="Calibri" w:hAnsi="Calibri" w:cs="Calibri"/>
                <w:i/>
                <w:iCs/>
                <w:lang w:val="ro-RO"/>
              </w:rPr>
              <w:t>rept, Universitatea din București, România</w:t>
            </w:r>
          </w:p>
          <w:p w14:paraId="0EAAADF8" w14:textId="66DF4FC4" w:rsidR="00075DE2" w:rsidRPr="0020460B" w:rsidRDefault="003A3ADA" w:rsidP="0020460B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Domenii de studiu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: </w:t>
            </w:r>
            <w:r w:rsidR="00427C37" w:rsidRPr="00682875">
              <w:rPr>
                <w:rFonts w:ascii="Calibri" w:hAnsi="Calibri" w:cs="Calibri"/>
                <w:lang w:val="ro-RO"/>
              </w:rPr>
              <w:t xml:space="preserve">Dreptul </w:t>
            </w:r>
            <w:r w:rsidR="00B85049">
              <w:rPr>
                <w:rFonts w:ascii="Calibri" w:hAnsi="Calibri" w:cs="Calibri"/>
                <w:lang w:val="ro-RO"/>
              </w:rPr>
              <w:t>r</w:t>
            </w:r>
            <w:r w:rsidR="00427C37" w:rsidRPr="00682875">
              <w:rPr>
                <w:rFonts w:ascii="Calibri" w:hAnsi="Calibri" w:cs="Calibri"/>
                <w:lang w:val="ro-RO"/>
              </w:rPr>
              <w:t xml:space="preserve">omân și </w:t>
            </w:r>
            <w:r w:rsidR="00B85049">
              <w:rPr>
                <w:rFonts w:ascii="Calibri" w:hAnsi="Calibri" w:cs="Calibri"/>
                <w:lang w:val="ro-RO"/>
              </w:rPr>
              <w:t>i</w:t>
            </w:r>
            <w:r w:rsidR="00427C37" w:rsidRPr="00682875">
              <w:rPr>
                <w:rFonts w:ascii="Calibri" w:hAnsi="Calibri" w:cs="Calibri"/>
                <w:lang w:val="ro-RO"/>
              </w:rPr>
              <w:t>nternațional</w:t>
            </w:r>
            <w:r w:rsidR="00075DE2" w:rsidRPr="00682875">
              <w:rPr>
                <w:rFonts w:ascii="Calibri" w:hAnsi="Calibri" w:cs="Calibri"/>
                <w:lang w:val="ro-RO"/>
              </w:rPr>
              <w:t>.</w:t>
            </w:r>
          </w:p>
          <w:p w14:paraId="44E0BB24" w14:textId="77777777" w:rsidR="004D6157" w:rsidRPr="00682875" w:rsidRDefault="004D6157" w:rsidP="004D6157">
            <w:pPr>
              <w:ind w:left="72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417" w:type="dxa"/>
          </w:tcPr>
          <w:p w14:paraId="7C7828D2" w14:textId="77777777" w:rsidR="00075DE2" w:rsidRPr="00682875" w:rsidRDefault="00075DE2" w:rsidP="00D8683E">
            <w:pPr>
              <w:pStyle w:val="DatesBefore6pt"/>
              <w:jc w:val="both"/>
              <w:rPr>
                <w:rFonts w:ascii="Calibri" w:hAnsi="Calibri" w:cs="Calibri"/>
                <w:lang w:val="ro-RO"/>
              </w:rPr>
            </w:pPr>
          </w:p>
          <w:p w14:paraId="28C2EAD7" w14:textId="77777777" w:rsidR="00075DE2" w:rsidRPr="00682875" w:rsidRDefault="00075DE2" w:rsidP="00D8683E">
            <w:pPr>
              <w:pStyle w:val="DatesBefore6pt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2006-2010</w:t>
            </w:r>
          </w:p>
        </w:tc>
      </w:tr>
      <w:tr w:rsidR="00075DE2" w:rsidRPr="00682875" w14:paraId="3DCEB39F" w14:textId="77777777" w:rsidTr="008B62AD">
        <w:trPr>
          <w:trHeight w:val="1075"/>
        </w:trPr>
        <w:tc>
          <w:tcPr>
            <w:tcW w:w="1242" w:type="dxa"/>
          </w:tcPr>
          <w:p w14:paraId="24D72B25" w14:textId="77777777" w:rsidR="00075DE2" w:rsidRPr="00682875" w:rsidRDefault="00075DE2" w:rsidP="00D8683E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6D9EF73E" w14:textId="77777777" w:rsidR="00427C37" w:rsidRPr="00682875" w:rsidRDefault="00427C37" w:rsidP="00D8683E">
            <w:pPr>
              <w:jc w:val="both"/>
              <w:rPr>
                <w:rFonts w:ascii="Calibri" w:hAnsi="Calibri" w:cs="Calibri"/>
                <w:b/>
                <w:bCs/>
                <w:szCs w:val="20"/>
                <w:lang w:val="ro-RO"/>
              </w:rPr>
            </w:pPr>
            <w:r w:rsidRPr="00682875">
              <w:rPr>
                <w:rFonts w:ascii="Calibri" w:hAnsi="Calibri" w:cs="Calibri"/>
                <w:b/>
                <w:bCs/>
                <w:szCs w:val="20"/>
                <w:lang w:val="ro-RO"/>
              </w:rPr>
              <w:t>„Drept bancar și financiar” Școala Internațională de Vară, Ediţia a II-a, Poiana Brașov, România</w:t>
            </w:r>
          </w:p>
          <w:p w14:paraId="067FE656" w14:textId="13096781" w:rsidR="00427C37" w:rsidRPr="00682875" w:rsidRDefault="00075DE2" w:rsidP="00D8683E">
            <w:pPr>
              <w:jc w:val="both"/>
              <w:rPr>
                <w:rFonts w:ascii="Calibri" w:hAnsi="Calibri" w:cs="Calibri"/>
                <w:b/>
                <w:bCs/>
                <w:i/>
                <w:lang w:val="ro-RO"/>
              </w:rPr>
            </w:pPr>
            <w:r w:rsidRPr="00682875">
              <w:rPr>
                <w:rStyle w:val="CollegeCharChar"/>
                <w:rFonts w:ascii="Calibri" w:hAnsi="Calibri" w:cs="Calibri"/>
                <w:lang w:val="ro-RO"/>
              </w:rPr>
              <w:t>ELSA (</w:t>
            </w:r>
            <w:r w:rsidR="00F70C2A">
              <w:rPr>
                <w:rStyle w:val="CollegeCharChar"/>
                <w:rFonts w:ascii="Calibri" w:hAnsi="Calibri" w:cs="Calibri"/>
                <w:lang w:val="ro-RO"/>
              </w:rPr>
              <w:t>European Law Students’ Association</w:t>
            </w:r>
            <w:r w:rsidRPr="00682875">
              <w:rPr>
                <w:rStyle w:val="CollegeCharChar"/>
                <w:rFonts w:ascii="Calibri" w:hAnsi="Calibri" w:cs="Calibri"/>
                <w:lang w:val="ro-RO"/>
              </w:rPr>
              <w:t>)</w:t>
            </w:r>
            <w:r w:rsidR="00F70C2A">
              <w:rPr>
                <w:rStyle w:val="CollegeCharChar"/>
                <w:rFonts w:ascii="Calibri" w:hAnsi="Calibri" w:cs="Calibri"/>
                <w:lang w:val="ro-RO"/>
              </w:rPr>
              <w:t>,</w:t>
            </w:r>
            <w:r w:rsidRPr="00682875">
              <w:rPr>
                <w:rStyle w:val="CollegeCharChar"/>
                <w:rFonts w:ascii="Calibri" w:hAnsi="Calibri" w:cs="Calibri"/>
                <w:lang w:val="ro-RO"/>
              </w:rPr>
              <w:t xml:space="preserve"> </w:t>
            </w:r>
            <w:r w:rsidR="00427C37" w:rsidRPr="00F70C2A">
              <w:rPr>
                <w:rFonts w:ascii="Calibri" w:hAnsi="Calibri" w:cs="Calibri"/>
                <w:b/>
                <w:bCs/>
                <w:i/>
                <w:iCs/>
                <w:szCs w:val="20"/>
                <w:lang w:val="ro-RO"/>
              </w:rPr>
              <w:t>București</w:t>
            </w:r>
          </w:p>
          <w:p w14:paraId="5018C8C6" w14:textId="77777777" w:rsidR="001B6D3A" w:rsidRDefault="003A3ADA" w:rsidP="00427C3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Domeniul de studiu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: </w:t>
            </w:r>
            <w:r w:rsidR="00427C37" w:rsidRPr="00682875">
              <w:rPr>
                <w:rFonts w:ascii="Calibri" w:hAnsi="Calibri" w:cs="Calibri"/>
                <w:lang w:val="ro-RO"/>
              </w:rPr>
              <w:t xml:space="preserve">Tehnicile contractuale în cazul contractelor de împrumut; </w:t>
            </w:r>
          </w:p>
          <w:p w14:paraId="73B4186D" w14:textId="09244932" w:rsidR="00075DE2" w:rsidRPr="00682875" w:rsidRDefault="00427C37" w:rsidP="00427C37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“Cel mai bun negociator” în urma Concursului de Negociere</w:t>
            </w:r>
            <w:r w:rsidR="00054379">
              <w:rPr>
                <w:rFonts w:ascii="Calibri" w:hAnsi="Calibri" w:cs="Calibri"/>
                <w:lang w:val="ro-RO"/>
              </w:rPr>
              <w:t xml:space="preserve">  Simulată</w:t>
            </w:r>
            <w:r w:rsidRPr="00682875">
              <w:rPr>
                <w:rFonts w:ascii="Calibri" w:hAnsi="Calibri" w:cs="Calibri"/>
                <w:lang w:val="ro-RO"/>
              </w:rPr>
              <w:t xml:space="preserve"> cu privire la “Tehnicile contractuale în cazul contractelor de împrumut”;</w:t>
            </w:r>
          </w:p>
          <w:p w14:paraId="5F1A0DB9" w14:textId="77777777" w:rsidR="00075DE2" w:rsidRPr="00682875" w:rsidRDefault="00427C37" w:rsidP="00427C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Membru al echipei Runner-up în urma Concursului de Negociere cu privire la “Tehnicile contractuale în cazul contractelor de împrumut”;</w:t>
            </w:r>
          </w:p>
          <w:p w14:paraId="058D636D" w14:textId="77777777" w:rsidR="004D6157" w:rsidRPr="00682875" w:rsidRDefault="004D6157" w:rsidP="00D8683E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417" w:type="dxa"/>
          </w:tcPr>
          <w:p w14:paraId="1C2C11AF" w14:textId="77777777" w:rsidR="003A3ADA" w:rsidRPr="00682875" w:rsidRDefault="003A3ADA" w:rsidP="00D8683E">
            <w:pPr>
              <w:pStyle w:val="DatesBefore6pt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18 - 29 Iulie</w:t>
            </w:r>
          </w:p>
          <w:p w14:paraId="61AF2C2E" w14:textId="77777777" w:rsidR="00075DE2" w:rsidRPr="00682875" w:rsidRDefault="00075DE2" w:rsidP="00D8683E">
            <w:pPr>
              <w:pStyle w:val="DatesBefore6pt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2010</w:t>
            </w:r>
          </w:p>
          <w:p w14:paraId="183ED71A" w14:textId="77777777" w:rsidR="00075DE2" w:rsidRPr="00682875" w:rsidRDefault="00075DE2" w:rsidP="00D8683E">
            <w:pPr>
              <w:pStyle w:val="DatesBefore6pt"/>
              <w:jc w:val="both"/>
              <w:rPr>
                <w:rFonts w:ascii="Calibri" w:hAnsi="Calibri" w:cs="Calibri"/>
                <w:lang w:val="ro-RO"/>
              </w:rPr>
            </w:pPr>
          </w:p>
        </w:tc>
      </w:tr>
      <w:tr w:rsidR="00075DE2" w:rsidRPr="00682875" w14:paraId="2DDB86E7" w14:textId="77777777" w:rsidTr="008B62AD">
        <w:trPr>
          <w:trHeight w:val="1075"/>
        </w:trPr>
        <w:tc>
          <w:tcPr>
            <w:tcW w:w="1242" w:type="dxa"/>
          </w:tcPr>
          <w:p w14:paraId="3DCDB6ED" w14:textId="77777777" w:rsidR="00075DE2" w:rsidRPr="00682875" w:rsidRDefault="00075DE2" w:rsidP="00D8683E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17EF659C" w14:textId="179DE3B0" w:rsidR="00427C37" w:rsidRPr="00682875" w:rsidRDefault="00427C37" w:rsidP="00D8683E">
            <w:pPr>
              <w:jc w:val="both"/>
              <w:rPr>
                <w:rFonts w:ascii="Calibri" w:hAnsi="Calibri" w:cs="Calibri"/>
                <w:b/>
                <w:lang w:val="ro-RO"/>
              </w:rPr>
            </w:pPr>
            <w:r w:rsidRPr="00682875">
              <w:rPr>
                <w:rFonts w:ascii="Calibri" w:hAnsi="Calibri" w:cs="Calibri"/>
                <w:b/>
                <w:lang w:val="ro-RO"/>
              </w:rPr>
              <w:t xml:space="preserve">Curs de Drept Contractual </w:t>
            </w:r>
            <w:r w:rsidR="0018666B">
              <w:rPr>
                <w:rFonts w:ascii="Calibri" w:hAnsi="Calibri" w:cs="Calibri"/>
                <w:b/>
                <w:lang w:val="ro-RO"/>
              </w:rPr>
              <w:t>E</w:t>
            </w:r>
            <w:r w:rsidRPr="00682875">
              <w:rPr>
                <w:rFonts w:ascii="Calibri" w:hAnsi="Calibri" w:cs="Calibri"/>
                <w:b/>
                <w:lang w:val="ro-RO"/>
              </w:rPr>
              <w:t>nglez</w:t>
            </w:r>
          </w:p>
          <w:p w14:paraId="5619DE66" w14:textId="18F3D56C" w:rsidR="00427C37" w:rsidRPr="00682875" w:rsidRDefault="00427C37" w:rsidP="00D8683E">
            <w:pPr>
              <w:jc w:val="both"/>
              <w:rPr>
                <w:rFonts w:ascii="Calibri" w:hAnsi="Calibri" w:cs="Calibri"/>
                <w:b/>
                <w:i/>
                <w:lang w:val="ro-RO"/>
              </w:rPr>
            </w:pPr>
            <w:r w:rsidRPr="00682875">
              <w:rPr>
                <w:rFonts w:ascii="Calibri" w:hAnsi="Calibri" w:cs="Calibri"/>
                <w:b/>
                <w:i/>
                <w:lang w:val="ro-RO"/>
              </w:rPr>
              <w:t xml:space="preserve">Facultatea de </w:t>
            </w:r>
            <w:r w:rsidR="00831B0E">
              <w:rPr>
                <w:rFonts w:ascii="Calibri" w:hAnsi="Calibri" w:cs="Calibri"/>
                <w:b/>
                <w:i/>
                <w:lang w:val="ro-RO"/>
              </w:rPr>
              <w:t>D</w:t>
            </w:r>
            <w:r w:rsidRPr="00682875">
              <w:rPr>
                <w:rFonts w:ascii="Calibri" w:hAnsi="Calibri" w:cs="Calibri"/>
                <w:b/>
                <w:i/>
                <w:lang w:val="ro-RO"/>
              </w:rPr>
              <w:t>rept, Universitatea din București; ELSA București, România</w:t>
            </w:r>
          </w:p>
          <w:p w14:paraId="3975C8E5" w14:textId="67F2C629" w:rsidR="00075DE2" w:rsidRPr="00682875" w:rsidRDefault="003A3ADA" w:rsidP="00427C37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Domeniul de studiu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: </w:t>
            </w:r>
            <w:r w:rsidR="00427C37" w:rsidRPr="00682875">
              <w:rPr>
                <w:rFonts w:ascii="Calibri" w:hAnsi="Calibri" w:cs="Calibri"/>
                <w:lang w:val="ro-RO"/>
              </w:rPr>
              <w:t xml:space="preserve">Dreptul </w:t>
            </w:r>
            <w:r w:rsidR="00054379">
              <w:rPr>
                <w:rFonts w:ascii="Calibri" w:hAnsi="Calibri" w:cs="Calibri"/>
                <w:lang w:val="ro-RO"/>
              </w:rPr>
              <w:t>c</w:t>
            </w:r>
            <w:r w:rsidR="00427C37" w:rsidRPr="00682875">
              <w:rPr>
                <w:rFonts w:ascii="Calibri" w:hAnsi="Calibri" w:cs="Calibri"/>
                <w:lang w:val="ro-RO"/>
              </w:rPr>
              <w:t xml:space="preserve">ontractual </w:t>
            </w:r>
            <w:r w:rsidR="00D56801">
              <w:rPr>
                <w:rFonts w:ascii="Calibri" w:hAnsi="Calibri" w:cs="Calibri"/>
                <w:lang w:val="ro-RO"/>
              </w:rPr>
              <w:t>englez</w:t>
            </w:r>
            <w:r w:rsidR="00075DE2" w:rsidRPr="00682875">
              <w:rPr>
                <w:rFonts w:ascii="Calibri" w:hAnsi="Calibri" w:cs="Calibri"/>
                <w:lang w:val="ro-RO"/>
              </w:rPr>
              <w:t>.</w:t>
            </w:r>
          </w:p>
          <w:p w14:paraId="76A8CADC" w14:textId="77777777" w:rsidR="00075DE2" w:rsidRPr="00682875" w:rsidRDefault="00075DE2" w:rsidP="00D8683E">
            <w:pPr>
              <w:jc w:val="both"/>
              <w:rPr>
                <w:rFonts w:ascii="Calibri" w:hAnsi="Calibri" w:cs="Calibri"/>
                <w:b/>
                <w:bCs/>
                <w:szCs w:val="20"/>
                <w:lang w:val="ro-RO"/>
              </w:rPr>
            </w:pPr>
          </w:p>
          <w:p w14:paraId="447B59AD" w14:textId="77777777" w:rsidR="004D6157" w:rsidRPr="00682875" w:rsidRDefault="004D6157" w:rsidP="00D8683E">
            <w:pPr>
              <w:jc w:val="both"/>
              <w:rPr>
                <w:rFonts w:ascii="Calibri" w:hAnsi="Calibri" w:cs="Calibri"/>
                <w:b/>
                <w:bCs/>
                <w:szCs w:val="20"/>
                <w:lang w:val="ro-RO"/>
              </w:rPr>
            </w:pPr>
          </w:p>
        </w:tc>
        <w:tc>
          <w:tcPr>
            <w:tcW w:w="1417" w:type="dxa"/>
          </w:tcPr>
          <w:p w14:paraId="4B2C1026" w14:textId="2D0E7AC8" w:rsidR="00075DE2" w:rsidRPr="00682875" w:rsidRDefault="003A3ADA" w:rsidP="00D8683E">
            <w:pPr>
              <w:pStyle w:val="DatesBefore6pt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 xml:space="preserve">16 </w:t>
            </w:r>
            <w:r w:rsidR="00054379">
              <w:rPr>
                <w:rFonts w:ascii="Calibri" w:hAnsi="Calibri" w:cs="Calibri"/>
                <w:lang w:val="ro-RO"/>
              </w:rPr>
              <w:t>m</w:t>
            </w:r>
            <w:r w:rsidRPr="00682875">
              <w:rPr>
                <w:rFonts w:ascii="Calibri" w:hAnsi="Calibri" w:cs="Calibri"/>
                <w:lang w:val="ro-RO"/>
              </w:rPr>
              <w:t>artie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 – </w:t>
            </w:r>
            <w:r w:rsidRPr="00682875">
              <w:rPr>
                <w:rFonts w:ascii="Calibri" w:hAnsi="Calibri" w:cs="Calibri"/>
                <w:lang w:val="ro-RO"/>
              </w:rPr>
              <w:t xml:space="preserve">24 </w:t>
            </w:r>
            <w:r w:rsidR="00054379">
              <w:rPr>
                <w:rFonts w:ascii="Calibri" w:hAnsi="Calibri" w:cs="Calibri"/>
                <w:lang w:val="ro-RO"/>
              </w:rPr>
              <w:t>i</w:t>
            </w:r>
            <w:r w:rsidRPr="00682875">
              <w:rPr>
                <w:rFonts w:ascii="Calibri" w:hAnsi="Calibri" w:cs="Calibri"/>
                <w:lang w:val="ro-RO"/>
              </w:rPr>
              <w:t>ulie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 2010</w:t>
            </w:r>
          </w:p>
          <w:p w14:paraId="74745486" w14:textId="77777777" w:rsidR="00075DE2" w:rsidRPr="00682875" w:rsidRDefault="00075DE2" w:rsidP="00D8683E">
            <w:pPr>
              <w:pStyle w:val="DatesBefore6pt"/>
              <w:rPr>
                <w:rFonts w:ascii="Calibri" w:hAnsi="Calibri" w:cs="Calibri"/>
                <w:lang w:val="ro-RO"/>
              </w:rPr>
            </w:pPr>
          </w:p>
        </w:tc>
      </w:tr>
      <w:tr w:rsidR="00075DE2" w:rsidRPr="00682875" w14:paraId="7FF36EAB" w14:textId="77777777" w:rsidTr="008B62AD">
        <w:trPr>
          <w:trHeight w:val="1075"/>
        </w:trPr>
        <w:tc>
          <w:tcPr>
            <w:tcW w:w="1242" w:type="dxa"/>
          </w:tcPr>
          <w:p w14:paraId="59D306E3" w14:textId="77777777" w:rsidR="00075DE2" w:rsidRPr="00682875" w:rsidRDefault="00075DE2" w:rsidP="00D8683E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0FBC0A6F" w14:textId="77777777" w:rsidR="00075DE2" w:rsidRPr="00682875" w:rsidRDefault="00427C37" w:rsidP="00D8683E">
            <w:pPr>
              <w:jc w:val="both"/>
              <w:rPr>
                <w:rFonts w:ascii="Calibri" w:hAnsi="Calibri" w:cs="Calibri"/>
                <w:b/>
                <w:lang w:val="ro-RO"/>
              </w:rPr>
            </w:pPr>
            <w:r w:rsidRPr="00682875">
              <w:rPr>
                <w:rFonts w:ascii="Calibri" w:hAnsi="Calibri" w:cs="Calibri"/>
                <w:b/>
                <w:lang w:val="ro-RO"/>
              </w:rPr>
              <w:t xml:space="preserve">Programul </w:t>
            </w:r>
            <w:r w:rsidR="00075DE2" w:rsidRPr="00682875">
              <w:rPr>
                <w:rFonts w:ascii="Calibri" w:hAnsi="Calibri" w:cs="Calibri"/>
                <w:b/>
                <w:lang w:val="ro-RO"/>
              </w:rPr>
              <w:t xml:space="preserve">ERASMUS </w:t>
            </w:r>
          </w:p>
          <w:p w14:paraId="3BE9013E" w14:textId="77777777" w:rsidR="00A710DA" w:rsidRPr="00682875" w:rsidRDefault="00A710DA" w:rsidP="00D8683E">
            <w:pPr>
              <w:jc w:val="both"/>
              <w:rPr>
                <w:rFonts w:ascii="Calibri" w:hAnsi="Calibri" w:cs="Calibri"/>
                <w:b/>
                <w:i/>
                <w:lang w:val="ro-RO"/>
              </w:rPr>
            </w:pPr>
            <w:r w:rsidRPr="00682875">
              <w:rPr>
                <w:rFonts w:ascii="Calibri" w:hAnsi="Calibri" w:cs="Calibri"/>
                <w:b/>
                <w:i/>
                <w:lang w:val="ro-RO"/>
              </w:rPr>
              <w:t>Universitatea din Innsbruck, Austria</w:t>
            </w:r>
          </w:p>
          <w:p w14:paraId="74E174D9" w14:textId="1D6B2CFE" w:rsidR="00075DE2" w:rsidRPr="00682875" w:rsidRDefault="003A3ADA" w:rsidP="00A710D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Domenii de studiu</w:t>
            </w:r>
            <w:r w:rsidR="00075DE2" w:rsidRPr="00682875">
              <w:rPr>
                <w:rFonts w:ascii="Calibri" w:hAnsi="Calibri" w:cs="Calibri"/>
                <w:lang w:val="ro-RO"/>
              </w:rPr>
              <w:t>:</w:t>
            </w:r>
            <w:r w:rsidR="00B94F3B" w:rsidRPr="00682875">
              <w:rPr>
                <w:rFonts w:ascii="Calibri" w:hAnsi="Calibri" w:cs="Calibri"/>
                <w:lang w:val="ro-RO"/>
              </w:rPr>
              <w:t xml:space="preserve"> </w:t>
            </w:r>
            <w:r w:rsidR="00A710DA" w:rsidRPr="00682875">
              <w:rPr>
                <w:rFonts w:ascii="Calibri" w:hAnsi="Calibri" w:cs="Calibri"/>
                <w:lang w:val="ro-RO"/>
              </w:rPr>
              <w:t xml:space="preserve">Dreptul </w:t>
            </w:r>
            <w:r w:rsidR="00054379">
              <w:rPr>
                <w:rFonts w:ascii="Calibri" w:hAnsi="Calibri" w:cs="Calibri"/>
                <w:lang w:val="ro-RO"/>
              </w:rPr>
              <w:t>a</w:t>
            </w:r>
            <w:r w:rsidR="00A710DA" w:rsidRPr="00682875">
              <w:rPr>
                <w:rFonts w:ascii="Calibri" w:hAnsi="Calibri" w:cs="Calibri"/>
                <w:lang w:val="ro-RO"/>
              </w:rPr>
              <w:t xml:space="preserve">ustriac și </w:t>
            </w:r>
            <w:r w:rsidR="00054379">
              <w:rPr>
                <w:rFonts w:ascii="Calibri" w:hAnsi="Calibri" w:cs="Calibri"/>
                <w:lang w:val="ro-RO"/>
              </w:rPr>
              <w:t>i</w:t>
            </w:r>
            <w:r w:rsidR="00A710DA" w:rsidRPr="00682875">
              <w:rPr>
                <w:rFonts w:ascii="Calibri" w:hAnsi="Calibri" w:cs="Calibri"/>
                <w:lang w:val="ro-RO"/>
              </w:rPr>
              <w:t>nternațional</w:t>
            </w:r>
            <w:r w:rsidR="00B94F3B" w:rsidRPr="00682875">
              <w:rPr>
                <w:rFonts w:ascii="Calibri" w:hAnsi="Calibri" w:cs="Calibri"/>
                <w:lang w:val="ro-RO"/>
              </w:rPr>
              <w:t>.</w:t>
            </w:r>
          </w:p>
          <w:p w14:paraId="084C940F" w14:textId="77777777" w:rsidR="00075DE2" w:rsidRPr="00682875" w:rsidRDefault="00075DE2" w:rsidP="00D8683E">
            <w:pPr>
              <w:jc w:val="both"/>
              <w:rPr>
                <w:rFonts w:ascii="Calibri" w:hAnsi="Calibri" w:cs="Calibri"/>
                <w:b/>
                <w:lang w:val="ro-RO"/>
              </w:rPr>
            </w:pPr>
          </w:p>
          <w:p w14:paraId="7CD8B439" w14:textId="77777777" w:rsidR="004D6157" w:rsidRPr="00682875" w:rsidRDefault="004D6157" w:rsidP="00D8683E">
            <w:pPr>
              <w:jc w:val="both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417" w:type="dxa"/>
          </w:tcPr>
          <w:p w14:paraId="2086F86D" w14:textId="77777777" w:rsidR="00075DE2" w:rsidRPr="00682875" w:rsidRDefault="003A3ADA" w:rsidP="00D8683E">
            <w:pPr>
              <w:pStyle w:val="DatesBefore6pt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 xml:space="preserve">Septembrie </w:t>
            </w:r>
            <w:r w:rsidR="00075DE2" w:rsidRPr="00682875">
              <w:rPr>
                <w:rFonts w:ascii="Calibri" w:hAnsi="Calibri" w:cs="Calibri"/>
                <w:lang w:val="ro-RO"/>
              </w:rPr>
              <w:t>2009 – Feb</w:t>
            </w:r>
            <w:r w:rsidR="001C4D51" w:rsidRPr="00682875">
              <w:rPr>
                <w:rFonts w:ascii="Calibri" w:hAnsi="Calibri" w:cs="Calibri"/>
                <w:lang w:val="ro-RO"/>
              </w:rPr>
              <w:t>r</w:t>
            </w:r>
            <w:r w:rsidRPr="00682875">
              <w:rPr>
                <w:rFonts w:ascii="Calibri" w:hAnsi="Calibri" w:cs="Calibri"/>
                <w:lang w:val="ro-RO"/>
              </w:rPr>
              <w:t>uarie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 2010</w:t>
            </w:r>
          </w:p>
          <w:p w14:paraId="74F5420A" w14:textId="77777777" w:rsidR="00075DE2" w:rsidRPr="00682875" w:rsidRDefault="00075DE2" w:rsidP="00D8683E">
            <w:pPr>
              <w:pStyle w:val="DatesBefore6pt"/>
              <w:rPr>
                <w:rFonts w:ascii="Calibri" w:hAnsi="Calibri" w:cs="Calibri"/>
                <w:lang w:val="ro-RO"/>
              </w:rPr>
            </w:pPr>
          </w:p>
        </w:tc>
      </w:tr>
      <w:tr w:rsidR="00075DE2" w:rsidRPr="00682875" w14:paraId="2F52B509" w14:textId="77777777" w:rsidTr="008B62AD">
        <w:trPr>
          <w:trHeight w:val="1075"/>
        </w:trPr>
        <w:tc>
          <w:tcPr>
            <w:tcW w:w="1242" w:type="dxa"/>
          </w:tcPr>
          <w:p w14:paraId="38E98BD6" w14:textId="77777777" w:rsidR="00075DE2" w:rsidRPr="00682875" w:rsidRDefault="00075DE2" w:rsidP="00D8683E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72A65201" w14:textId="33B59FB4" w:rsidR="00075DE2" w:rsidRPr="00682875" w:rsidRDefault="00A710DA" w:rsidP="00D8683E">
            <w:pPr>
              <w:jc w:val="both"/>
              <w:rPr>
                <w:rFonts w:ascii="Calibri" w:hAnsi="Calibri" w:cs="Calibri"/>
                <w:b/>
                <w:lang w:val="ro-RO"/>
              </w:rPr>
            </w:pPr>
            <w:r w:rsidRPr="00682875">
              <w:rPr>
                <w:rFonts w:ascii="Calibri" w:hAnsi="Calibri" w:cs="Calibri"/>
                <w:b/>
                <w:lang w:val="ro-RO"/>
              </w:rPr>
              <w:t xml:space="preserve">„Cursuri de vară la Universitatea din München </w:t>
            </w:r>
            <w:r w:rsidR="002139F3">
              <w:rPr>
                <w:rFonts w:ascii="Calibri" w:hAnsi="Calibri" w:cs="Calibri"/>
                <w:b/>
                <w:lang w:val="ro-RO"/>
              </w:rPr>
              <w:t>privind</w:t>
            </w:r>
            <w:r w:rsidRPr="00682875">
              <w:rPr>
                <w:rFonts w:ascii="Calibri" w:hAnsi="Calibri" w:cs="Calibri"/>
                <w:b/>
                <w:lang w:val="ro-RO"/>
              </w:rPr>
              <w:t xml:space="preserve"> Legislația Germană și Europeană” </w:t>
            </w:r>
            <w:r w:rsidR="00075DE2" w:rsidRPr="00682875">
              <w:rPr>
                <w:rFonts w:ascii="Calibri" w:hAnsi="Calibri" w:cs="Calibri"/>
                <w:b/>
                <w:lang w:val="ro-RO"/>
              </w:rPr>
              <w:t>(“MUST”)</w:t>
            </w:r>
          </w:p>
          <w:p w14:paraId="71A4D238" w14:textId="77777777" w:rsidR="00A710DA" w:rsidRPr="00682875" w:rsidRDefault="00A710DA" w:rsidP="00D8683E">
            <w:pPr>
              <w:jc w:val="both"/>
              <w:rPr>
                <w:rFonts w:ascii="Calibri" w:hAnsi="Calibri" w:cs="Calibri"/>
                <w:b/>
                <w:i/>
                <w:lang w:val="ro-RO"/>
              </w:rPr>
            </w:pPr>
            <w:r w:rsidRPr="00682875">
              <w:rPr>
                <w:rFonts w:ascii="Calibri" w:hAnsi="Calibri" w:cs="Calibri"/>
                <w:b/>
                <w:i/>
                <w:lang w:val="ro-RO"/>
              </w:rPr>
              <w:t>Universitatea Ludwig-Maximilian din München, Germania</w:t>
            </w:r>
          </w:p>
          <w:p w14:paraId="5B2190E0" w14:textId="77777777" w:rsidR="00075DE2" w:rsidRPr="00682875" w:rsidRDefault="003A3ADA" w:rsidP="00A710D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Domenii de studiu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: </w:t>
            </w:r>
            <w:r w:rsidR="00A710DA" w:rsidRPr="00682875">
              <w:rPr>
                <w:rFonts w:ascii="Calibri" w:hAnsi="Calibri" w:cs="Calibri"/>
                <w:lang w:val="ro-RO"/>
              </w:rPr>
              <w:t>Legislația Germană și Europeană</w:t>
            </w:r>
            <w:r w:rsidR="00075DE2" w:rsidRPr="00682875">
              <w:rPr>
                <w:rFonts w:ascii="Calibri" w:hAnsi="Calibri" w:cs="Calibri"/>
                <w:lang w:val="ro-RO"/>
              </w:rPr>
              <w:t>.</w:t>
            </w:r>
          </w:p>
          <w:p w14:paraId="31BFB5D2" w14:textId="77777777" w:rsidR="00075DE2" w:rsidRPr="00682875" w:rsidRDefault="00075DE2" w:rsidP="00D8683E">
            <w:pPr>
              <w:jc w:val="both"/>
              <w:rPr>
                <w:rFonts w:ascii="Calibri" w:hAnsi="Calibri" w:cs="Calibri"/>
                <w:b/>
                <w:lang w:val="ro-RO"/>
              </w:rPr>
            </w:pPr>
          </w:p>
          <w:p w14:paraId="22AF07F7" w14:textId="77777777" w:rsidR="004D6157" w:rsidRPr="00682875" w:rsidRDefault="004D6157" w:rsidP="00D8683E">
            <w:pPr>
              <w:jc w:val="both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417" w:type="dxa"/>
          </w:tcPr>
          <w:p w14:paraId="2FD15DEE" w14:textId="42E2E7BF" w:rsidR="00075DE2" w:rsidRPr="00682875" w:rsidRDefault="003A3ADA" w:rsidP="00D8683E">
            <w:pPr>
              <w:pStyle w:val="DatesBefore6pt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 xml:space="preserve">1-30 </w:t>
            </w:r>
            <w:r w:rsidR="00A762E5">
              <w:rPr>
                <w:rFonts w:ascii="Calibri" w:hAnsi="Calibri" w:cs="Calibri"/>
                <w:lang w:val="ro-RO"/>
              </w:rPr>
              <w:t>i</w:t>
            </w:r>
            <w:r w:rsidRPr="00682875">
              <w:rPr>
                <w:rFonts w:ascii="Calibri" w:hAnsi="Calibri" w:cs="Calibri"/>
                <w:lang w:val="ro-RO"/>
              </w:rPr>
              <w:t>ulie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 2009</w:t>
            </w:r>
          </w:p>
          <w:p w14:paraId="0E0D4D14" w14:textId="77777777" w:rsidR="00075DE2" w:rsidRPr="00682875" w:rsidRDefault="00075DE2" w:rsidP="00D8683E">
            <w:pPr>
              <w:pStyle w:val="DatesBefore6pt"/>
              <w:rPr>
                <w:rFonts w:ascii="Calibri" w:hAnsi="Calibri" w:cs="Calibri"/>
                <w:lang w:val="ro-RO"/>
              </w:rPr>
            </w:pPr>
          </w:p>
        </w:tc>
      </w:tr>
      <w:tr w:rsidR="00075DE2" w:rsidRPr="00682875" w14:paraId="760145B7" w14:textId="77777777" w:rsidTr="008B62AD">
        <w:trPr>
          <w:trHeight w:val="569"/>
        </w:trPr>
        <w:tc>
          <w:tcPr>
            <w:tcW w:w="1242" w:type="dxa"/>
          </w:tcPr>
          <w:p w14:paraId="12F7D9A9" w14:textId="77777777" w:rsidR="00075DE2" w:rsidRPr="00682875" w:rsidRDefault="00075DE2" w:rsidP="00D8683E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4965F57F" w14:textId="67C83775" w:rsidR="00A710DA" w:rsidRPr="00682875" w:rsidRDefault="00CC3304" w:rsidP="00D8683E">
            <w:pPr>
              <w:jc w:val="both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Școala</w:t>
            </w:r>
            <w:r w:rsidR="00A710DA" w:rsidRPr="00682875">
              <w:rPr>
                <w:rFonts w:ascii="Calibri" w:hAnsi="Calibri" w:cs="Calibri"/>
                <w:b/>
                <w:lang w:val="ro-RO"/>
              </w:rPr>
              <w:t xml:space="preserve"> de Drept Internațional „Legea este mai bună decât războiul!” – Persoanele private de libertatea lor în conflictele modern</w:t>
            </w:r>
            <w:r>
              <w:rPr>
                <w:rFonts w:ascii="Calibri" w:hAnsi="Calibri" w:cs="Calibri"/>
                <w:b/>
                <w:lang w:val="ro-RO"/>
              </w:rPr>
              <w:t>e</w:t>
            </w:r>
          </w:p>
          <w:p w14:paraId="6787DF74" w14:textId="20AF6324" w:rsidR="00A710DA" w:rsidRPr="00682875" w:rsidRDefault="00A710DA" w:rsidP="00D8683E">
            <w:pPr>
              <w:jc w:val="both"/>
              <w:rPr>
                <w:rFonts w:ascii="Calibri" w:hAnsi="Calibri" w:cs="Calibri"/>
                <w:b/>
                <w:i/>
                <w:lang w:val="ro-RO"/>
              </w:rPr>
            </w:pPr>
            <w:r w:rsidRPr="00682875">
              <w:rPr>
                <w:rFonts w:ascii="Calibri" w:hAnsi="Calibri" w:cs="Calibri"/>
                <w:b/>
                <w:i/>
                <w:lang w:val="ro-RO"/>
              </w:rPr>
              <w:t xml:space="preserve">Facultatea de </w:t>
            </w:r>
            <w:r w:rsidR="00E43B5E">
              <w:rPr>
                <w:rFonts w:ascii="Calibri" w:hAnsi="Calibri" w:cs="Calibri"/>
                <w:b/>
                <w:i/>
                <w:lang w:val="ro-RO"/>
              </w:rPr>
              <w:t>D</w:t>
            </w:r>
            <w:r w:rsidRPr="00682875">
              <w:rPr>
                <w:rFonts w:ascii="Calibri" w:hAnsi="Calibri" w:cs="Calibri"/>
                <w:b/>
                <w:i/>
                <w:lang w:val="ro-RO"/>
              </w:rPr>
              <w:t>rept, Universitatea din București; ELSA București, România</w:t>
            </w:r>
          </w:p>
          <w:p w14:paraId="62944892" w14:textId="77777777" w:rsidR="00075DE2" w:rsidRPr="00682875" w:rsidRDefault="003A3ADA" w:rsidP="00A710D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Domenii de studiu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: </w:t>
            </w:r>
            <w:r w:rsidR="00A710DA" w:rsidRPr="00682875">
              <w:rPr>
                <w:rFonts w:ascii="Calibri" w:hAnsi="Calibri" w:cs="Calibri"/>
                <w:lang w:val="ro-RO"/>
              </w:rPr>
              <w:t>Dreptul Internațional al Drepturilor Omului; Dreptul Umanitar Internațional; Dreptul Penal Internațional.</w:t>
            </w:r>
          </w:p>
          <w:p w14:paraId="6DB0E44D" w14:textId="77777777" w:rsidR="00075DE2" w:rsidRPr="00682875" w:rsidRDefault="00075DE2" w:rsidP="00D8683E">
            <w:pPr>
              <w:jc w:val="both"/>
              <w:rPr>
                <w:rFonts w:ascii="Calibri" w:hAnsi="Calibri" w:cs="Calibri"/>
                <w:b/>
                <w:lang w:val="ro-RO"/>
              </w:rPr>
            </w:pPr>
          </w:p>
          <w:p w14:paraId="363340F4" w14:textId="77777777" w:rsidR="004D6157" w:rsidRPr="00682875" w:rsidRDefault="004D6157" w:rsidP="00D8683E">
            <w:pPr>
              <w:jc w:val="both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417" w:type="dxa"/>
          </w:tcPr>
          <w:p w14:paraId="674FA888" w14:textId="12DEE484" w:rsidR="00075DE2" w:rsidRPr="00682875" w:rsidRDefault="003A3ADA" w:rsidP="00D8683E">
            <w:pPr>
              <w:pStyle w:val="DatesBefore6pt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 xml:space="preserve">2-13 </w:t>
            </w:r>
            <w:r w:rsidR="00A762E5">
              <w:rPr>
                <w:rFonts w:ascii="Calibri" w:hAnsi="Calibri" w:cs="Calibri"/>
                <w:lang w:val="ro-RO"/>
              </w:rPr>
              <w:t>d</w:t>
            </w:r>
            <w:r w:rsidRPr="00682875">
              <w:rPr>
                <w:rFonts w:ascii="Calibri" w:hAnsi="Calibri" w:cs="Calibri"/>
                <w:lang w:val="ro-RO"/>
              </w:rPr>
              <w:t>ecembrie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 2007</w:t>
            </w:r>
          </w:p>
        </w:tc>
      </w:tr>
      <w:tr w:rsidR="00075DE2" w:rsidRPr="00682875" w14:paraId="59D4E6BB" w14:textId="77777777" w:rsidTr="008B62AD">
        <w:trPr>
          <w:trHeight w:val="853"/>
        </w:trPr>
        <w:tc>
          <w:tcPr>
            <w:tcW w:w="1242" w:type="dxa"/>
          </w:tcPr>
          <w:p w14:paraId="29DC754B" w14:textId="77777777" w:rsidR="00075DE2" w:rsidRPr="00682875" w:rsidRDefault="00075DE2" w:rsidP="00D8683E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098C82CF" w14:textId="77777777" w:rsidR="00A710DA" w:rsidRPr="00682875" w:rsidRDefault="00A710DA" w:rsidP="00D8683E">
            <w:pPr>
              <w:jc w:val="both"/>
              <w:rPr>
                <w:rFonts w:ascii="Calibri" w:hAnsi="Calibri" w:cs="Calibri"/>
                <w:b/>
                <w:lang w:val="ro-RO"/>
              </w:rPr>
            </w:pPr>
            <w:r w:rsidRPr="00682875">
              <w:rPr>
                <w:rFonts w:ascii="Calibri" w:hAnsi="Calibri" w:cs="Calibri"/>
                <w:b/>
                <w:lang w:val="ro-RO"/>
              </w:rPr>
              <w:t>Programul Internațional de Vară 2007 „Sommerhochschule”</w:t>
            </w:r>
          </w:p>
          <w:p w14:paraId="6E82FA64" w14:textId="77777777" w:rsidR="00A710DA" w:rsidRPr="00682875" w:rsidRDefault="00A710DA" w:rsidP="00D8683E">
            <w:pPr>
              <w:jc w:val="both"/>
              <w:rPr>
                <w:rFonts w:ascii="Calibri" w:hAnsi="Calibri" w:cs="Calibri"/>
                <w:b/>
                <w:i/>
                <w:lang w:val="ro-RO"/>
              </w:rPr>
            </w:pPr>
            <w:r w:rsidRPr="00682875">
              <w:rPr>
                <w:rFonts w:ascii="Calibri" w:hAnsi="Calibri" w:cs="Calibri"/>
                <w:b/>
                <w:i/>
                <w:lang w:val="ro-RO"/>
              </w:rPr>
              <w:t>Universitatea din Viena; Academia Diplomatică din Viena, Austria</w:t>
            </w:r>
          </w:p>
          <w:p w14:paraId="31CCBB33" w14:textId="1FE17560" w:rsidR="00075DE2" w:rsidRPr="00682875" w:rsidRDefault="003A3ADA" w:rsidP="00A710D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Domenii de studiu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: </w:t>
            </w:r>
            <w:r w:rsidR="00A710DA" w:rsidRPr="00682875">
              <w:rPr>
                <w:rFonts w:ascii="Calibri" w:hAnsi="Calibri" w:cs="Calibri"/>
                <w:lang w:val="ro-RO"/>
              </w:rPr>
              <w:t xml:space="preserve">Studii </w:t>
            </w:r>
            <w:r w:rsidR="001B1706">
              <w:rPr>
                <w:rFonts w:ascii="Calibri" w:hAnsi="Calibri" w:cs="Calibri"/>
                <w:lang w:val="ro-RO"/>
              </w:rPr>
              <w:t>e</w:t>
            </w:r>
            <w:r w:rsidR="00A710DA" w:rsidRPr="00682875">
              <w:rPr>
                <w:rFonts w:ascii="Calibri" w:hAnsi="Calibri" w:cs="Calibri"/>
                <w:lang w:val="ro-RO"/>
              </w:rPr>
              <w:t xml:space="preserve">uropene și </w:t>
            </w:r>
            <w:r w:rsidR="001B1706">
              <w:rPr>
                <w:rFonts w:ascii="Calibri" w:hAnsi="Calibri" w:cs="Calibri"/>
                <w:lang w:val="ro-RO"/>
              </w:rPr>
              <w:t>l</w:t>
            </w:r>
            <w:r w:rsidR="00A710DA" w:rsidRPr="00682875">
              <w:rPr>
                <w:rFonts w:ascii="Calibri" w:hAnsi="Calibri" w:cs="Calibri"/>
                <w:lang w:val="ro-RO"/>
              </w:rPr>
              <w:t xml:space="preserve">imba </w:t>
            </w:r>
            <w:r w:rsidR="001B1706">
              <w:rPr>
                <w:rFonts w:ascii="Calibri" w:hAnsi="Calibri" w:cs="Calibri"/>
                <w:lang w:val="ro-RO"/>
              </w:rPr>
              <w:t>g</w:t>
            </w:r>
            <w:r w:rsidR="00A710DA" w:rsidRPr="00682875">
              <w:rPr>
                <w:rFonts w:ascii="Calibri" w:hAnsi="Calibri" w:cs="Calibri"/>
                <w:lang w:val="ro-RO"/>
              </w:rPr>
              <w:t>ermană</w:t>
            </w:r>
            <w:r w:rsidR="00075DE2" w:rsidRPr="00682875">
              <w:rPr>
                <w:rFonts w:ascii="Calibri" w:hAnsi="Calibri" w:cs="Calibri"/>
                <w:lang w:val="ro-RO"/>
              </w:rPr>
              <w:t>.</w:t>
            </w:r>
          </w:p>
          <w:p w14:paraId="16366A86" w14:textId="77777777" w:rsidR="004D6157" w:rsidRPr="00682875" w:rsidRDefault="004D6157" w:rsidP="004D6157">
            <w:pPr>
              <w:jc w:val="both"/>
              <w:rPr>
                <w:rFonts w:ascii="Calibri" w:hAnsi="Calibri" w:cs="Calibri"/>
                <w:lang w:val="ro-RO"/>
              </w:rPr>
            </w:pPr>
          </w:p>
          <w:p w14:paraId="40A145BC" w14:textId="77777777" w:rsidR="004D6157" w:rsidRPr="00682875" w:rsidRDefault="004D6157" w:rsidP="004D6157">
            <w:pPr>
              <w:jc w:val="both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417" w:type="dxa"/>
          </w:tcPr>
          <w:p w14:paraId="05FD19D6" w14:textId="051EF23B" w:rsidR="00075DE2" w:rsidRPr="00682875" w:rsidRDefault="003A3ADA" w:rsidP="003A3ADA">
            <w:pPr>
              <w:pStyle w:val="DatesBefore6pt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 xml:space="preserve">14 </w:t>
            </w:r>
            <w:r w:rsidR="00A762E5">
              <w:rPr>
                <w:rFonts w:ascii="Calibri" w:hAnsi="Calibri" w:cs="Calibri"/>
                <w:lang w:val="ro-RO"/>
              </w:rPr>
              <w:t>i</w:t>
            </w:r>
            <w:r w:rsidRPr="00682875">
              <w:rPr>
                <w:rFonts w:ascii="Calibri" w:hAnsi="Calibri" w:cs="Calibri"/>
                <w:lang w:val="ro-RO"/>
              </w:rPr>
              <w:t>ulie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– 11 </w:t>
            </w:r>
            <w:r w:rsidR="00A762E5">
              <w:rPr>
                <w:rFonts w:ascii="Calibri" w:hAnsi="Calibri" w:cs="Calibri"/>
                <w:lang w:val="ro-RO"/>
              </w:rPr>
              <w:t>a</w:t>
            </w:r>
            <w:r w:rsidR="00075DE2" w:rsidRPr="00682875">
              <w:rPr>
                <w:rFonts w:ascii="Calibri" w:hAnsi="Calibri" w:cs="Calibri"/>
                <w:lang w:val="ro-RO"/>
              </w:rPr>
              <w:t>ugust, 2007</w:t>
            </w:r>
          </w:p>
        </w:tc>
      </w:tr>
      <w:tr w:rsidR="00075DE2" w:rsidRPr="00682875" w14:paraId="0F1929E2" w14:textId="77777777" w:rsidTr="008B62AD">
        <w:trPr>
          <w:trHeight w:val="1075"/>
        </w:trPr>
        <w:tc>
          <w:tcPr>
            <w:tcW w:w="1242" w:type="dxa"/>
          </w:tcPr>
          <w:p w14:paraId="57A4726B" w14:textId="77777777" w:rsidR="00075DE2" w:rsidRPr="00682875" w:rsidRDefault="00075DE2" w:rsidP="00D8683E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5AC64E95" w14:textId="77777777" w:rsidR="00A710DA" w:rsidRPr="00682875" w:rsidRDefault="00A710DA" w:rsidP="00D8683E">
            <w:pPr>
              <w:jc w:val="both"/>
              <w:rPr>
                <w:rFonts w:ascii="Calibri" w:hAnsi="Calibri" w:cs="Calibri"/>
                <w:b/>
                <w:lang w:val="ro-RO"/>
              </w:rPr>
            </w:pPr>
            <w:r w:rsidRPr="00682875">
              <w:rPr>
                <w:rFonts w:ascii="Calibri" w:hAnsi="Calibri" w:cs="Calibri"/>
                <w:b/>
                <w:lang w:val="ro-RO"/>
              </w:rPr>
              <w:t>Studii Liceale, finalizate cu Bacalaureatul Național</w:t>
            </w:r>
          </w:p>
          <w:p w14:paraId="04C1908F" w14:textId="77777777" w:rsidR="00A710DA" w:rsidRPr="00682875" w:rsidRDefault="00A710DA" w:rsidP="00D8683E">
            <w:p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b/>
                <w:i/>
                <w:lang w:val="ro-RO"/>
              </w:rPr>
              <w:t>Colegiul Național „Mihai Viteazul”, București, România</w:t>
            </w:r>
          </w:p>
          <w:p w14:paraId="10D37D0B" w14:textId="77777777" w:rsidR="00075DE2" w:rsidRPr="00682875" w:rsidRDefault="003A3ADA" w:rsidP="00A710D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Domenii de studiu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: </w:t>
            </w:r>
            <w:r w:rsidR="00A710DA" w:rsidRPr="00682875">
              <w:rPr>
                <w:rFonts w:ascii="Calibri" w:hAnsi="Calibri" w:cs="Calibri"/>
                <w:lang w:val="ro-RO"/>
              </w:rPr>
              <w:t>Matematică – specializare Informatică</w:t>
            </w:r>
            <w:r w:rsidR="00075DE2" w:rsidRPr="00682875">
              <w:rPr>
                <w:rFonts w:ascii="Calibri" w:hAnsi="Calibri" w:cs="Calibri"/>
                <w:lang w:val="ro-RO"/>
              </w:rPr>
              <w:t>.</w:t>
            </w:r>
          </w:p>
          <w:p w14:paraId="1C70C03A" w14:textId="77777777" w:rsidR="004D6157" w:rsidRPr="00682875" w:rsidRDefault="004D6157" w:rsidP="004D6157">
            <w:pPr>
              <w:jc w:val="both"/>
              <w:rPr>
                <w:rFonts w:ascii="Calibri" w:hAnsi="Calibri" w:cs="Calibri"/>
                <w:lang w:val="ro-RO"/>
              </w:rPr>
            </w:pPr>
          </w:p>
          <w:p w14:paraId="2C8B3183" w14:textId="77777777" w:rsidR="004D6157" w:rsidRPr="00682875" w:rsidRDefault="004D6157" w:rsidP="004D6157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417" w:type="dxa"/>
          </w:tcPr>
          <w:p w14:paraId="72F72A28" w14:textId="77777777" w:rsidR="00075DE2" w:rsidRPr="00682875" w:rsidRDefault="00075DE2" w:rsidP="00D8683E">
            <w:pPr>
              <w:pStyle w:val="DatesBefore6pt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2003-2006</w:t>
            </w:r>
          </w:p>
        </w:tc>
      </w:tr>
      <w:tr w:rsidR="00075DE2" w:rsidRPr="00682875" w14:paraId="1A45D3D1" w14:textId="77777777" w:rsidTr="008B62AD">
        <w:trPr>
          <w:trHeight w:val="1075"/>
        </w:trPr>
        <w:tc>
          <w:tcPr>
            <w:tcW w:w="1242" w:type="dxa"/>
          </w:tcPr>
          <w:p w14:paraId="53688590" w14:textId="77777777" w:rsidR="00075DE2" w:rsidRPr="00682875" w:rsidRDefault="00075DE2" w:rsidP="00D8683E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6BD8C392" w14:textId="372915C4" w:rsidR="00A710DA" w:rsidRPr="00682875" w:rsidRDefault="00A710DA" w:rsidP="00D8683E">
            <w:pPr>
              <w:jc w:val="both"/>
              <w:rPr>
                <w:rFonts w:ascii="Calibri" w:hAnsi="Calibri" w:cs="Calibri"/>
                <w:b/>
                <w:lang w:val="ro-RO"/>
              </w:rPr>
            </w:pPr>
            <w:r w:rsidRPr="00682875">
              <w:rPr>
                <w:rFonts w:ascii="Calibri" w:hAnsi="Calibri" w:cs="Calibri"/>
                <w:b/>
                <w:lang w:val="ro-RO"/>
              </w:rPr>
              <w:t>Studii Liceale</w:t>
            </w:r>
          </w:p>
          <w:p w14:paraId="75D3A535" w14:textId="59CF8129" w:rsidR="00A710DA" w:rsidRPr="00682875" w:rsidRDefault="00A710DA" w:rsidP="00D8683E">
            <w:pPr>
              <w:jc w:val="both"/>
              <w:rPr>
                <w:rFonts w:ascii="Calibri" w:hAnsi="Calibri" w:cs="Calibri"/>
                <w:b/>
                <w:i/>
                <w:lang w:val="ro-RO"/>
              </w:rPr>
            </w:pPr>
            <w:r w:rsidRPr="00682875">
              <w:rPr>
                <w:rFonts w:ascii="Calibri" w:hAnsi="Calibri" w:cs="Calibri"/>
                <w:b/>
                <w:i/>
                <w:lang w:val="ro-RO"/>
              </w:rPr>
              <w:t>Liceul de muzic</w:t>
            </w:r>
            <w:r w:rsidR="00DF385B">
              <w:rPr>
                <w:rFonts w:ascii="Calibri" w:hAnsi="Calibri" w:cs="Calibri"/>
                <w:b/>
                <w:i/>
                <w:lang w:val="ro-RO"/>
              </w:rPr>
              <w:t>ă</w:t>
            </w:r>
            <w:r w:rsidRPr="00682875">
              <w:rPr>
                <w:rFonts w:ascii="Calibri" w:hAnsi="Calibri" w:cs="Calibri"/>
                <w:b/>
                <w:i/>
                <w:lang w:val="ro-RO"/>
              </w:rPr>
              <w:t xml:space="preserve"> „Dinu Lipatti”, </w:t>
            </w:r>
            <w:r w:rsidR="00DF385B" w:rsidRPr="00682875">
              <w:rPr>
                <w:rFonts w:ascii="Calibri" w:hAnsi="Calibri" w:cs="Calibri"/>
                <w:b/>
                <w:i/>
                <w:lang w:val="ro-RO"/>
              </w:rPr>
              <w:t>București</w:t>
            </w:r>
            <w:r w:rsidRPr="00682875">
              <w:rPr>
                <w:rFonts w:ascii="Calibri" w:hAnsi="Calibri" w:cs="Calibri"/>
                <w:b/>
                <w:i/>
                <w:lang w:val="ro-RO"/>
              </w:rPr>
              <w:t>, Rom</w:t>
            </w:r>
            <w:r w:rsidR="00DF385B">
              <w:rPr>
                <w:rFonts w:ascii="Calibri" w:hAnsi="Calibri" w:cs="Calibri"/>
                <w:b/>
                <w:i/>
                <w:lang w:val="ro-RO"/>
              </w:rPr>
              <w:t>â</w:t>
            </w:r>
            <w:r w:rsidRPr="00682875">
              <w:rPr>
                <w:rFonts w:ascii="Calibri" w:hAnsi="Calibri" w:cs="Calibri"/>
                <w:b/>
                <w:i/>
                <w:lang w:val="ro-RO"/>
              </w:rPr>
              <w:t>nia</w:t>
            </w:r>
          </w:p>
          <w:p w14:paraId="5375D51E" w14:textId="144D2FF4" w:rsidR="00075DE2" w:rsidRPr="00682875" w:rsidRDefault="003A3ADA" w:rsidP="00A710D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Domenii de studiu</w:t>
            </w:r>
            <w:r w:rsidR="00075DE2" w:rsidRPr="00682875">
              <w:rPr>
                <w:rFonts w:ascii="Calibri" w:hAnsi="Calibri" w:cs="Calibri"/>
                <w:lang w:val="ro-RO"/>
              </w:rPr>
              <w:t xml:space="preserve">: </w:t>
            </w:r>
            <w:r w:rsidR="00A710DA" w:rsidRPr="00682875">
              <w:rPr>
                <w:rFonts w:ascii="Calibri" w:hAnsi="Calibri" w:cs="Calibri"/>
                <w:lang w:val="ro-RO"/>
              </w:rPr>
              <w:t>Pian (</w:t>
            </w:r>
            <w:r w:rsidR="00DF385B">
              <w:rPr>
                <w:rFonts w:ascii="Calibri" w:hAnsi="Calibri" w:cs="Calibri"/>
                <w:lang w:val="ro-RO"/>
              </w:rPr>
              <w:t>principal</w:t>
            </w:r>
            <w:r w:rsidR="00A710DA" w:rsidRPr="00682875">
              <w:rPr>
                <w:rFonts w:ascii="Calibri" w:hAnsi="Calibri" w:cs="Calibri"/>
                <w:lang w:val="ro-RO"/>
              </w:rPr>
              <w:t xml:space="preserve">), </w:t>
            </w:r>
            <w:r w:rsidR="00DF385B">
              <w:rPr>
                <w:rFonts w:ascii="Calibri" w:hAnsi="Calibri" w:cs="Calibri"/>
                <w:lang w:val="ro-RO"/>
              </w:rPr>
              <w:t>cor</w:t>
            </w:r>
            <w:r w:rsidR="00A710DA" w:rsidRPr="00682875">
              <w:rPr>
                <w:rFonts w:ascii="Calibri" w:hAnsi="Calibri" w:cs="Calibri"/>
                <w:lang w:val="ro-RO"/>
              </w:rPr>
              <w:t>, teorie muzicală.</w:t>
            </w:r>
          </w:p>
          <w:p w14:paraId="6A7DCB45" w14:textId="77777777" w:rsidR="004D6157" w:rsidRPr="00682875" w:rsidRDefault="004D6157" w:rsidP="004D6157">
            <w:pPr>
              <w:jc w:val="both"/>
              <w:rPr>
                <w:rFonts w:ascii="Calibri" w:hAnsi="Calibri" w:cs="Calibri"/>
                <w:lang w:val="ro-RO"/>
              </w:rPr>
            </w:pPr>
          </w:p>
          <w:p w14:paraId="76EBFB11" w14:textId="77777777" w:rsidR="004D6157" w:rsidRPr="00682875" w:rsidRDefault="004D6157" w:rsidP="004D6157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417" w:type="dxa"/>
          </w:tcPr>
          <w:p w14:paraId="560BB5AF" w14:textId="77777777" w:rsidR="00075DE2" w:rsidRPr="00682875" w:rsidRDefault="00075DE2" w:rsidP="00D8683E">
            <w:pPr>
              <w:pStyle w:val="DatesBefore6pt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2002-2003</w:t>
            </w:r>
          </w:p>
        </w:tc>
      </w:tr>
      <w:tr w:rsidR="00075DE2" w:rsidRPr="00682875" w14:paraId="1F5D46FA" w14:textId="77777777" w:rsidTr="008B62AD">
        <w:trPr>
          <w:trHeight w:val="510"/>
        </w:trPr>
        <w:tc>
          <w:tcPr>
            <w:tcW w:w="9923" w:type="dxa"/>
            <w:gridSpan w:val="4"/>
          </w:tcPr>
          <w:p w14:paraId="03DBB938" w14:textId="77777777" w:rsidR="00075DE2" w:rsidRPr="00682875" w:rsidRDefault="00A710DA" w:rsidP="00D8683E">
            <w:pPr>
              <w:pStyle w:val="Heading1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82875">
              <w:rPr>
                <w:rFonts w:ascii="Calibri" w:hAnsi="Calibri" w:cs="Calibri"/>
                <w:sz w:val="24"/>
                <w:szCs w:val="24"/>
                <w:lang w:val="ro-RO"/>
              </w:rPr>
              <w:t>EXPERIENȚĂ PROFESIONALĂ</w:t>
            </w:r>
          </w:p>
        </w:tc>
      </w:tr>
      <w:tr w:rsidR="00E73D40" w:rsidRPr="00682875" w14:paraId="24696774" w14:textId="77777777" w:rsidTr="00174610">
        <w:tblPrEx>
          <w:tblBorders>
            <w:bottom w:val="none" w:sz="0" w:space="0" w:color="auto"/>
          </w:tblBorders>
        </w:tblPrEx>
        <w:trPr>
          <w:trHeight w:val="728"/>
        </w:trPr>
        <w:tc>
          <w:tcPr>
            <w:tcW w:w="1242" w:type="dxa"/>
          </w:tcPr>
          <w:p w14:paraId="14B420AE" w14:textId="77777777" w:rsidR="00E73D40" w:rsidRPr="00682875" w:rsidRDefault="00E73D40" w:rsidP="000B6EA0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5D568076" w14:textId="1E92C9E1" w:rsidR="00E73D40" w:rsidRPr="00E73D40" w:rsidRDefault="00E73D40" w:rsidP="000B6EA0">
            <w:pPr>
              <w:pStyle w:val="Bulletedlistlastitem"/>
              <w:numPr>
                <w:ilvl w:val="0"/>
                <w:numId w:val="0"/>
              </w:numPr>
              <w:ind w:left="216" w:hanging="216"/>
              <w:jc w:val="both"/>
              <w:rPr>
                <w:rFonts w:ascii="Calibri" w:hAnsi="Calibri" w:cs="Calibri"/>
                <w:bCs/>
                <w:i/>
                <w:iCs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Avocat titular</w:t>
            </w:r>
            <w:r>
              <w:rPr>
                <w:rFonts w:ascii="Calibri" w:hAnsi="Calibri" w:cs="Calibri"/>
                <w:bCs/>
                <w:i/>
                <w:iCs/>
                <w:lang w:val="ro-RO"/>
              </w:rPr>
              <w:t>, Cristiana Mic-Soare – Cabinet de Avocat, București, România</w:t>
            </w:r>
          </w:p>
        </w:tc>
        <w:tc>
          <w:tcPr>
            <w:tcW w:w="1417" w:type="dxa"/>
          </w:tcPr>
          <w:p w14:paraId="5A8B131F" w14:textId="1924CD41" w:rsidR="00E73D40" w:rsidRDefault="00E73D40" w:rsidP="000B6EA0">
            <w:pPr>
              <w:pStyle w:val="DatesBefore6p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Noiembrie 2020 - prezent</w:t>
            </w:r>
          </w:p>
        </w:tc>
      </w:tr>
      <w:tr w:rsidR="000B6EA0" w:rsidRPr="00682875" w14:paraId="7D9093FC" w14:textId="77777777" w:rsidTr="00174610">
        <w:tblPrEx>
          <w:tblBorders>
            <w:bottom w:val="none" w:sz="0" w:space="0" w:color="auto"/>
          </w:tblBorders>
        </w:tblPrEx>
        <w:trPr>
          <w:trHeight w:val="728"/>
        </w:trPr>
        <w:tc>
          <w:tcPr>
            <w:tcW w:w="1242" w:type="dxa"/>
          </w:tcPr>
          <w:p w14:paraId="20C6600F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755FD445" w14:textId="3366B79E" w:rsidR="000B6EA0" w:rsidRPr="00F75110" w:rsidRDefault="000B6EA0" w:rsidP="000B6EA0">
            <w:pPr>
              <w:pStyle w:val="Bulletedlistlastitem"/>
              <w:numPr>
                <w:ilvl w:val="0"/>
                <w:numId w:val="0"/>
              </w:numPr>
              <w:ind w:left="216" w:hanging="216"/>
              <w:jc w:val="both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Counsel</w:t>
            </w:r>
            <w:r>
              <w:rPr>
                <w:rFonts w:ascii="Calibri" w:hAnsi="Calibri" w:cs="Calibri"/>
                <w:bCs/>
                <w:lang w:val="ro-RO"/>
              </w:rPr>
              <w:t xml:space="preserve">, </w:t>
            </w:r>
            <w:r w:rsidRPr="00353446">
              <w:rPr>
                <w:rFonts w:ascii="Calibri" w:hAnsi="Calibri" w:cs="Calibri"/>
                <w:bCs/>
                <w:i/>
                <w:iCs/>
                <w:lang w:val="ro-RO"/>
              </w:rPr>
              <w:t>Botezatu și Asociații SCA</w:t>
            </w:r>
            <w:r>
              <w:rPr>
                <w:rFonts w:ascii="Calibri" w:hAnsi="Calibri" w:cs="Calibri"/>
                <w:bCs/>
                <w:i/>
                <w:iCs/>
                <w:lang w:val="ro-RO"/>
              </w:rPr>
              <w:t>, București, România</w:t>
            </w:r>
          </w:p>
        </w:tc>
        <w:tc>
          <w:tcPr>
            <w:tcW w:w="1417" w:type="dxa"/>
          </w:tcPr>
          <w:p w14:paraId="785F5D70" w14:textId="00762C4B" w:rsidR="000B6EA0" w:rsidRPr="00682875" w:rsidRDefault="000B6EA0" w:rsidP="000B6EA0">
            <w:pPr>
              <w:pStyle w:val="DatesBefore6p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Ianuarie 2018 – Octombrie 2020</w:t>
            </w:r>
          </w:p>
        </w:tc>
      </w:tr>
      <w:tr w:rsidR="000B6EA0" w:rsidRPr="00682875" w14:paraId="60907431" w14:textId="77777777" w:rsidTr="004F05F1">
        <w:tblPrEx>
          <w:tblBorders>
            <w:bottom w:val="none" w:sz="0" w:space="0" w:color="auto"/>
          </w:tblBorders>
        </w:tblPrEx>
        <w:trPr>
          <w:trHeight w:val="728"/>
        </w:trPr>
        <w:tc>
          <w:tcPr>
            <w:tcW w:w="1242" w:type="dxa"/>
          </w:tcPr>
          <w:p w14:paraId="464AEE1C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439D7712" w14:textId="2CFF44D7" w:rsidR="000B6EA0" w:rsidRDefault="000B6EA0" w:rsidP="000B6EA0">
            <w:pPr>
              <w:pStyle w:val="Bulletedlistlastitem"/>
              <w:numPr>
                <w:ilvl w:val="0"/>
                <w:numId w:val="0"/>
              </w:numPr>
              <w:ind w:left="216" w:hanging="216"/>
              <w:jc w:val="both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Managing Associate</w:t>
            </w:r>
            <w:r>
              <w:rPr>
                <w:rFonts w:ascii="Calibri" w:hAnsi="Calibri" w:cs="Calibri"/>
                <w:bCs/>
                <w:lang w:val="ro-RO"/>
              </w:rPr>
              <w:t xml:space="preserve">, </w:t>
            </w:r>
            <w:r w:rsidRPr="00353446">
              <w:rPr>
                <w:rFonts w:ascii="Calibri" w:hAnsi="Calibri" w:cs="Calibri"/>
                <w:bCs/>
                <w:i/>
                <w:iCs/>
                <w:lang w:val="ro-RO"/>
              </w:rPr>
              <w:t>Botezatu și Asociații SCA</w:t>
            </w:r>
            <w:r>
              <w:rPr>
                <w:rFonts w:ascii="Calibri" w:hAnsi="Calibri" w:cs="Calibri"/>
                <w:bCs/>
                <w:i/>
                <w:iCs/>
                <w:lang w:val="ro-RO"/>
              </w:rPr>
              <w:t>, București, România</w:t>
            </w:r>
          </w:p>
        </w:tc>
        <w:tc>
          <w:tcPr>
            <w:tcW w:w="1417" w:type="dxa"/>
          </w:tcPr>
          <w:p w14:paraId="0AEDD1A6" w14:textId="5800C0D9" w:rsidR="000B6EA0" w:rsidRDefault="000B6EA0" w:rsidP="000B6EA0">
            <w:pPr>
              <w:pStyle w:val="DatesBefore6p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Septembrie 2016 – Decembrie 2017</w:t>
            </w:r>
          </w:p>
        </w:tc>
      </w:tr>
      <w:tr w:rsidR="000B6EA0" w:rsidRPr="00682875" w14:paraId="1FA1E99A" w14:textId="77777777" w:rsidTr="004F05F1">
        <w:tblPrEx>
          <w:tblBorders>
            <w:bottom w:val="none" w:sz="0" w:space="0" w:color="auto"/>
          </w:tblBorders>
        </w:tblPrEx>
        <w:trPr>
          <w:trHeight w:val="728"/>
        </w:trPr>
        <w:tc>
          <w:tcPr>
            <w:tcW w:w="1242" w:type="dxa"/>
          </w:tcPr>
          <w:p w14:paraId="0A2D10FD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7DF16A03" w14:textId="6CF0D652" w:rsidR="000B6EA0" w:rsidRPr="00F75110" w:rsidRDefault="000B6EA0" w:rsidP="000B6EA0">
            <w:pPr>
              <w:pStyle w:val="Bulletedlistlastitem"/>
              <w:numPr>
                <w:ilvl w:val="0"/>
                <w:numId w:val="0"/>
              </w:numPr>
              <w:ind w:left="216" w:hanging="216"/>
              <w:jc w:val="both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Asociat Senior</w:t>
            </w:r>
            <w:r>
              <w:rPr>
                <w:rFonts w:ascii="Calibri" w:hAnsi="Calibri" w:cs="Calibri"/>
                <w:bCs/>
                <w:lang w:val="ro-RO"/>
              </w:rPr>
              <w:t xml:space="preserve">, </w:t>
            </w:r>
            <w:r w:rsidRPr="00353446">
              <w:rPr>
                <w:rFonts w:ascii="Calibri" w:hAnsi="Calibri" w:cs="Calibri"/>
                <w:bCs/>
                <w:i/>
                <w:iCs/>
                <w:lang w:val="ro-RO"/>
              </w:rPr>
              <w:t>Botezatu și Asociații SCA</w:t>
            </w:r>
            <w:r>
              <w:rPr>
                <w:rFonts w:ascii="Calibri" w:hAnsi="Calibri" w:cs="Calibri"/>
                <w:bCs/>
                <w:i/>
                <w:iCs/>
                <w:lang w:val="ro-RO"/>
              </w:rPr>
              <w:t>, București, România</w:t>
            </w:r>
          </w:p>
        </w:tc>
        <w:tc>
          <w:tcPr>
            <w:tcW w:w="1417" w:type="dxa"/>
          </w:tcPr>
          <w:p w14:paraId="317CE675" w14:textId="250E18F5" w:rsidR="000B6EA0" w:rsidRPr="00682875" w:rsidRDefault="000B6EA0" w:rsidP="000B6EA0">
            <w:pPr>
              <w:pStyle w:val="DatesBefore6pt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Mai 2016 – August 2016</w:t>
            </w:r>
          </w:p>
        </w:tc>
      </w:tr>
      <w:tr w:rsidR="000B6EA0" w:rsidRPr="00682875" w14:paraId="73A6E55C" w14:textId="77777777" w:rsidTr="004F05F1">
        <w:tblPrEx>
          <w:tblBorders>
            <w:bottom w:val="none" w:sz="0" w:space="0" w:color="auto"/>
          </w:tblBorders>
        </w:tblPrEx>
        <w:trPr>
          <w:trHeight w:val="728"/>
        </w:trPr>
        <w:tc>
          <w:tcPr>
            <w:tcW w:w="1242" w:type="dxa"/>
          </w:tcPr>
          <w:p w14:paraId="5878B00C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2906A449" w14:textId="3AEA6053" w:rsidR="000B6EA0" w:rsidRPr="00682875" w:rsidRDefault="000B6EA0" w:rsidP="000B6EA0">
            <w:pPr>
              <w:pStyle w:val="Bulletedlistlastitem"/>
              <w:numPr>
                <w:ilvl w:val="0"/>
                <w:numId w:val="0"/>
              </w:numPr>
              <w:ind w:left="216" w:hanging="216"/>
              <w:jc w:val="both"/>
              <w:rPr>
                <w:rFonts w:ascii="Calibri" w:hAnsi="Calibri" w:cs="Calibri"/>
                <w:b/>
                <w:lang w:val="ro-RO"/>
              </w:rPr>
            </w:pPr>
            <w:r w:rsidRPr="00682875">
              <w:rPr>
                <w:rFonts w:ascii="Calibri" w:hAnsi="Calibri" w:cs="Calibri"/>
                <w:b/>
                <w:lang w:val="ro-RO"/>
              </w:rPr>
              <w:t xml:space="preserve">Asociat, </w:t>
            </w:r>
            <w:r w:rsidRPr="00B70026">
              <w:rPr>
                <w:rFonts w:ascii="Calibri" w:hAnsi="Calibri" w:cs="Calibri"/>
                <w:i/>
                <w:iCs/>
                <w:lang w:val="ro-RO"/>
              </w:rPr>
              <w:t>Schoenherr și Asociații SCA, București, România</w:t>
            </w:r>
          </w:p>
        </w:tc>
        <w:tc>
          <w:tcPr>
            <w:tcW w:w="1417" w:type="dxa"/>
          </w:tcPr>
          <w:p w14:paraId="7ED95BE2" w14:textId="77777777" w:rsidR="000B6EA0" w:rsidRPr="00682875" w:rsidRDefault="000B6EA0" w:rsidP="000B6EA0">
            <w:pPr>
              <w:pStyle w:val="DatesBefore6pt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Ianuarie 2015 – Aprilie 2016</w:t>
            </w:r>
          </w:p>
        </w:tc>
      </w:tr>
      <w:tr w:rsidR="000B6EA0" w:rsidRPr="00682875" w14:paraId="08CFFA5C" w14:textId="77777777" w:rsidTr="004F05F1">
        <w:tblPrEx>
          <w:tblBorders>
            <w:bottom w:val="none" w:sz="0" w:space="0" w:color="auto"/>
          </w:tblBorders>
        </w:tblPrEx>
        <w:trPr>
          <w:trHeight w:val="728"/>
        </w:trPr>
        <w:tc>
          <w:tcPr>
            <w:tcW w:w="1242" w:type="dxa"/>
          </w:tcPr>
          <w:p w14:paraId="64B9E8CA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4B247CA7" w14:textId="4C1AF4C1" w:rsidR="000B6EA0" w:rsidRPr="00682875" w:rsidRDefault="000B6EA0" w:rsidP="000B6EA0">
            <w:pPr>
              <w:pStyle w:val="Bulletedlistlastitem"/>
              <w:numPr>
                <w:ilvl w:val="0"/>
                <w:numId w:val="0"/>
              </w:numPr>
              <w:ind w:left="216" w:hanging="216"/>
              <w:jc w:val="both"/>
              <w:rPr>
                <w:rFonts w:ascii="Calibri" w:hAnsi="Calibri" w:cs="Calibri"/>
                <w:i/>
                <w:lang w:val="ro-RO"/>
              </w:rPr>
            </w:pPr>
            <w:r w:rsidRPr="00682875">
              <w:rPr>
                <w:rFonts w:ascii="Calibri" w:hAnsi="Calibri" w:cs="Calibri"/>
                <w:b/>
                <w:lang w:val="ro-RO"/>
              </w:rPr>
              <w:t xml:space="preserve">Asociat Junior, </w:t>
            </w:r>
            <w:r w:rsidRPr="00B70026">
              <w:rPr>
                <w:rFonts w:ascii="Calibri" w:hAnsi="Calibri" w:cs="Calibri"/>
                <w:i/>
                <w:iCs/>
                <w:lang w:val="ro-RO"/>
              </w:rPr>
              <w:t>Schoenherr și Asociații SCA, București, România</w:t>
            </w:r>
          </w:p>
        </w:tc>
        <w:tc>
          <w:tcPr>
            <w:tcW w:w="1417" w:type="dxa"/>
          </w:tcPr>
          <w:p w14:paraId="51CEE264" w14:textId="77777777" w:rsidR="000B6EA0" w:rsidRPr="00682875" w:rsidRDefault="000B6EA0" w:rsidP="000B6EA0">
            <w:pPr>
              <w:pStyle w:val="DatesBefore6pt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Ianuarie 2013 – Decembrie 2014</w:t>
            </w:r>
          </w:p>
        </w:tc>
      </w:tr>
      <w:tr w:rsidR="000B6EA0" w:rsidRPr="00682875" w14:paraId="76F06739" w14:textId="77777777" w:rsidTr="00F75110">
        <w:tblPrEx>
          <w:tblBorders>
            <w:bottom w:val="none" w:sz="0" w:space="0" w:color="auto"/>
          </w:tblBorders>
        </w:tblPrEx>
        <w:trPr>
          <w:trHeight w:val="1137"/>
        </w:trPr>
        <w:tc>
          <w:tcPr>
            <w:tcW w:w="1242" w:type="dxa"/>
          </w:tcPr>
          <w:p w14:paraId="2DC461B5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61E51EC4" w14:textId="77777777" w:rsidR="000B6EA0" w:rsidRPr="00682875" w:rsidRDefault="000B6EA0" w:rsidP="000B6EA0">
            <w:pPr>
              <w:pStyle w:val="Bulletedlistlastitem"/>
              <w:numPr>
                <w:ilvl w:val="0"/>
                <w:numId w:val="0"/>
              </w:numPr>
              <w:ind w:left="216" w:hanging="216"/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b/>
                <w:lang w:val="ro-RO"/>
              </w:rPr>
              <w:t>Paralegal</w:t>
            </w:r>
            <w:r w:rsidRPr="00682875">
              <w:rPr>
                <w:rFonts w:ascii="Calibri" w:hAnsi="Calibri" w:cs="Calibri"/>
                <w:lang w:val="ro-RO"/>
              </w:rPr>
              <w:t xml:space="preserve">, </w:t>
            </w:r>
            <w:r w:rsidRPr="00682875">
              <w:rPr>
                <w:rFonts w:ascii="Calibri" w:hAnsi="Calibri" w:cs="Calibri"/>
                <w:i/>
                <w:lang w:val="ro-RO"/>
              </w:rPr>
              <w:t>Kinstellar SPRL, București, România</w:t>
            </w:r>
          </w:p>
          <w:p w14:paraId="04B4E650" w14:textId="77777777" w:rsidR="000B6EA0" w:rsidRPr="00682875" w:rsidRDefault="000B6EA0" w:rsidP="000B6EA0">
            <w:pPr>
              <w:ind w:left="36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417" w:type="dxa"/>
          </w:tcPr>
          <w:p w14:paraId="2AF43DB7" w14:textId="77777777" w:rsidR="000B6EA0" w:rsidRPr="00682875" w:rsidRDefault="000B6EA0" w:rsidP="000B6EA0">
            <w:pPr>
              <w:pStyle w:val="DatesBefore6pt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Octombrie 2011 – Decembrie 2012</w:t>
            </w:r>
          </w:p>
        </w:tc>
      </w:tr>
      <w:tr w:rsidR="000B6EA0" w:rsidRPr="00682875" w14:paraId="320EC81F" w14:textId="77777777" w:rsidTr="00F75110">
        <w:trPr>
          <w:trHeight w:val="527"/>
        </w:trPr>
        <w:tc>
          <w:tcPr>
            <w:tcW w:w="1242" w:type="dxa"/>
          </w:tcPr>
          <w:p w14:paraId="7FB4FC6D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75277583" w14:textId="49A84CDD" w:rsidR="000B6EA0" w:rsidRPr="00F75110" w:rsidRDefault="000B6EA0" w:rsidP="000B6EA0">
            <w:pPr>
              <w:pStyle w:val="Bulletedlistlastitem"/>
              <w:numPr>
                <w:ilvl w:val="0"/>
                <w:numId w:val="0"/>
              </w:numPr>
              <w:ind w:left="216" w:hanging="216"/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b/>
                <w:lang w:val="ro-RO"/>
              </w:rPr>
              <w:t xml:space="preserve">Student </w:t>
            </w:r>
            <w:r w:rsidR="00046FFC">
              <w:rPr>
                <w:rFonts w:ascii="Calibri" w:hAnsi="Calibri" w:cs="Calibri"/>
                <w:b/>
                <w:lang w:val="ro-RO"/>
              </w:rPr>
              <w:t>p</w:t>
            </w:r>
            <w:r w:rsidRPr="00682875">
              <w:rPr>
                <w:rFonts w:ascii="Calibri" w:hAnsi="Calibri" w:cs="Calibri"/>
                <w:b/>
                <w:lang w:val="ro-RO"/>
              </w:rPr>
              <w:t xml:space="preserve">e vară, </w:t>
            </w:r>
            <w:r w:rsidRPr="00B14B44">
              <w:rPr>
                <w:rFonts w:ascii="Calibri" w:hAnsi="Calibri" w:cs="Calibri"/>
                <w:i/>
                <w:iCs/>
                <w:lang w:val="ro-RO"/>
              </w:rPr>
              <w:t>Kinstellar SPRL, București, România</w:t>
            </w:r>
          </w:p>
        </w:tc>
        <w:tc>
          <w:tcPr>
            <w:tcW w:w="1417" w:type="dxa"/>
          </w:tcPr>
          <w:p w14:paraId="05D4069F" w14:textId="77777777" w:rsidR="000B6EA0" w:rsidRPr="00682875" w:rsidRDefault="000B6EA0" w:rsidP="000B6EA0">
            <w:pPr>
              <w:pStyle w:val="DatesBefore6pt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August 2009</w:t>
            </w:r>
          </w:p>
        </w:tc>
      </w:tr>
      <w:tr w:rsidR="000B6EA0" w:rsidRPr="00682875" w14:paraId="5F2CD952" w14:textId="77777777" w:rsidTr="00F75110">
        <w:trPr>
          <w:trHeight w:val="833"/>
        </w:trPr>
        <w:tc>
          <w:tcPr>
            <w:tcW w:w="1242" w:type="dxa"/>
          </w:tcPr>
          <w:p w14:paraId="37205653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64" w:type="dxa"/>
            <w:gridSpan w:val="2"/>
          </w:tcPr>
          <w:p w14:paraId="3A56E6DD" w14:textId="7D071823" w:rsidR="000B6EA0" w:rsidRPr="00F75110" w:rsidRDefault="000B6EA0" w:rsidP="000B6EA0">
            <w:pPr>
              <w:pStyle w:val="Bulletedlistlastitem"/>
              <w:numPr>
                <w:ilvl w:val="0"/>
                <w:numId w:val="0"/>
              </w:numPr>
              <w:ind w:left="216" w:hanging="216"/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b/>
                <w:lang w:val="ro-RO"/>
              </w:rPr>
              <w:t>Asistent juridic</w:t>
            </w:r>
            <w:r w:rsidRPr="00682875">
              <w:rPr>
                <w:rFonts w:ascii="Calibri" w:hAnsi="Calibri" w:cs="Calibri"/>
                <w:lang w:val="ro-RO"/>
              </w:rPr>
              <w:t xml:space="preserve">, </w:t>
            </w:r>
            <w:r w:rsidRPr="00682875">
              <w:rPr>
                <w:rFonts w:ascii="Calibri" w:hAnsi="Calibri" w:cs="Calibri"/>
                <w:i/>
                <w:lang w:val="ro-RO"/>
              </w:rPr>
              <w:t>Jinaru &amp; Mihai Law Offices, București, România</w:t>
            </w:r>
          </w:p>
        </w:tc>
        <w:tc>
          <w:tcPr>
            <w:tcW w:w="1417" w:type="dxa"/>
          </w:tcPr>
          <w:p w14:paraId="06133E05" w14:textId="77777777" w:rsidR="000B6EA0" w:rsidRDefault="000970D8" w:rsidP="000B6EA0">
            <w:pPr>
              <w:pStyle w:val="Dates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</w:t>
            </w:r>
            <w:r w:rsidR="000B6EA0" w:rsidRPr="00682875">
              <w:rPr>
                <w:rFonts w:ascii="Calibri" w:hAnsi="Calibri" w:cs="Calibri"/>
                <w:lang w:val="ro-RO"/>
              </w:rPr>
              <w:t>ugust –</w:t>
            </w:r>
            <w:r>
              <w:rPr>
                <w:rFonts w:ascii="Calibri" w:hAnsi="Calibri" w:cs="Calibri"/>
                <w:lang w:val="ro-RO"/>
              </w:rPr>
              <w:t>S</w:t>
            </w:r>
            <w:r w:rsidR="000B6EA0" w:rsidRPr="00682875">
              <w:rPr>
                <w:rFonts w:ascii="Calibri" w:hAnsi="Calibri" w:cs="Calibri"/>
                <w:lang w:val="ro-RO"/>
              </w:rPr>
              <w:t>eptembrie 2008</w:t>
            </w:r>
          </w:p>
          <w:p w14:paraId="32E3908A" w14:textId="1E002189" w:rsidR="003676D6" w:rsidRPr="00682875" w:rsidRDefault="003676D6" w:rsidP="000B6EA0">
            <w:pPr>
              <w:pStyle w:val="Dates"/>
              <w:rPr>
                <w:rFonts w:ascii="Calibri" w:hAnsi="Calibri" w:cs="Calibri"/>
                <w:lang w:val="ro-RO"/>
              </w:rPr>
            </w:pPr>
          </w:p>
        </w:tc>
      </w:tr>
      <w:tr w:rsidR="000B6EA0" w:rsidRPr="00682875" w14:paraId="5583219B" w14:textId="77777777" w:rsidTr="008B62AD">
        <w:trPr>
          <w:trHeight w:val="497"/>
        </w:trPr>
        <w:tc>
          <w:tcPr>
            <w:tcW w:w="9923" w:type="dxa"/>
            <w:gridSpan w:val="4"/>
          </w:tcPr>
          <w:p w14:paraId="3EDD93FD" w14:textId="77777777" w:rsidR="000B6EA0" w:rsidRPr="00682875" w:rsidRDefault="000B6EA0" w:rsidP="000B6EA0">
            <w:pPr>
              <w:pStyle w:val="Heading1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82875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LIMBI STRĂINE</w:t>
            </w:r>
          </w:p>
        </w:tc>
      </w:tr>
      <w:tr w:rsidR="000B6EA0" w:rsidRPr="00682875" w14:paraId="648BA8D6" w14:textId="77777777" w:rsidTr="008B62AD">
        <w:trPr>
          <w:trHeight w:val="711"/>
        </w:trPr>
        <w:tc>
          <w:tcPr>
            <w:tcW w:w="1242" w:type="dxa"/>
          </w:tcPr>
          <w:p w14:paraId="22AD2934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681" w:type="dxa"/>
            <w:gridSpan w:val="3"/>
          </w:tcPr>
          <w:p w14:paraId="681266F6" w14:textId="7BA9DA4B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b/>
                <w:lang w:val="ro-RO"/>
              </w:rPr>
              <w:t>Engleză</w:t>
            </w:r>
            <w:r w:rsidRPr="00682875">
              <w:rPr>
                <w:rFonts w:ascii="Calibri" w:hAnsi="Calibri" w:cs="Calibri"/>
                <w:lang w:val="ro-RO"/>
              </w:rPr>
              <w:t>: Avansată. (TOEFL iBT: 111/120; certificat Cambridge în limba engleză avansată (CAE): A).</w:t>
            </w:r>
          </w:p>
          <w:p w14:paraId="2504D89D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</w:p>
          <w:p w14:paraId="45F6D26E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b/>
                <w:lang w:val="ro-RO"/>
              </w:rPr>
              <w:t>Germană</w:t>
            </w:r>
            <w:r w:rsidRPr="00682875">
              <w:rPr>
                <w:rFonts w:ascii="Calibri" w:hAnsi="Calibri" w:cs="Calibri"/>
                <w:lang w:val="ro-RO"/>
              </w:rPr>
              <w:t>: Avansată (Goethe Zertifikat C1, Zentrale Mittelstofenprüfung).</w:t>
            </w:r>
          </w:p>
          <w:p w14:paraId="600CC26D" w14:textId="77777777" w:rsidR="000B6EA0" w:rsidRPr="00682875" w:rsidRDefault="000B6EA0" w:rsidP="00520E4D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</w:tr>
      <w:tr w:rsidR="000B6EA0" w:rsidRPr="00682875" w14:paraId="0BF0F6B1" w14:textId="77777777" w:rsidTr="002775EC">
        <w:trPr>
          <w:trHeight w:val="497"/>
        </w:trPr>
        <w:tc>
          <w:tcPr>
            <w:tcW w:w="9923" w:type="dxa"/>
            <w:gridSpan w:val="4"/>
          </w:tcPr>
          <w:p w14:paraId="5CD90064" w14:textId="77777777" w:rsidR="000B6EA0" w:rsidRPr="00682875" w:rsidRDefault="000B6EA0" w:rsidP="000B6EA0">
            <w:pPr>
              <w:pStyle w:val="Heading1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82875">
              <w:rPr>
                <w:rFonts w:ascii="Calibri" w:hAnsi="Calibri" w:cs="Calibri"/>
                <w:sz w:val="24"/>
                <w:szCs w:val="24"/>
                <w:lang w:val="ro-RO"/>
              </w:rPr>
              <w:t>Abilități de cercetare</w:t>
            </w:r>
          </w:p>
        </w:tc>
      </w:tr>
      <w:tr w:rsidR="000B6EA0" w:rsidRPr="00682875" w14:paraId="35DFA57B" w14:textId="77777777" w:rsidTr="002775EC">
        <w:trPr>
          <w:trHeight w:val="793"/>
        </w:trPr>
        <w:tc>
          <w:tcPr>
            <w:tcW w:w="1242" w:type="dxa"/>
          </w:tcPr>
          <w:p w14:paraId="3634892B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681" w:type="dxa"/>
            <w:gridSpan w:val="3"/>
          </w:tcPr>
          <w:p w14:paraId="187EF830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 xml:space="preserve">Certificat de cercetare Westlaw </w:t>
            </w:r>
          </w:p>
          <w:p w14:paraId="5A03FA70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</w:p>
          <w:p w14:paraId="65AB92F2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Certificat de cercetare LexisNexis</w:t>
            </w:r>
          </w:p>
          <w:p w14:paraId="02313C36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</w:tr>
      <w:tr w:rsidR="000B6EA0" w:rsidRPr="00682875" w14:paraId="1CA668BB" w14:textId="77777777" w:rsidTr="008B62AD">
        <w:trPr>
          <w:trHeight w:val="497"/>
        </w:trPr>
        <w:tc>
          <w:tcPr>
            <w:tcW w:w="9923" w:type="dxa"/>
            <w:gridSpan w:val="4"/>
          </w:tcPr>
          <w:p w14:paraId="5FDC2C90" w14:textId="77777777" w:rsidR="000B6EA0" w:rsidRPr="00682875" w:rsidRDefault="000B6EA0" w:rsidP="000B6EA0">
            <w:pPr>
              <w:pStyle w:val="Heading1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682875">
              <w:rPr>
                <w:rFonts w:ascii="Calibri" w:hAnsi="Calibri" w:cs="Calibri"/>
                <w:sz w:val="24"/>
                <w:szCs w:val="24"/>
                <w:lang w:val="ro-RO"/>
              </w:rPr>
              <w:t>CALITATE DE MEMBRU</w:t>
            </w:r>
          </w:p>
        </w:tc>
      </w:tr>
      <w:tr w:rsidR="000B6EA0" w:rsidRPr="00682875" w14:paraId="7BD6D282" w14:textId="77777777" w:rsidTr="008B62AD">
        <w:trPr>
          <w:trHeight w:val="481"/>
        </w:trPr>
        <w:tc>
          <w:tcPr>
            <w:tcW w:w="1242" w:type="dxa"/>
          </w:tcPr>
          <w:p w14:paraId="370C8E4C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681" w:type="dxa"/>
            <w:gridSpan w:val="3"/>
          </w:tcPr>
          <w:p w14:paraId="77BBD492" w14:textId="77777777" w:rsidR="000B6EA0" w:rsidRPr="00682875" w:rsidRDefault="000B6EA0" w:rsidP="000B6EA0">
            <w:pPr>
              <w:jc w:val="both"/>
              <w:rPr>
                <w:rFonts w:ascii="Calibri" w:hAnsi="Calibri" w:cs="Calibri"/>
                <w:lang w:val="ro-RO"/>
              </w:rPr>
            </w:pPr>
            <w:r w:rsidRPr="00682875">
              <w:rPr>
                <w:rFonts w:ascii="Calibri" w:hAnsi="Calibri" w:cs="Calibri"/>
                <w:lang w:val="ro-RO"/>
              </w:rPr>
              <w:t>Baroul București</w:t>
            </w:r>
          </w:p>
        </w:tc>
      </w:tr>
    </w:tbl>
    <w:p w14:paraId="7B56AD99" w14:textId="77777777" w:rsidR="00C276CD" w:rsidRPr="00682875" w:rsidRDefault="00C276CD" w:rsidP="007D0F3B">
      <w:pPr>
        <w:rPr>
          <w:rFonts w:ascii="Calibri" w:hAnsi="Calibri" w:cs="Calibri"/>
          <w:lang w:val="ro-RO"/>
        </w:rPr>
      </w:pPr>
    </w:p>
    <w:sectPr w:rsidR="00C276CD" w:rsidRPr="00682875" w:rsidSect="001464D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4592A" w14:textId="77777777" w:rsidR="00303C49" w:rsidRDefault="00303C49" w:rsidP="0062470C">
      <w:pPr>
        <w:spacing w:before="0"/>
      </w:pPr>
      <w:r>
        <w:separator/>
      </w:r>
    </w:p>
  </w:endnote>
  <w:endnote w:type="continuationSeparator" w:id="0">
    <w:p w14:paraId="0F4A56DC" w14:textId="77777777" w:rsidR="00303C49" w:rsidRDefault="00303C49" w:rsidP="006247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2F335" w14:textId="77777777" w:rsidR="00303C49" w:rsidRDefault="00303C49" w:rsidP="0062470C">
      <w:pPr>
        <w:spacing w:before="0"/>
      </w:pPr>
      <w:r>
        <w:separator/>
      </w:r>
    </w:p>
  </w:footnote>
  <w:footnote w:type="continuationSeparator" w:id="0">
    <w:p w14:paraId="221D440F" w14:textId="77777777" w:rsidR="00303C49" w:rsidRDefault="00303C49" w:rsidP="0062470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BF7"/>
    <w:multiLevelType w:val="hybridMultilevel"/>
    <w:tmpl w:val="6A5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E84"/>
    <w:multiLevelType w:val="hybridMultilevel"/>
    <w:tmpl w:val="088AF8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3ED0"/>
    <w:multiLevelType w:val="hybridMultilevel"/>
    <w:tmpl w:val="CFA8FD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3316"/>
    <w:multiLevelType w:val="hybridMultilevel"/>
    <w:tmpl w:val="CB762A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66102"/>
    <w:multiLevelType w:val="hybridMultilevel"/>
    <w:tmpl w:val="9F1A3B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757A"/>
    <w:multiLevelType w:val="hybridMultilevel"/>
    <w:tmpl w:val="4F980D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733B0"/>
    <w:multiLevelType w:val="hybridMultilevel"/>
    <w:tmpl w:val="6F9E74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25F49"/>
    <w:multiLevelType w:val="multilevel"/>
    <w:tmpl w:val="A76C6892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37103"/>
    <w:multiLevelType w:val="hybridMultilevel"/>
    <w:tmpl w:val="52227B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63F4"/>
    <w:multiLevelType w:val="hybridMultilevel"/>
    <w:tmpl w:val="B516B6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04093"/>
    <w:multiLevelType w:val="hybridMultilevel"/>
    <w:tmpl w:val="091E13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5288"/>
    <w:multiLevelType w:val="hybridMultilevel"/>
    <w:tmpl w:val="E8C094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86871"/>
    <w:multiLevelType w:val="hybridMultilevel"/>
    <w:tmpl w:val="E38E4C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B4B7A"/>
    <w:multiLevelType w:val="hybridMultilevel"/>
    <w:tmpl w:val="92B6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52377"/>
    <w:multiLevelType w:val="hybridMultilevel"/>
    <w:tmpl w:val="CBAE68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428A"/>
    <w:multiLevelType w:val="hybridMultilevel"/>
    <w:tmpl w:val="2566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9694B"/>
    <w:multiLevelType w:val="hybridMultilevel"/>
    <w:tmpl w:val="410833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6"/>
  </w:num>
  <w:num w:numId="13">
    <w:abstractNumId w:val="10"/>
  </w:num>
  <w:num w:numId="14">
    <w:abstractNumId w:val="4"/>
  </w:num>
  <w:num w:numId="15">
    <w:abstractNumId w:val="15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2"/>
    <w:rsid w:val="00046FFC"/>
    <w:rsid w:val="00054379"/>
    <w:rsid w:val="00055453"/>
    <w:rsid w:val="00062D3F"/>
    <w:rsid w:val="00075DE2"/>
    <w:rsid w:val="0008044F"/>
    <w:rsid w:val="000970D8"/>
    <w:rsid w:val="000B6EA0"/>
    <w:rsid w:val="000D26B6"/>
    <w:rsid w:val="00104E81"/>
    <w:rsid w:val="001464D9"/>
    <w:rsid w:val="001767AF"/>
    <w:rsid w:val="0018666B"/>
    <w:rsid w:val="00197ABB"/>
    <w:rsid w:val="001B1706"/>
    <w:rsid w:val="001B4CDF"/>
    <w:rsid w:val="001B6D3A"/>
    <w:rsid w:val="001C4D51"/>
    <w:rsid w:val="001D5DAB"/>
    <w:rsid w:val="001E3509"/>
    <w:rsid w:val="0020460B"/>
    <w:rsid w:val="002139F3"/>
    <w:rsid w:val="002357BB"/>
    <w:rsid w:val="00284C86"/>
    <w:rsid w:val="002B0458"/>
    <w:rsid w:val="002B541C"/>
    <w:rsid w:val="002D627B"/>
    <w:rsid w:val="002E5399"/>
    <w:rsid w:val="002F2B7D"/>
    <w:rsid w:val="00301BC4"/>
    <w:rsid w:val="00303C49"/>
    <w:rsid w:val="003141C5"/>
    <w:rsid w:val="00340565"/>
    <w:rsid w:val="003408A2"/>
    <w:rsid w:val="00353446"/>
    <w:rsid w:val="00360759"/>
    <w:rsid w:val="00362166"/>
    <w:rsid w:val="003676D6"/>
    <w:rsid w:val="003A3ADA"/>
    <w:rsid w:val="00407A18"/>
    <w:rsid w:val="00427C37"/>
    <w:rsid w:val="00454267"/>
    <w:rsid w:val="00456E8A"/>
    <w:rsid w:val="0047218E"/>
    <w:rsid w:val="00486413"/>
    <w:rsid w:val="004A3F03"/>
    <w:rsid w:val="004C46D6"/>
    <w:rsid w:val="004D0B8F"/>
    <w:rsid w:val="004D6157"/>
    <w:rsid w:val="004E2400"/>
    <w:rsid w:val="004F05F1"/>
    <w:rsid w:val="0050616D"/>
    <w:rsid w:val="0051306D"/>
    <w:rsid w:val="00515680"/>
    <w:rsid w:val="00520E4D"/>
    <w:rsid w:val="005529C8"/>
    <w:rsid w:val="005532A1"/>
    <w:rsid w:val="00575A05"/>
    <w:rsid w:val="005B6BCC"/>
    <w:rsid w:val="005C34B5"/>
    <w:rsid w:val="005F0B92"/>
    <w:rsid w:val="00610D0E"/>
    <w:rsid w:val="0062470C"/>
    <w:rsid w:val="0064383C"/>
    <w:rsid w:val="00645591"/>
    <w:rsid w:val="00682875"/>
    <w:rsid w:val="006914F8"/>
    <w:rsid w:val="006A3BDE"/>
    <w:rsid w:val="006A67D6"/>
    <w:rsid w:val="006B34D9"/>
    <w:rsid w:val="006C7AB6"/>
    <w:rsid w:val="00703E65"/>
    <w:rsid w:val="0072663B"/>
    <w:rsid w:val="00736DCB"/>
    <w:rsid w:val="007536D1"/>
    <w:rsid w:val="00794622"/>
    <w:rsid w:val="007A652A"/>
    <w:rsid w:val="007D0F3B"/>
    <w:rsid w:val="007E4053"/>
    <w:rsid w:val="007F79E9"/>
    <w:rsid w:val="00805BF5"/>
    <w:rsid w:val="00831B0E"/>
    <w:rsid w:val="008443D4"/>
    <w:rsid w:val="00863537"/>
    <w:rsid w:val="00876F5A"/>
    <w:rsid w:val="008961B9"/>
    <w:rsid w:val="008B62AD"/>
    <w:rsid w:val="008C6508"/>
    <w:rsid w:val="008E7721"/>
    <w:rsid w:val="008E7F5B"/>
    <w:rsid w:val="0093215B"/>
    <w:rsid w:val="0095655C"/>
    <w:rsid w:val="009753DE"/>
    <w:rsid w:val="00975CEA"/>
    <w:rsid w:val="0098139C"/>
    <w:rsid w:val="009A6222"/>
    <w:rsid w:val="009C0247"/>
    <w:rsid w:val="009D368F"/>
    <w:rsid w:val="00A00A47"/>
    <w:rsid w:val="00A20E7B"/>
    <w:rsid w:val="00A27912"/>
    <w:rsid w:val="00A31C2B"/>
    <w:rsid w:val="00A35CB1"/>
    <w:rsid w:val="00A45385"/>
    <w:rsid w:val="00A710DA"/>
    <w:rsid w:val="00A762E5"/>
    <w:rsid w:val="00A80E39"/>
    <w:rsid w:val="00A93A1C"/>
    <w:rsid w:val="00A9552D"/>
    <w:rsid w:val="00AA6540"/>
    <w:rsid w:val="00B13843"/>
    <w:rsid w:val="00B14B44"/>
    <w:rsid w:val="00B540DF"/>
    <w:rsid w:val="00B70026"/>
    <w:rsid w:val="00B841FF"/>
    <w:rsid w:val="00B85049"/>
    <w:rsid w:val="00B94F3B"/>
    <w:rsid w:val="00C0297E"/>
    <w:rsid w:val="00C276CD"/>
    <w:rsid w:val="00C41684"/>
    <w:rsid w:val="00C46200"/>
    <w:rsid w:val="00C91C50"/>
    <w:rsid w:val="00CC3304"/>
    <w:rsid w:val="00D07346"/>
    <w:rsid w:val="00D103FE"/>
    <w:rsid w:val="00D13AD1"/>
    <w:rsid w:val="00D215C1"/>
    <w:rsid w:val="00D335FE"/>
    <w:rsid w:val="00D56801"/>
    <w:rsid w:val="00D8683E"/>
    <w:rsid w:val="00DA434D"/>
    <w:rsid w:val="00DF385B"/>
    <w:rsid w:val="00DF3BBE"/>
    <w:rsid w:val="00E03CB3"/>
    <w:rsid w:val="00E04DD3"/>
    <w:rsid w:val="00E05E8F"/>
    <w:rsid w:val="00E34DAF"/>
    <w:rsid w:val="00E43B5E"/>
    <w:rsid w:val="00E704AF"/>
    <w:rsid w:val="00E70C6D"/>
    <w:rsid w:val="00E73D40"/>
    <w:rsid w:val="00E96FC9"/>
    <w:rsid w:val="00ED0F98"/>
    <w:rsid w:val="00ED2853"/>
    <w:rsid w:val="00EF3775"/>
    <w:rsid w:val="00F64A0D"/>
    <w:rsid w:val="00F70C2A"/>
    <w:rsid w:val="00F75110"/>
    <w:rsid w:val="00F77A00"/>
    <w:rsid w:val="00F82911"/>
    <w:rsid w:val="00FC488B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2035"/>
  <w15:docId w15:val="{5BFBB578-A997-4E19-AB26-ADE5D555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E2"/>
    <w:pPr>
      <w:spacing w:before="20"/>
    </w:pPr>
    <w:rPr>
      <w:rFonts w:ascii="Garamond" w:eastAsia="Times New Roman" w:hAnsi="Garamond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5DE2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075DE2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DE2"/>
    <w:rPr>
      <w:rFonts w:ascii="Garamond" w:eastAsia="Times New Roman" w:hAnsi="Garamond" w:cs="Arial"/>
      <w:b/>
      <w:bCs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75DE2"/>
    <w:rPr>
      <w:rFonts w:ascii="Garamond" w:eastAsia="Times New Roman" w:hAnsi="Garamond" w:cs="Arial"/>
      <w:b/>
      <w:bCs/>
      <w:sz w:val="20"/>
      <w:szCs w:val="20"/>
      <w:lang w:val="en-GB"/>
    </w:rPr>
  </w:style>
  <w:style w:type="paragraph" w:customStyle="1" w:styleId="1stlinewspace">
    <w:name w:val="1st line w/space"/>
    <w:basedOn w:val="Normal"/>
    <w:rsid w:val="00075DE2"/>
    <w:pPr>
      <w:spacing w:before="120"/>
    </w:pPr>
    <w:rPr>
      <w:bCs/>
    </w:rPr>
  </w:style>
  <w:style w:type="character" w:customStyle="1" w:styleId="Heading2Char">
    <w:name w:val="Heading 2 Char"/>
    <w:basedOn w:val="DefaultParagraphFont"/>
    <w:rsid w:val="00075DE2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rsid w:val="00075DE2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075DE2"/>
    <w:pPr>
      <w:numPr>
        <w:numId w:val="1"/>
      </w:numPr>
      <w:spacing w:after="120"/>
    </w:pPr>
  </w:style>
  <w:style w:type="paragraph" w:customStyle="1" w:styleId="ContactInformation">
    <w:name w:val="Contact Information"/>
    <w:basedOn w:val="Heading3"/>
    <w:rsid w:val="00075DE2"/>
    <w:pPr>
      <w:spacing w:before="20"/>
    </w:pPr>
  </w:style>
  <w:style w:type="paragraph" w:customStyle="1" w:styleId="Name">
    <w:name w:val="Name"/>
    <w:basedOn w:val="Normal"/>
    <w:rsid w:val="00075DE2"/>
    <w:pPr>
      <w:spacing w:after="40"/>
    </w:pPr>
    <w:rPr>
      <w:b/>
      <w:sz w:val="22"/>
      <w:szCs w:val="20"/>
    </w:rPr>
  </w:style>
  <w:style w:type="character" w:customStyle="1" w:styleId="CollegeCharChar">
    <w:name w:val="College Char Char"/>
    <w:basedOn w:val="DefaultParagraphFont"/>
    <w:rsid w:val="00075DE2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075DE2"/>
    <w:pPr>
      <w:spacing w:before="120"/>
    </w:pPr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E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E2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247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70C"/>
    <w:rPr>
      <w:rFonts w:ascii="Garamond" w:eastAsia="Times New Roman" w:hAnsi="Garamond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247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70C"/>
    <w:rPr>
      <w:rFonts w:ascii="Garamond" w:eastAsia="Times New Roman" w:hAnsi="Garamond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B34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Links>
    <vt:vector size="18" baseType="variant">
      <vt:variant>
        <vt:i4>7274507</vt:i4>
      </vt:variant>
      <vt:variant>
        <vt:i4>6</vt:i4>
      </vt:variant>
      <vt:variant>
        <vt:i4>0</vt:i4>
      </vt:variant>
      <vt:variant>
        <vt:i4>5</vt:i4>
      </vt:variant>
      <vt:variant>
        <vt:lpwstr>mailto:c.overdijk@sky.com</vt:lpwstr>
      </vt:variant>
      <vt:variant>
        <vt:lpwstr/>
      </vt:variant>
      <vt:variant>
        <vt:i4>3801173</vt:i4>
      </vt:variant>
      <vt:variant>
        <vt:i4>3</vt:i4>
      </vt:variant>
      <vt:variant>
        <vt:i4>0</vt:i4>
      </vt:variant>
      <vt:variant>
        <vt:i4>5</vt:i4>
      </vt:variant>
      <vt:variant>
        <vt:lpwstr>mailto:cristiana.s21@gmail.com</vt:lpwstr>
      </vt:variant>
      <vt:variant>
        <vt:lpwstr/>
      </vt:variant>
      <vt:variant>
        <vt:i4>4259895</vt:i4>
      </vt:variant>
      <vt:variant>
        <vt:i4>0</vt:i4>
      </vt:variant>
      <vt:variant>
        <vt:i4>0</vt:i4>
      </vt:variant>
      <vt:variant>
        <vt:i4>5</vt:i4>
      </vt:variant>
      <vt:variant>
        <vt:lpwstr>mailto:cristiana.soare.10@ucl.ac.uk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Cristiana</dc:creator>
  <cp:lastModifiedBy>Windows User</cp:lastModifiedBy>
  <cp:revision>63</cp:revision>
  <dcterms:created xsi:type="dcterms:W3CDTF">2016-04-18T20:32:00Z</dcterms:created>
  <dcterms:modified xsi:type="dcterms:W3CDTF">2021-11-24T09:52:00Z</dcterms:modified>
</cp:coreProperties>
</file>