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59E" w:rsidRDefault="00B4659E" w:rsidP="00B4659E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629920</wp:posOffset>
            </wp:positionH>
            <wp:positionV relativeFrom="paragraph">
              <wp:posOffset>272415</wp:posOffset>
            </wp:positionV>
            <wp:extent cx="828040" cy="456565"/>
            <wp:effectExtent l="19050" t="0" r="0" b="0"/>
            <wp:wrapTopAndBottom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40" cy="456565"/>
                    </a:xfrm>
                    <a:prstGeom prst="rect">
                      <a:avLst/>
                    </a:prstGeom>
                    <a:blipFill dpi="0" rotWithShape="0">
                      <a:blip/>
                      <a:srcRect/>
                      <a:stretch>
                        <a:fillRect/>
                      </a:stretch>
                    </a:blip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4659E" w:rsidRDefault="00B4659E" w:rsidP="00B4659E">
      <w:pPr>
        <w:jc w:val="center"/>
        <w:rPr>
          <w:b/>
          <w:sz w:val="32"/>
          <w:szCs w:val="32"/>
        </w:rPr>
      </w:pPr>
    </w:p>
    <w:p w:rsidR="00B4659E" w:rsidRPr="00BD3051" w:rsidRDefault="00B4659E" w:rsidP="00B4659E">
      <w:pPr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            </w:t>
      </w:r>
      <w:r w:rsidRPr="00BD3051">
        <w:rPr>
          <w:rFonts w:ascii="Arial Narrow" w:hAnsi="Arial Narrow"/>
          <w:b/>
          <w:sz w:val="28"/>
          <w:szCs w:val="28"/>
        </w:rPr>
        <w:t>Europass</w:t>
      </w:r>
    </w:p>
    <w:p w:rsidR="00B4659E" w:rsidRPr="00BD3051" w:rsidRDefault="00B4659E" w:rsidP="00B4659E">
      <w:pPr>
        <w:rPr>
          <w:rFonts w:ascii="Arial Narrow" w:hAnsi="Arial Narrow"/>
          <w:b/>
          <w:sz w:val="28"/>
          <w:szCs w:val="28"/>
        </w:rPr>
      </w:pPr>
      <w:r w:rsidRPr="00BD3051">
        <w:rPr>
          <w:rFonts w:ascii="Arial Narrow" w:hAnsi="Arial Narrow"/>
          <w:b/>
          <w:sz w:val="28"/>
          <w:szCs w:val="28"/>
        </w:rPr>
        <w:t>Curriculum Vitae</w:t>
      </w:r>
    </w:p>
    <w:p w:rsidR="00B4659E" w:rsidRDefault="00B4659E" w:rsidP="00B4659E">
      <w:pPr>
        <w:jc w:val="center"/>
        <w:rPr>
          <w:b/>
          <w:sz w:val="32"/>
          <w:szCs w:val="32"/>
        </w:rPr>
      </w:pPr>
    </w:p>
    <w:p w:rsidR="00B4659E" w:rsidRDefault="00B4659E" w:rsidP="00B4659E">
      <w:pPr>
        <w:jc w:val="center"/>
        <w:rPr>
          <w:b/>
          <w:sz w:val="32"/>
          <w:szCs w:val="32"/>
        </w:rPr>
      </w:pPr>
    </w:p>
    <w:p w:rsidR="00B4659E" w:rsidRPr="00BF4F74" w:rsidRDefault="00B4659E" w:rsidP="00B4659E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Informatii personale</w:t>
      </w:r>
      <w:r w:rsidRPr="00BF4F74">
        <w:rPr>
          <w:rFonts w:ascii="Arial Narrow" w:hAnsi="Arial Narrow"/>
          <w:b/>
        </w:rPr>
        <w:t>:</w:t>
      </w:r>
    </w:p>
    <w:p w:rsidR="00B4659E" w:rsidRPr="00BF4F74" w:rsidRDefault="00B4659E" w:rsidP="00B4659E">
      <w:pPr>
        <w:rPr>
          <w:rFonts w:ascii="Arial Narrow" w:hAnsi="Arial Narrow"/>
          <w:b/>
        </w:rPr>
      </w:pPr>
    </w:p>
    <w:p w:rsidR="00B4659E" w:rsidRPr="004A24A6" w:rsidRDefault="00B4659E" w:rsidP="00B4659E">
      <w:pPr>
        <w:rPr>
          <w:rFonts w:ascii="Arial Narrow" w:hAnsi="Arial Narrow"/>
        </w:rPr>
      </w:pPr>
      <w:r w:rsidRPr="004A24A6">
        <w:rPr>
          <w:rFonts w:ascii="Arial Narrow" w:hAnsi="Arial Narrow"/>
        </w:rPr>
        <w:t xml:space="preserve">Nume: </w:t>
      </w:r>
      <w:r w:rsidRPr="004A24A6">
        <w:rPr>
          <w:rFonts w:ascii="Arial Narrow" w:hAnsi="Arial Narrow"/>
        </w:rPr>
        <w:tab/>
      </w:r>
      <w:r w:rsidRPr="004A24A6">
        <w:rPr>
          <w:rFonts w:ascii="Arial Narrow" w:hAnsi="Arial Narrow"/>
        </w:rPr>
        <w:tab/>
      </w:r>
      <w:r w:rsidRPr="004A24A6">
        <w:rPr>
          <w:rFonts w:ascii="Arial Narrow" w:hAnsi="Arial Narrow"/>
        </w:rPr>
        <w:tab/>
      </w:r>
      <w:r w:rsidRPr="004A24A6">
        <w:rPr>
          <w:rFonts w:ascii="Arial Narrow" w:hAnsi="Arial Narrow"/>
        </w:rPr>
        <w:tab/>
      </w:r>
      <w:r w:rsidRPr="004A24A6">
        <w:rPr>
          <w:rFonts w:ascii="Arial Narrow" w:hAnsi="Arial Narrow"/>
        </w:rPr>
        <w:tab/>
      </w:r>
      <w:r>
        <w:rPr>
          <w:rFonts w:ascii="Arial Narrow" w:hAnsi="Arial Narrow"/>
        </w:rPr>
        <w:t xml:space="preserve">Caplan </w:t>
      </w:r>
      <w:r w:rsidRPr="004A24A6">
        <w:rPr>
          <w:rFonts w:ascii="Arial Narrow" w:hAnsi="Arial Narrow"/>
        </w:rPr>
        <w:t xml:space="preserve">Dana-Magdalena </w:t>
      </w:r>
    </w:p>
    <w:p w:rsidR="00B4659E" w:rsidRPr="004A24A6" w:rsidRDefault="00B4659E" w:rsidP="00B4659E">
      <w:pPr>
        <w:ind w:left="3600" w:hanging="3600"/>
        <w:rPr>
          <w:rFonts w:ascii="Arial Narrow" w:hAnsi="Arial Narrow"/>
        </w:rPr>
      </w:pPr>
      <w:r w:rsidRPr="004A24A6">
        <w:rPr>
          <w:rFonts w:ascii="Arial Narrow" w:hAnsi="Arial Narrow"/>
        </w:rPr>
        <w:t xml:space="preserve">Adresa: </w:t>
      </w:r>
      <w:r w:rsidRPr="004A24A6">
        <w:rPr>
          <w:rFonts w:ascii="Arial Narrow" w:hAnsi="Arial Narrow"/>
        </w:rPr>
        <w:tab/>
        <w:t xml:space="preserve">Sos. Iancului nr. </w:t>
      </w:r>
      <w:r>
        <w:rPr>
          <w:rFonts w:ascii="Arial Narrow" w:hAnsi="Arial Narrow"/>
        </w:rPr>
        <w:t>41,</w:t>
      </w:r>
      <w:r w:rsidRPr="004A24A6">
        <w:rPr>
          <w:rFonts w:ascii="Arial Narrow" w:hAnsi="Arial Narrow"/>
        </w:rPr>
        <w:t xml:space="preserve"> Cod Postal 021718, Bucuresti, Romania  </w:t>
      </w:r>
    </w:p>
    <w:p w:rsidR="00B4659E" w:rsidRPr="004A24A6" w:rsidRDefault="00B4659E" w:rsidP="00B4659E">
      <w:pPr>
        <w:rPr>
          <w:rFonts w:ascii="Arial Narrow" w:hAnsi="Arial Narrow"/>
        </w:rPr>
      </w:pPr>
      <w:r w:rsidRPr="004A24A6">
        <w:rPr>
          <w:rFonts w:ascii="Arial Narrow" w:hAnsi="Arial Narrow"/>
        </w:rPr>
        <w:t xml:space="preserve">Telefon: </w:t>
      </w:r>
      <w:r w:rsidRPr="004A24A6">
        <w:rPr>
          <w:rFonts w:ascii="Arial Narrow" w:hAnsi="Arial Narrow"/>
        </w:rPr>
        <w:tab/>
      </w:r>
      <w:r w:rsidRPr="004A24A6">
        <w:rPr>
          <w:rFonts w:ascii="Arial Narrow" w:hAnsi="Arial Narrow"/>
        </w:rPr>
        <w:tab/>
      </w:r>
      <w:r w:rsidRPr="004A24A6">
        <w:rPr>
          <w:rFonts w:ascii="Arial Narrow" w:hAnsi="Arial Narrow"/>
        </w:rPr>
        <w:tab/>
      </w:r>
      <w:r w:rsidRPr="004A24A6">
        <w:rPr>
          <w:rFonts w:ascii="Arial Narrow" w:hAnsi="Arial Narrow"/>
        </w:rPr>
        <w:tab/>
      </w:r>
      <w:r w:rsidR="007A0B02">
        <w:rPr>
          <w:rFonts w:ascii="Arial Narrow" w:hAnsi="Arial Narrow"/>
        </w:rPr>
        <w:tab/>
      </w:r>
      <w:r w:rsidRPr="004A24A6">
        <w:rPr>
          <w:rFonts w:ascii="Arial Narrow" w:hAnsi="Arial Narrow"/>
        </w:rPr>
        <w:t>0743002100</w:t>
      </w:r>
    </w:p>
    <w:p w:rsidR="00B4659E" w:rsidRPr="004A24A6" w:rsidRDefault="00B4659E" w:rsidP="00B4659E">
      <w:pPr>
        <w:rPr>
          <w:rFonts w:ascii="Arial Narrow" w:hAnsi="Arial Narrow"/>
        </w:rPr>
      </w:pPr>
      <w:r w:rsidRPr="004A24A6">
        <w:rPr>
          <w:rFonts w:ascii="Arial Narrow" w:hAnsi="Arial Narrow"/>
        </w:rPr>
        <w:t xml:space="preserve">Adresa E-mail : </w:t>
      </w:r>
      <w:r w:rsidRPr="004A24A6">
        <w:rPr>
          <w:rFonts w:ascii="Arial Narrow" w:hAnsi="Arial Narrow"/>
        </w:rPr>
        <w:tab/>
      </w:r>
      <w:r w:rsidRPr="004A24A6">
        <w:rPr>
          <w:rFonts w:ascii="Arial Narrow" w:hAnsi="Arial Narrow"/>
        </w:rPr>
        <w:tab/>
      </w:r>
      <w:r w:rsidRPr="004A24A6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hyperlink r:id="rId8" w:history="1">
        <w:r w:rsidR="00345208" w:rsidRPr="005023B0">
          <w:rPr>
            <w:rStyle w:val="Hyperlink"/>
            <w:rFonts w:ascii="Arial Narrow" w:hAnsi="Arial Narrow"/>
          </w:rPr>
          <w:t>magdalenacaplan@yahoo.com</w:t>
        </w:r>
      </w:hyperlink>
    </w:p>
    <w:p w:rsidR="00B4659E" w:rsidRPr="004A24A6" w:rsidRDefault="00B4659E" w:rsidP="00B4659E">
      <w:pPr>
        <w:rPr>
          <w:rFonts w:ascii="Arial Narrow" w:hAnsi="Arial Narrow"/>
        </w:rPr>
      </w:pPr>
      <w:r w:rsidRPr="004A24A6">
        <w:rPr>
          <w:rFonts w:ascii="Arial Narrow" w:hAnsi="Arial Narrow"/>
        </w:rPr>
        <w:t xml:space="preserve">Nationalitate: </w:t>
      </w:r>
      <w:r w:rsidRPr="004A24A6">
        <w:rPr>
          <w:rFonts w:ascii="Arial Narrow" w:hAnsi="Arial Narrow"/>
        </w:rPr>
        <w:tab/>
      </w:r>
      <w:r w:rsidRPr="004A24A6">
        <w:rPr>
          <w:rFonts w:ascii="Arial Narrow" w:hAnsi="Arial Narrow"/>
        </w:rPr>
        <w:tab/>
      </w:r>
      <w:r w:rsidRPr="004A24A6">
        <w:rPr>
          <w:rFonts w:ascii="Arial Narrow" w:hAnsi="Arial Narrow"/>
        </w:rPr>
        <w:tab/>
      </w:r>
      <w:r w:rsidRPr="004A24A6">
        <w:rPr>
          <w:rFonts w:ascii="Arial Narrow" w:hAnsi="Arial Narrow"/>
        </w:rPr>
        <w:tab/>
        <w:t>Romana</w:t>
      </w:r>
    </w:p>
    <w:p w:rsidR="00B4659E" w:rsidRPr="004A24A6" w:rsidRDefault="00B4659E" w:rsidP="00B4659E">
      <w:pPr>
        <w:rPr>
          <w:rFonts w:ascii="Arial Narrow" w:hAnsi="Arial Narrow"/>
        </w:rPr>
      </w:pPr>
      <w:r w:rsidRPr="004A24A6">
        <w:rPr>
          <w:rFonts w:ascii="Arial Narrow" w:hAnsi="Arial Narrow"/>
        </w:rPr>
        <w:t xml:space="preserve">Data nasterii: </w:t>
      </w:r>
      <w:r w:rsidRPr="004A24A6">
        <w:rPr>
          <w:rFonts w:ascii="Arial Narrow" w:hAnsi="Arial Narrow"/>
        </w:rPr>
        <w:tab/>
      </w:r>
      <w:r w:rsidRPr="004A24A6">
        <w:rPr>
          <w:rFonts w:ascii="Arial Narrow" w:hAnsi="Arial Narrow"/>
        </w:rPr>
        <w:tab/>
      </w:r>
      <w:r w:rsidRPr="004A24A6">
        <w:rPr>
          <w:rFonts w:ascii="Arial Narrow" w:hAnsi="Arial Narrow"/>
        </w:rPr>
        <w:tab/>
      </w:r>
      <w:r w:rsidRPr="004A24A6">
        <w:rPr>
          <w:rFonts w:ascii="Arial Narrow" w:hAnsi="Arial Narrow"/>
        </w:rPr>
        <w:tab/>
        <w:t>07.12.1950</w:t>
      </w:r>
    </w:p>
    <w:p w:rsidR="00B4659E" w:rsidRPr="005D69D7" w:rsidRDefault="00B4659E" w:rsidP="00B4659E">
      <w:pPr>
        <w:rPr>
          <w:rFonts w:ascii="Arial Narrow" w:hAnsi="Arial Narrow"/>
        </w:rPr>
      </w:pPr>
      <w:r w:rsidRPr="004A24A6">
        <w:rPr>
          <w:rFonts w:ascii="Arial Narrow" w:hAnsi="Arial Narrow"/>
        </w:rPr>
        <w:t>Sex:</w:t>
      </w:r>
      <w:r w:rsidRPr="004A24A6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Femeiesc</w:t>
      </w:r>
    </w:p>
    <w:p w:rsidR="00B4659E" w:rsidRPr="00BF4F74" w:rsidRDefault="00B4659E" w:rsidP="00B4659E">
      <w:pPr>
        <w:rPr>
          <w:rFonts w:ascii="Arial Narrow" w:hAnsi="Arial Narrow"/>
        </w:rPr>
      </w:pPr>
    </w:p>
    <w:p w:rsidR="00B4659E" w:rsidRPr="005D69D7" w:rsidRDefault="00B4659E" w:rsidP="00B4659E">
      <w:pPr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Loc de munca vizat / Domeniu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Expert cercetari doctorale P6</w:t>
      </w:r>
    </w:p>
    <w:p w:rsidR="00B4659E" w:rsidRPr="004D47BD" w:rsidRDefault="00B4659E" w:rsidP="00B4659E">
      <w:pPr>
        <w:ind w:left="3600" w:hanging="2010"/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  ocupational</w:t>
      </w:r>
      <w:r>
        <w:rPr>
          <w:rFonts w:ascii="Arial Narrow" w:hAnsi="Arial Narrow"/>
          <w:b/>
        </w:rPr>
        <w:tab/>
      </w:r>
      <w:r w:rsidRPr="004D47BD">
        <w:rPr>
          <w:rFonts w:ascii="Arial Narrow" w:hAnsi="Arial Narrow"/>
        </w:rPr>
        <w:t xml:space="preserve">Microbiologie de </w:t>
      </w:r>
      <w:r>
        <w:rPr>
          <w:rFonts w:ascii="Arial Narrow" w:hAnsi="Arial Narrow"/>
        </w:rPr>
        <w:t>Sanatate Publica – invatamant post-universitar</w:t>
      </w:r>
    </w:p>
    <w:p w:rsidR="00B4659E" w:rsidRDefault="00B4659E" w:rsidP="00B4659E">
      <w:pPr>
        <w:rPr>
          <w:rFonts w:ascii="Arial Narrow" w:hAnsi="Arial Narrow"/>
          <w:b/>
        </w:rPr>
      </w:pPr>
    </w:p>
    <w:p w:rsidR="00B4659E" w:rsidRPr="00BF4F74" w:rsidRDefault="00B4659E" w:rsidP="00B4659E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Experienta profesionala</w:t>
      </w:r>
      <w:r w:rsidRPr="00BF4F74">
        <w:rPr>
          <w:rFonts w:ascii="Arial Narrow" w:hAnsi="Arial Narrow"/>
          <w:b/>
        </w:rPr>
        <w:t>:</w:t>
      </w:r>
    </w:p>
    <w:p w:rsidR="00B4659E" w:rsidRPr="00BF4F74" w:rsidRDefault="00B4659E" w:rsidP="00B4659E">
      <w:pPr>
        <w:rPr>
          <w:rFonts w:ascii="Arial Narrow" w:hAnsi="Arial Narrow"/>
          <w:b/>
        </w:rPr>
      </w:pPr>
    </w:p>
    <w:p w:rsidR="00B4659E" w:rsidRPr="00BF4F74" w:rsidRDefault="00B4659E" w:rsidP="00B4659E">
      <w:pPr>
        <w:rPr>
          <w:rFonts w:ascii="Arial Narrow" w:hAnsi="Arial Narrow"/>
          <w:b/>
        </w:rPr>
      </w:pPr>
      <w:r w:rsidRPr="00E323C3">
        <w:rPr>
          <w:rFonts w:ascii="Arial Narrow" w:hAnsi="Arial Narrow"/>
        </w:rPr>
        <w:t>1. Perioada:</w:t>
      </w:r>
      <w:r w:rsidRPr="00BF4F74">
        <w:rPr>
          <w:rFonts w:ascii="Arial Narrow" w:hAnsi="Arial Narrow"/>
          <w:b/>
        </w:rPr>
        <w:t xml:space="preserve"> </w:t>
      </w:r>
      <w:r w:rsidRPr="00BF4F74">
        <w:rPr>
          <w:rFonts w:ascii="Arial Narrow" w:hAnsi="Arial Narrow"/>
          <w:b/>
        </w:rPr>
        <w:tab/>
      </w:r>
      <w:r w:rsidRPr="00BF4F74">
        <w:rPr>
          <w:rFonts w:ascii="Arial Narrow" w:hAnsi="Arial Narrow"/>
          <w:b/>
        </w:rPr>
        <w:tab/>
      </w:r>
      <w:r w:rsidRPr="00BF4F74">
        <w:rPr>
          <w:rFonts w:ascii="Arial Narrow" w:hAnsi="Arial Narrow"/>
          <w:b/>
        </w:rPr>
        <w:tab/>
      </w:r>
      <w:r w:rsidRPr="00BF4F74">
        <w:rPr>
          <w:rFonts w:ascii="Arial Narrow" w:hAnsi="Arial Narrow"/>
          <w:b/>
        </w:rPr>
        <w:tab/>
      </w:r>
      <w:r w:rsidRPr="00BF4F74">
        <w:rPr>
          <w:rFonts w:ascii="Arial Narrow" w:hAnsi="Arial Narrow"/>
        </w:rPr>
        <w:t>1993</w:t>
      </w:r>
      <w:r>
        <w:rPr>
          <w:rFonts w:ascii="Arial Narrow" w:hAnsi="Arial Narrow"/>
        </w:rPr>
        <w:t xml:space="preserve"> </w:t>
      </w:r>
      <w:r w:rsidRPr="00BF4F74">
        <w:rPr>
          <w:rFonts w:ascii="Arial Narrow" w:hAnsi="Arial Narrow"/>
        </w:rPr>
        <w:t>-</w:t>
      </w:r>
      <w:r>
        <w:rPr>
          <w:rFonts w:ascii="Arial Narrow" w:hAnsi="Arial Narrow"/>
        </w:rPr>
        <w:t xml:space="preserve"> prezent</w:t>
      </w:r>
    </w:p>
    <w:p w:rsidR="00B4659E" w:rsidRPr="00BF4F74" w:rsidRDefault="00B4659E" w:rsidP="00B4659E">
      <w:pPr>
        <w:ind w:left="3600" w:hanging="3600"/>
        <w:rPr>
          <w:rFonts w:ascii="Arial Narrow" w:hAnsi="Arial Narrow"/>
        </w:rPr>
      </w:pPr>
      <w:r w:rsidRPr="00E323C3">
        <w:rPr>
          <w:rFonts w:ascii="Arial Narrow" w:hAnsi="Arial Narrow"/>
        </w:rPr>
        <w:lastRenderedPageBreak/>
        <w:t xml:space="preserve">Functia si postul ocupat: </w:t>
      </w:r>
      <w:r w:rsidRPr="00BF4F74">
        <w:rPr>
          <w:rFonts w:ascii="Arial Narrow" w:hAnsi="Arial Narrow"/>
          <w:b/>
        </w:rPr>
        <w:tab/>
      </w:r>
      <w:r w:rsidRPr="006A308A">
        <w:rPr>
          <w:rFonts w:ascii="Arial Narrow" w:hAnsi="Arial Narrow"/>
        </w:rPr>
        <w:t>Medic primar</w:t>
      </w:r>
      <w:r>
        <w:rPr>
          <w:rFonts w:ascii="Arial Narrow" w:hAnsi="Arial Narrow"/>
          <w:b/>
        </w:rPr>
        <w:t xml:space="preserve"> </w:t>
      </w:r>
      <w:r>
        <w:rPr>
          <w:rFonts w:ascii="Arial Narrow" w:hAnsi="Arial Narrow"/>
        </w:rPr>
        <w:t>Medicina de Laborator, Cercetator Stiintific gr. I, Doctor in Stiinte Medicale, Sef Laborator</w:t>
      </w:r>
      <w:r w:rsidRPr="00BF4F74">
        <w:rPr>
          <w:rFonts w:ascii="Arial Narrow" w:hAnsi="Arial Narrow"/>
        </w:rPr>
        <w:t xml:space="preserve"> “</w:t>
      </w:r>
      <w:r w:rsidR="00390614">
        <w:rPr>
          <w:rFonts w:ascii="Arial Narrow" w:hAnsi="Arial Narrow"/>
          <w:i/>
        </w:rPr>
        <w:t xml:space="preserve">Zoonoze, Infectii Anaerobe, </w:t>
      </w:r>
      <w:r>
        <w:rPr>
          <w:rFonts w:ascii="Arial Narrow" w:hAnsi="Arial Narrow"/>
          <w:i/>
        </w:rPr>
        <w:t>Parazitare</w:t>
      </w:r>
      <w:r w:rsidR="00390614">
        <w:rPr>
          <w:rFonts w:ascii="Arial Narrow" w:hAnsi="Arial Narrow"/>
          <w:i/>
        </w:rPr>
        <w:t xml:space="preserve"> si Micologie</w:t>
      </w:r>
      <w:r>
        <w:rPr>
          <w:rFonts w:ascii="Arial Narrow" w:hAnsi="Arial Narrow"/>
        </w:rPr>
        <w:t>”</w:t>
      </w:r>
      <w:r w:rsidRPr="00BF4F74">
        <w:rPr>
          <w:rFonts w:ascii="Arial Narrow" w:hAnsi="Arial Narrow"/>
        </w:rPr>
        <w:t xml:space="preserve">, </w:t>
      </w:r>
      <w:r>
        <w:rPr>
          <w:rFonts w:ascii="Arial Narrow" w:hAnsi="Arial Narrow"/>
        </w:rPr>
        <w:t>Sef al Centrului de Referinta</w:t>
      </w:r>
      <w:r w:rsidRPr="00BF4F74">
        <w:rPr>
          <w:rFonts w:ascii="Arial Narrow" w:hAnsi="Arial Narrow"/>
        </w:rPr>
        <w:t xml:space="preserve">  “</w:t>
      </w:r>
      <w:r w:rsidRPr="00BF4F74">
        <w:rPr>
          <w:rFonts w:ascii="Arial Narrow" w:hAnsi="Arial Narrow"/>
          <w:i/>
        </w:rPr>
        <w:t>Anthrax-Brucella-Listeria</w:t>
      </w:r>
      <w:r w:rsidRPr="00BF4F74">
        <w:rPr>
          <w:rFonts w:ascii="Arial Narrow" w:hAnsi="Arial Narrow"/>
        </w:rPr>
        <w:t xml:space="preserve">” </w:t>
      </w:r>
    </w:p>
    <w:p w:rsidR="00B4659E" w:rsidRDefault="00B4659E" w:rsidP="00B4659E">
      <w:pPr>
        <w:ind w:left="3600" w:hanging="3600"/>
        <w:rPr>
          <w:rFonts w:ascii="Arial Narrow" w:hAnsi="Arial Narrow"/>
        </w:rPr>
      </w:pPr>
      <w:r>
        <w:rPr>
          <w:rFonts w:ascii="Arial Narrow" w:hAnsi="Arial Narrow"/>
        </w:rPr>
        <w:t>Activitati si responsabilitati principale:</w:t>
      </w:r>
      <w:r>
        <w:rPr>
          <w:rFonts w:ascii="Arial Narrow" w:hAnsi="Arial Narrow"/>
        </w:rPr>
        <w:tab/>
        <w:t>coordonare activitate de sanatate publica si cercetare; reponsabil proiecte de cercetare</w:t>
      </w:r>
    </w:p>
    <w:p w:rsidR="00B4659E" w:rsidRPr="00BF4F74" w:rsidRDefault="00B4659E" w:rsidP="00B4659E">
      <w:pPr>
        <w:ind w:left="3600" w:hanging="3600"/>
        <w:rPr>
          <w:rFonts w:ascii="Arial Narrow" w:hAnsi="Arial Narrow"/>
        </w:rPr>
      </w:pPr>
      <w:r w:rsidRPr="00E323C3">
        <w:rPr>
          <w:rFonts w:ascii="Arial Narrow" w:hAnsi="Arial Narrow"/>
        </w:rPr>
        <w:t>Numele si adresa angajatorului:</w:t>
      </w:r>
      <w:r w:rsidRPr="00BF4F74">
        <w:rPr>
          <w:rFonts w:ascii="Arial Narrow" w:hAnsi="Arial Narrow"/>
          <w:b/>
        </w:rPr>
        <w:t xml:space="preserve"> </w:t>
      </w:r>
      <w:r w:rsidRPr="00BF4F74">
        <w:rPr>
          <w:rFonts w:ascii="Arial Narrow" w:hAnsi="Arial Narrow"/>
          <w:b/>
        </w:rPr>
        <w:tab/>
      </w:r>
      <w:r w:rsidRPr="006A308A">
        <w:rPr>
          <w:rFonts w:ascii="Arial Narrow" w:hAnsi="Arial Narrow"/>
        </w:rPr>
        <w:t xml:space="preserve">INCDMI </w:t>
      </w:r>
      <w:r w:rsidRPr="00BF4F74">
        <w:rPr>
          <w:rFonts w:ascii="Arial Narrow" w:hAnsi="Arial Narrow"/>
        </w:rPr>
        <w:t>Cantacuzino, Spl. Independentei,</w:t>
      </w:r>
      <w:r w:rsidRPr="006A308A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nr. </w:t>
      </w:r>
      <w:r w:rsidRPr="00BF4F74">
        <w:rPr>
          <w:rFonts w:ascii="Arial Narrow" w:hAnsi="Arial Narrow"/>
        </w:rPr>
        <w:t>103</w:t>
      </w:r>
      <w:r>
        <w:rPr>
          <w:rFonts w:ascii="Arial Narrow" w:hAnsi="Arial Narrow"/>
        </w:rPr>
        <w:t>,</w:t>
      </w:r>
      <w:r w:rsidRPr="00BF4F74">
        <w:rPr>
          <w:rFonts w:ascii="Arial Narrow" w:hAnsi="Arial Narrow"/>
        </w:rPr>
        <w:t xml:space="preserve"> 050096, Buc</w:t>
      </w:r>
      <w:r>
        <w:rPr>
          <w:rFonts w:ascii="Arial Narrow" w:hAnsi="Arial Narrow"/>
        </w:rPr>
        <w:t>uresti</w:t>
      </w:r>
      <w:r w:rsidRPr="00BF4F74">
        <w:rPr>
          <w:rFonts w:ascii="Arial Narrow" w:hAnsi="Arial Narrow"/>
        </w:rPr>
        <w:t>, Romania</w:t>
      </w:r>
    </w:p>
    <w:p w:rsidR="00B4659E" w:rsidRPr="00BF4F74" w:rsidRDefault="00B4659E" w:rsidP="00B4659E">
      <w:pPr>
        <w:rPr>
          <w:rFonts w:ascii="Arial Narrow" w:hAnsi="Arial Narrow"/>
          <w:b/>
        </w:rPr>
      </w:pPr>
      <w:r w:rsidRPr="00E323C3">
        <w:rPr>
          <w:rFonts w:ascii="Arial Narrow" w:hAnsi="Arial Narrow"/>
        </w:rPr>
        <w:t>Tipul activitatii/sectorul de activitate:</w:t>
      </w:r>
      <w:r>
        <w:rPr>
          <w:rFonts w:ascii="Arial Narrow" w:hAnsi="Arial Narrow"/>
          <w:b/>
        </w:rPr>
        <w:tab/>
      </w:r>
      <w:r w:rsidRPr="004A24A6">
        <w:rPr>
          <w:rFonts w:ascii="Arial Narrow" w:hAnsi="Arial Narrow"/>
        </w:rPr>
        <w:t>activitate cercetare-dezvoltare</w:t>
      </w:r>
      <w:r w:rsidRPr="00BF4F74">
        <w:rPr>
          <w:rFonts w:ascii="Arial Narrow" w:hAnsi="Arial Narrow"/>
          <w:b/>
        </w:rPr>
        <w:t xml:space="preserve"> </w:t>
      </w:r>
    </w:p>
    <w:p w:rsidR="00B4659E" w:rsidRPr="00BF4F74" w:rsidRDefault="00B4659E" w:rsidP="00B4659E">
      <w:pPr>
        <w:rPr>
          <w:rFonts w:ascii="Arial Narrow" w:hAnsi="Arial Narrow"/>
        </w:rPr>
      </w:pPr>
    </w:p>
    <w:p w:rsidR="00B4659E" w:rsidRPr="00BF4F74" w:rsidRDefault="00B4659E" w:rsidP="00B4659E">
      <w:pPr>
        <w:rPr>
          <w:rFonts w:ascii="Arial Narrow" w:hAnsi="Arial Narrow"/>
        </w:rPr>
      </w:pPr>
      <w:r w:rsidRPr="00E323C3">
        <w:rPr>
          <w:rFonts w:ascii="Arial Narrow" w:hAnsi="Arial Narrow"/>
        </w:rPr>
        <w:t>2.</w:t>
      </w:r>
      <w:r>
        <w:rPr>
          <w:rFonts w:ascii="Arial Narrow" w:hAnsi="Arial Narrow"/>
        </w:rPr>
        <w:t xml:space="preserve"> </w:t>
      </w:r>
      <w:r w:rsidRPr="00E323C3">
        <w:rPr>
          <w:rFonts w:ascii="Arial Narrow" w:hAnsi="Arial Narrow"/>
        </w:rPr>
        <w:t>Perioada:</w:t>
      </w:r>
      <w:r w:rsidRPr="00BF4F74">
        <w:rPr>
          <w:rFonts w:ascii="Arial Narrow" w:hAnsi="Arial Narrow"/>
          <w:b/>
        </w:rPr>
        <w:t xml:space="preserve"> </w:t>
      </w:r>
      <w:r w:rsidRPr="00BF4F74">
        <w:rPr>
          <w:rFonts w:ascii="Arial Narrow" w:hAnsi="Arial Narrow"/>
          <w:b/>
        </w:rPr>
        <w:tab/>
      </w:r>
      <w:r w:rsidRPr="00BF4F74">
        <w:rPr>
          <w:rFonts w:ascii="Arial Narrow" w:hAnsi="Arial Narrow"/>
          <w:b/>
        </w:rPr>
        <w:tab/>
      </w:r>
      <w:r w:rsidRPr="00BF4F74">
        <w:rPr>
          <w:rFonts w:ascii="Arial Narrow" w:hAnsi="Arial Narrow"/>
          <w:b/>
        </w:rPr>
        <w:tab/>
      </w:r>
      <w:r w:rsidRPr="00BF4F74">
        <w:rPr>
          <w:rFonts w:ascii="Arial Narrow" w:hAnsi="Arial Narrow"/>
          <w:b/>
        </w:rPr>
        <w:tab/>
      </w:r>
      <w:r w:rsidRPr="00BF4F74">
        <w:rPr>
          <w:rFonts w:ascii="Arial Narrow" w:hAnsi="Arial Narrow"/>
        </w:rPr>
        <w:t>1991-2006</w:t>
      </w:r>
    </w:p>
    <w:p w:rsidR="00B4659E" w:rsidRPr="00BF4F74" w:rsidRDefault="00B4659E" w:rsidP="00B4659E">
      <w:pPr>
        <w:rPr>
          <w:rFonts w:ascii="Arial Narrow" w:hAnsi="Arial Narrow"/>
        </w:rPr>
      </w:pPr>
      <w:r w:rsidRPr="00E323C3">
        <w:rPr>
          <w:rFonts w:ascii="Arial Narrow" w:hAnsi="Arial Narrow"/>
        </w:rPr>
        <w:t>Functia si postul ocupat:</w:t>
      </w:r>
      <w:r w:rsidRPr="00BF4F74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ab/>
      </w:r>
      <w:r w:rsidRPr="00BF4F74">
        <w:rPr>
          <w:rFonts w:ascii="Arial Narrow" w:hAnsi="Arial Narrow"/>
          <w:b/>
        </w:rPr>
        <w:tab/>
      </w:r>
      <w:r w:rsidR="00155E73">
        <w:rPr>
          <w:rFonts w:ascii="Arial Narrow" w:hAnsi="Arial Narrow"/>
          <w:b/>
        </w:rPr>
        <w:tab/>
      </w:r>
      <w:r w:rsidRPr="00E323C3">
        <w:rPr>
          <w:rFonts w:ascii="Arial Narrow" w:hAnsi="Arial Narrow"/>
        </w:rPr>
        <w:t>Sef de Lucrari</w:t>
      </w:r>
      <w:r w:rsidRPr="00BF4F74">
        <w:rPr>
          <w:rFonts w:ascii="Arial Narrow" w:hAnsi="Arial Narrow"/>
        </w:rPr>
        <w:t xml:space="preserve"> </w:t>
      </w:r>
    </w:p>
    <w:p w:rsidR="00B4659E" w:rsidRPr="005D4A4F" w:rsidRDefault="00B4659E" w:rsidP="00B4659E">
      <w:pPr>
        <w:ind w:left="3600" w:hanging="3600"/>
        <w:rPr>
          <w:rFonts w:ascii="Arial Narrow" w:hAnsi="Arial Narrow"/>
        </w:rPr>
      </w:pPr>
      <w:r>
        <w:rPr>
          <w:rFonts w:ascii="Arial Narrow" w:hAnsi="Arial Narrow"/>
        </w:rPr>
        <w:t>A</w:t>
      </w:r>
      <w:r w:rsidRPr="00E323C3">
        <w:rPr>
          <w:rFonts w:ascii="Arial Narrow" w:hAnsi="Arial Narrow"/>
        </w:rPr>
        <w:t>ctivitati</w:t>
      </w:r>
      <w:r>
        <w:rPr>
          <w:rFonts w:ascii="Arial Narrow" w:hAnsi="Arial Narrow"/>
        </w:rPr>
        <w:t xml:space="preserve"> </w:t>
      </w:r>
      <w:r w:rsidRPr="00E323C3">
        <w:rPr>
          <w:rFonts w:ascii="Arial Narrow" w:hAnsi="Arial Narrow"/>
        </w:rPr>
        <w:t>si</w:t>
      </w:r>
      <w:r>
        <w:rPr>
          <w:rFonts w:ascii="Arial Narrow" w:hAnsi="Arial Narrow"/>
        </w:rPr>
        <w:t xml:space="preserve"> responsabilitati principale</w:t>
      </w:r>
      <w:r w:rsidRPr="00E323C3">
        <w:rPr>
          <w:rFonts w:ascii="Arial Narrow" w:hAnsi="Arial Narrow"/>
        </w:rPr>
        <w:t>: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</w:rPr>
        <w:t>l</w:t>
      </w:r>
      <w:r w:rsidRPr="005D4A4F">
        <w:rPr>
          <w:rFonts w:ascii="Arial Narrow" w:hAnsi="Arial Narrow"/>
        </w:rPr>
        <w:t xml:space="preserve">ucrari practice si cursuri pentru studentii si rezidentii UMF </w:t>
      </w:r>
      <w:r w:rsidRPr="00BF4F74">
        <w:rPr>
          <w:rFonts w:ascii="Arial Narrow" w:hAnsi="Arial Narrow"/>
        </w:rPr>
        <w:t>“Carol Davila”</w:t>
      </w:r>
      <w:r>
        <w:rPr>
          <w:rFonts w:ascii="Arial Narrow" w:hAnsi="Arial Narrow"/>
        </w:rPr>
        <w:t xml:space="preserve"> Bucuresti; coordinator stiintific in Teze de Diploma (11 teze)</w:t>
      </w:r>
    </w:p>
    <w:p w:rsidR="00B4659E" w:rsidRPr="00BF4F74" w:rsidRDefault="00B4659E" w:rsidP="00B4659E">
      <w:pPr>
        <w:ind w:left="3600" w:hanging="3600"/>
        <w:rPr>
          <w:rFonts w:ascii="Arial Narrow" w:hAnsi="Arial Narrow"/>
        </w:rPr>
      </w:pPr>
      <w:r w:rsidRPr="00E323C3">
        <w:rPr>
          <w:rFonts w:ascii="Arial Narrow" w:hAnsi="Arial Narrow"/>
        </w:rPr>
        <w:t>Numele si adresa angajatorului:</w:t>
      </w:r>
      <w:r w:rsidRPr="00BF4F74">
        <w:rPr>
          <w:rFonts w:ascii="Arial Narrow" w:hAnsi="Arial Narrow"/>
          <w:b/>
        </w:rPr>
        <w:t xml:space="preserve"> </w:t>
      </w:r>
      <w:r w:rsidRPr="00BF4F74">
        <w:rPr>
          <w:rFonts w:ascii="Arial Narrow" w:hAnsi="Arial Narrow"/>
          <w:b/>
        </w:rPr>
        <w:tab/>
      </w:r>
      <w:r>
        <w:rPr>
          <w:rFonts w:ascii="Arial Narrow" w:hAnsi="Arial Narrow"/>
        </w:rPr>
        <w:t>Universitatea de Medicina si</w:t>
      </w:r>
      <w:r w:rsidRPr="00BF4F74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Farmacie </w:t>
      </w:r>
      <w:r w:rsidRPr="00BF4F74">
        <w:rPr>
          <w:rFonts w:ascii="Arial Narrow" w:hAnsi="Arial Narrow"/>
        </w:rPr>
        <w:t xml:space="preserve">“Carol Davila”, </w:t>
      </w:r>
      <w:r>
        <w:rPr>
          <w:rFonts w:ascii="Arial Narrow" w:hAnsi="Arial Narrow"/>
        </w:rPr>
        <w:t xml:space="preserve">Catedra de Epidemiologie, </w:t>
      </w:r>
      <w:r w:rsidRPr="00BF4F74">
        <w:rPr>
          <w:rFonts w:ascii="Arial Narrow" w:hAnsi="Arial Narrow"/>
        </w:rPr>
        <w:t>Buc</w:t>
      </w:r>
      <w:r>
        <w:rPr>
          <w:rFonts w:ascii="Arial Narrow" w:hAnsi="Arial Narrow"/>
        </w:rPr>
        <w:t>uresti</w:t>
      </w:r>
      <w:r w:rsidRPr="00BF4F74">
        <w:rPr>
          <w:rFonts w:ascii="Arial Narrow" w:hAnsi="Arial Narrow"/>
        </w:rPr>
        <w:t>, Romania</w:t>
      </w:r>
    </w:p>
    <w:p w:rsidR="00B4659E" w:rsidRDefault="00B4659E" w:rsidP="00B4659E">
      <w:pPr>
        <w:rPr>
          <w:rFonts w:ascii="Arial Narrow" w:hAnsi="Arial Narrow"/>
        </w:rPr>
      </w:pPr>
      <w:r w:rsidRPr="00E323C3">
        <w:rPr>
          <w:rFonts w:ascii="Arial Narrow" w:hAnsi="Arial Narrow"/>
        </w:rPr>
        <w:t>Tipul activitatii/sectorul de activitate:</w:t>
      </w:r>
      <w:r>
        <w:rPr>
          <w:rFonts w:ascii="Arial Narrow" w:hAnsi="Arial Narrow"/>
        </w:rPr>
        <w:tab/>
        <w:t>activitate didactica</w:t>
      </w:r>
    </w:p>
    <w:p w:rsidR="00B4659E" w:rsidRPr="00BF4F74" w:rsidRDefault="00B4659E" w:rsidP="00B4659E">
      <w:pPr>
        <w:rPr>
          <w:rFonts w:ascii="Arial Narrow" w:hAnsi="Arial Narrow"/>
        </w:rPr>
      </w:pPr>
    </w:p>
    <w:p w:rsidR="00B4659E" w:rsidRPr="00BF4F74" w:rsidRDefault="00B4659E" w:rsidP="00B4659E">
      <w:pPr>
        <w:rPr>
          <w:rFonts w:ascii="Arial Narrow" w:hAnsi="Arial Narrow"/>
        </w:rPr>
      </w:pPr>
      <w:r w:rsidRPr="00C22EB7">
        <w:rPr>
          <w:rFonts w:ascii="Arial Narrow" w:hAnsi="Arial Narrow"/>
        </w:rPr>
        <w:t>3.</w:t>
      </w:r>
      <w:r>
        <w:rPr>
          <w:rFonts w:ascii="Arial Narrow" w:hAnsi="Arial Narrow"/>
        </w:rPr>
        <w:t xml:space="preserve"> </w:t>
      </w:r>
      <w:r w:rsidRPr="00C22EB7">
        <w:rPr>
          <w:rFonts w:ascii="Arial Narrow" w:hAnsi="Arial Narrow"/>
        </w:rPr>
        <w:t>Perioada:</w:t>
      </w:r>
      <w:r w:rsidRPr="00BF4F74">
        <w:rPr>
          <w:rFonts w:ascii="Arial Narrow" w:hAnsi="Arial Narrow"/>
          <w:b/>
        </w:rPr>
        <w:t xml:space="preserve"> </w:t>
      </w:r>
      <w:r w:rsidRPr="00BF4F74">
        <w:rPr>
          <w:rFonts w:ascii="Arial Narrow" w:hAnsi="Arial Narrow"/>
          <w:b/>
        </w:rPr>
        <w:tab/>
      </w:r>
      <w:r w:rsidRPr="00BF4F74">
        <w:rPr>
          <w:rFonts w:ascii="Arial Narrow" w:hAnsi="Arial Narrow"/>
          <w:b/>
        </w:rPr>
        <w:tab/>
      </w:r>
      <w:r w:rsidRPr="00BF4F74">
        <w:rPr>
          <w:rFonts w:ascii="Arial Narrow" w:hAnsi="Arial Narrow"/>
          <w:b/>
        </w:rPr>
        <w:tab/>
      </w:r>
      <w:r w:rsidRPr="00BF4F74">
        <w:rPr>
          <w:rFonts w:ascii="Arial Narrow" w:hAnsi="Arial Narrow"/>
          <w:b/>
        </w:rPr>
        <w:tab/>
      </w:r>
      <w:r w:rsidRPr="00BF4F74">
        <w:rPr>
          <w:rFonts w:ascii="Arial Narrow" w:hAnsi="Arial Narrow"/>
        </w:rPr>
        <w:t>1983-1993</w:t>
      </w:r>
    </w:p>
    <w:p w:rsidR="00B4659E" w:rsidRPr="00BF4F74" w:rsidRDefault="00B4659E" w:rsidP="00B4659E">
      <w:pPr>
        <w:ind w:left="3600" w:hanging="3600"/>
        <w:rPr>
          <w:rFonts w:ascii="Arial Narrow" w:hAnsi="Arial Narrow"/>
          <w:b/>
        </w:rPr>
      </w:pPr>
      <w:r w:rsidRPr="00E323C3">
        <w:rPr>
          <w:rFonts w:ascii="Arial Narrow" w:hAnsi="Arial Narrow"/>
        </w:rPr>
        <w:t>Functia si postul ocupat:</w:t>
      </w:r>
      <w:r w:rsidRPr="00BF4F74">
        <w:rPr>
          <w:rFonts w:ascii="Arial Narrow" w:hAnsi="Arial Narrow"/>
          <w:b/>
        </w:rPr>
        <w:tab/>
      </w:r>
      <w:r w:rsidRPr="00BF4F74">
        <w:rPr>
          <w:rFonts w:ascii="Arial Narrow" w:hAnsi="Arial Narrow"/>
        </w:rPr>
        <w:t>M</w:t>
      </w:r>
      <w:r>
        <w:rPr>
          <w:rFonts w:ascii="Arial Narrow" w:hAnsi="Arial Narrow"/>
        </w:rPr>
        <w:t>edic specialist Laborator Clinic</w:t>
      </w:r>
      <w:r w:rsidRPr="00BF4F74">
        <w:rPr>
          <w:rFonts w:ascii="Arial Narrow" w:hAnsi="Arial Narrow"/>
        </w:rPr>
        <w:t>,</w:t>
      </w:r>
      <w:r w:rsidRPr="00BF4F74">
        <w:rPr>
          <w:rFonts w:ascii="Arial Narrow" w:hAnsi="Arial Narrow"/>
          <w:b/>
        </w:rPr>
        <w:t xml:space="preserve"> </w:t>
      </w:r>
      <w:r w:rsidRPr="006A308A">
        <w:rPr>
          <w:rFonts w:ascii="Arial Narrow" w:hAnsi="Arial Narrow"/>
        </w:rPr>
        <w:t>Medic primar</w:t>
      </w:r>
      <w:r>
        <w:rPr>
          <w:rFonts w:ascii="Arial Narrow" w:hAnsi="Arial Narrow"/>
          <w:b/>
        </w:rPr>
        <w:t xml:space="preserve"> </w:t>
      </w:r>
      <w:r>
        <w:rPr>
          <w:rFonts w:ascii="Arial Narrow" w:hAnsi="Arial Narrow"/>
        </w:rPr>
        <w:t>Medicina de Laborator</w:t>
      </w:r>
      <w:r w:rsidRPr="00BF4F74">
        <w:rPr>
          <w:rFonts w:ascii="Arial Narrow" w:hAnsi="Arial Narrow"/>
        </w:rPr>
        <w:t xml:space="preserve"> </w:t>
      </w:r>
    </w:p>
    <w:p w:rsidR="00B4659E" w:rsidRDefault="00B4659E" w:rsidP="00B4659E">
      <w:pPr>
        <w:ind w:left="3600" w:hanging="3600"/>
        <w:rPr>
          <w:rFonts w:ascii="Arial Narrow" w:hAnsi="Arial Narrow"/>
        </w:rPr>
      </w:pPr>
      <w:r>
        <w:rPr>
          <w:rFonts w:ascii="Arial Narrow" w:hAnsi="Arial Narrow"/>
        </w:rPr>
        <w:t>A</w:t>
      </w:r>
      <w:r w:rsidRPr="00E323C3">
        <w:rPr>
          <w:rFonts w:ascii="Arial Narrow" w:hAnsi="Arial Narrow"/>
        </w:rPr>
        <w:t>ctivitati</w:t>
      </w:r>
      <w:r>
        <w:rPr>
          <w:rFonts w:ascii="Arial Narrow" w:hAnsi="Arial Narrow"/>
        </w:rPr>
        <w:t xml:space="preserve"> </w:t>
      </w:r>
      <w:r w:rsidRPr="00E323C3">
        <w:rPr>
          <w:rFonts w:ascii="Arial Narrow" w:hAnsi="Arial Narrow"/>
        </w:rPr>
        <w:t>si</w:t>
      </w:r>
      <w:r>
        <w:rPr>
          <w:rFonts w:ascii="Arial Narrow" w:hAnsi="Arial Narrow"/>
        </w:rPr>
        <w:t xml:space="preserve"> responsabilitati principale</w:t>
      </w:r>
      <w:r w:rsidRPr="00E323C3">
        <w:rPr>
          <w:rFonts w:ascii="Arial Narrow" w:hAnsi="Arial Narrow"/>
        </w:rPr>
        <w:t>:</w:t>
      </w:r>
      <w:r>
        <w:rPr>
          <w:rFonts w:ascii="Arial Narrow" w:hAnsi="Arial Narrow"/>
        </w:rPr>
        <w:tab/>
        <w:t>activitate in domeniul sanatatii publice, productiei si cercetarii medicale</w:t>
      </w:r>
    </w:p>
    <w:p w:rsidR="00B4659E" w:rsidRPr="00BF4F74" w:rsidRDefault="00B4659E" w:rsidP="00B4659E">
      <w:pPr>
        <w:ind w:left="3600" w:hanging="3600"/>
        <w:rPr>
          <w:rFonts w:ascii="Arial Narrow" w:hAnsi="Arial Narrow"/>
        </w:rPr>
      </w:pPr>
      <w:r w:rsidRPr="00E323C3">
        <w:rPr>
          <w:rFonts w:ascii="Arial Narrow" w:hAnsi="Arial Narrow"/>
        </w:rPr>
        <w:t>Numele si adresa angajatorului:</w:t>
      </w:r>
      <w:r w:rsidRPr="00BF4F74">
        <w:rPr>
          <w:rFonts w:ascii="Arial Narrow" w:hAnsi="Arial Narrow"/>
        </w:rPr>
        <w:tab/>
      </w:r>
      <w:r w:rsidRPr="006A308A">
        <w:rPr>
          <w:rFonts w:ascii="Arial Narrow" w:hAnsi="Arial Narrow"/>
        </w:rPr>
        <w:t xml:space="preserve">INCDMI </w:t>
      </w:r>
      <w:r w:rsidRPr="00BF4F74">
        <w:rPr>
          <w:rFonts w:ascii="Arial Narrow" w:hAnsi="Arial Narrow"/>
        </w:rPr>
        <w:t>Cantacuzino, Spl. Independentei,</w:t>
      </w:r>
      <w:r w:rsidRPr="006A308A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nr. </w:t>
      </w:r>
      <w:r w:rsidRPr="00BF4F74">
        <w:rPr>
          <w:rFonts w:ascii="Arial Narrow" w:hAnsi="Arial Narrow"/>
        </w:rPr>
        <w:t>103</w:t>
      </w:r>
      <w:r>
        <w:rPr>
          <w:rFonts w:ascii="Arial Narrow" w:hAnsi="Arial Narrow"/>
        </w:rPr>
        <w:t>,</w:t>
      </w:r>
      <w:r w:rsidRPr="00BF4F74">
        <w:rPr>
          <w:rFonts w:ascii="Arial Narrow" w:hAnsi="Arial Narrow"/>
        </w:rPr>
        <w:t xml:space="preserve"> 050096, Buc</w:t>
      </w:r>
      <w:r>
        <w:rPr>
          <w:rFonts w:ascii="Arial Narrow" w:hAnsi="Arial Narrow"/>
        </w:rPr>
        <w:t>uresti</w:t>
      </w:r>
      <w:r w:rsidRPr="00BF4F74">
        <w:rPr>
          <w:rFonts w:ascii="Arial Narrow" w:hAnsi="Arial Narrow"/>
        </w:rPr>
        <w:t>, Romania</w:t>
      </w:r>
    </w:p>
    <w:p w:rsidR="00B4659E" w:rsidRPr="00BF4F74" w:rsidRDefault="00B4659E" w:rsidP="00B4659E">
      <w:pPr>
        <w:rPr>
          <w:rFonts w:ascii="Arial Narrow" w:hAnsi="Arial Narrow"/>
          <w:b/>
        </w:rPr>
      </w:pPr>
      <w:r w:rsidRPr="00E323C3">
        <w:rPr>
          <w:rFonts w:ascii="Arial Narrow" w:hAnsi="Arial Narrow"/>
        </w:rPr>
        <w:t>Tipul activitatii/sectorul de activitate:</w:t>
      </w:r>
      <w:r>
        <w:rPr>
          <w:rFonts w:ascii="Arial Narrow" w:hAnsi="Arial Narrow"/>
        </w:rPr>
        <w:tab/>
      </w:r>
      <w:r w:rsidRPr="004A24A6">
        <w:rPr>
          <w:rFonts w:ascii="Arial Narrow" w:hAnsi="Arial Narrow"/>
        </w:rPr>
        <w:t>activitate cercetare-dezvoltare</w:t>
      </w:r>
    </w:p>
    <w:p w:rsidR="00B4659E" w:rsidRPr="00BF4F74" w:rsidRDefault="00B4659E" w:rsidP="00B4659E">
      <w:pPr>
        <w:rPr>
          <w:rFonts w:ascii="Arial Narrow" w:hAnsi="Arial Narrow"/>
          <w:b/>
        </w:rPr>
      </w:pPr>
    </w:p>
    <w:p w:rsidR="00B4659E" w:rsidRPr="00BF4F74" w:rsidRDefault="00B4659E" w:rsidP="00B4659E">
      <w:pPr>
        <w:rPr>
          <w:rFonts w:ascii="Arial Narrow" w:hAnsi="Arial Narrow"/>
        </w:rPr>
      </w:pPr>
      <w:r w:rsidRPr="0047302B">
        <w:rPr>
          <w:rFonts w:ascii="Arial Narrow" w:hAnsi="Arial Narrow"/>
        </w:rPr>
        <w:t>4.</w:t>
      </w:r>
      <w:r>
        <w:rPr>
          <w:rFonts w:ascii="Arial Narrow" w:hAnsi="Arial Narrow"/>
        </w:rPr>
        <w:t xml:space="preserve"> </w:t>
      </w:r>
      <w:r w:rsidRPr="0047302B">
        <w:rPr>
          <w:rFonts w:ascii="Arial Narrow" w:hAnsi="Arial Narrow"/>
        </w:rPr>
        <w:t xml:space="preserve">Perioada: </w:t>
      </w:r>
      <w:r w:rsidRPr="00BF4F74">
        <w:rPr>
          <w:rFonts w:ascii="Arial Narrow" w:hAnsi="Arial Narrow"/>
          <w:b/>
        </w:rPr>
        <w:tab/>
      </w:r>
      <w:r w:rsidRPr="00BF4F74">
        <w:rPr>
          <w:rFonts w:ascii="Arial Narrow" w:hAnsi="Arial Narrow"/>
          <w:b/>
        </w:rPr>
        <w:tab/>
      </w:r>
      <w:r w:rsidRPr="00BF4F74">
        <w:rPr>
          <w:rFonts w:ascii="Arial Narrow" w:hAnsi="Arial Narrow"/>
          <w:b/>
        </w:rPr>
        <w:tab/>
      </w:r>
      <w:r w:rsidRPr="00BF4F74">
        <w:rPr>
          <w:rFonts w:ascii="Arial Narrow" w:hAnsi="Arial Narrow"/>
          <w:b/>
        </w:rPr>
        <w:tab/>
      </w:r>
      <w:r w:rsidRPr="00BF4F74">
        <w:rPr>
          <w:rFonts w:ascii="Arial Narrow" w:hAnsi="Arial Narrow"/>
        </w:rPr>
        <w:t>1977-1983</w:t>
      </w:r>
    </w:p>
    <w:p w:rsidR="00B4659E" w:rsidRPr="00BF4F74" w:rsidRDefault="00B4659E" w:rsidP="00B4659E">
      <w:pPr>
        <w:ind w:left="3600" w:hanging="3600"/>
        <w:rPr>
          <w:rFonts w:ascii="Arial Narrow" w:hAnsi="Arial Narrow"/>
        </w:rPr>
      </w:pPr>
      <w:r w:rsidRPr="00E323C3">
        <w:rPr>
          <w:rFonts w:ascii="Arial Narrow" w:hAnsi="Arial Narrow"/>
        </w:rPr>
        <w:t>Functia si postul ocupat:</w:t>
      </w:r>
      <w:r w:rsidRPr="00BF4F74">
        <w:rPr>
          <w:rFonts w:ascii="Arial Narrow" w:hAnsi="Arial Narrow"/>
          <w:b/>
        </w:rPr>
        <w:tab/>
      </w:r>
      <w:r w:rsidRPr="00BF4F74">
        <w:rPr>
          <w:rFonts w:ascii="Arial Narrow" w:hAnsi="Arial Narrow"/>
        </w:rPr>
        <w:t>M</w:t>
      </w:r>
      <w:r>
        <w:rPr>
          <w:rFonts w:ascii="Arial Narrow" w:hAnsi="Arial Narrow"/>
        </w:rPr>
        <w:t>edic specialist Laborator Clinic</w:t>
      </w:r>
    </w:p>
    <w:p w:rsidR="00B4659E" w:rsidRDefault="00B4659E" w:rsidP="00B4659E">
      <w:pPr>
        <w:ind w:left="3600" w:hanging="3600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A</w:t>
      </w:r>
      <w:r w:rsidRPr="00E323C3">
        <w:rPr>
          <w:rFonts w:ascii="Arial Narrow" w:hAnsi="Arial Narrow"/>
        </w:rPr>
        <w:t>ctivitati</w:t>
      </w:r>
      <w:r>
        <w:rPr>
          <w:rFonts w:ascii="Arial Narrow" w:hAnsi="Arial Narrow"/>
        </w:rPr>
        <w:t xml:space="preserve"> </w:t>
      </w:r>
      <w:r w:rsidRPr="00E323C3">
        <w:rPr>
          <w:rFonts w:ascii="Arial Narrow" w:hAnsi="Arial Narrow"/>
        </w:rPr>
        <w:t>si</w:t>
      </w:r>
      <w:r>
        <w:rPr>
          <w:rFonts w:ascii="Arial Narrow" w:hAnsi="Arial Narrow"/>
        </w:rPr>
        <w:t xml:space="preserve"> responsabilitati principale</w:t>
      </w:r>
      <w:r w:rsidRPr="00E323C3">
        <w:rPr>
          <w:rFonts w:ascii="Arial Narrow" w:hAnsi="Arial Narrow"/>
        </w:rPr>
        <w:t>:</w:t>
      </w:r>
      <w:r>
        <w:rPr>
          <w:rFonts w:ascii="Arial Narrow" w:hAnsi="Arial Narrow"/>
        </w:rPr>
        <w:tab/>
        <w:t>activitate in domeniul sanatatii publice, productiei si cercetarii medicale</w:t>
      </w:r>
    </w:p>
    <w:p w:rsidR="00B4659E" w:rsidRDefault="00B4659E" w:rsidP="00B4659E">
      <w:pPr>
        <w:ind w:left="3600" w:hanging="3600"/>
        <w:rPr>
          <w:rFonts w:ascii="Arial Narrow" w:hAnsi="Arial Narrow"/>
        </w:rPr>
      </w:pPr>
      <w:r w:rsidRPr="00E323C3">
        <w:rPr>
          <w:rFonts w:ascii="Arial Narrow" w:hAnsi="Arial Narrow"/>
        </w:rPr>
        <w:t>Numele si adresa angajatorului:</w:t>
      </w:r>
      <w:r w:rsidRPr="00BF4F74">
        <w:rPr>
          <w:rFonts w:ascii="Arial Narrow" w:hAnsi="Arial Narrow"/>
          <w:b/>
        </w:rPr>
        <w:tab/>
      </w:r>
      <w:r>
        <w:rPr>
          <w:rFonts w:ascii="Arial Narrow" w:hAnsi="Arial Narrow"/>
        </w:rPr>
        <w:t>Institutul de Hematologie</w:t>
      </w:r>
      <w:r w:rsidRPr="00BF4F74">
        <w:rPr>
          <w:rFonts w:ascii="Arial Narrow" w:hAnsi="Arial Narrow"/>
        </w:rPr>
        <w:t xml:space="preserve">, </w:t>
      </w:r>
      <w:r>
        <w:rPr>
          <w:rFonts w:ascii="Arial Narrow" w:hAnsi="Arial Narrow"/>
        </w:rPr>
        <w:t>Str. Dr.Felix, nr.</w:t>
      </w:r>
      <w:r w:rsidRPr="00BF4F74">
        <w:rPr>
          <w:rFonts w:ascii="Arial Narrow" w:hAnsi="Arial Narrow"/>
        </w:rPr>
        <w:t>20, 011037, Buc</w:t>
      </w:r>
      <w:r>
        <w:rPr>
          <w:rFonts w:ascii="Arial Narrow" w:hAnsi="Arial Narrow"/>
        </w:rPr>
        <w:t>uresti</w:t>
      </w:r>
      <w:r w:rsidRPr="00BF4F74">
        <w:rPr>
          <w:rFonts w:ascii="Arial Narrow" w:hAnsi="Arial Narrow"/>
        </w:rPr>
        <w:t>, Romania</w:t>
      </w:r>
    </w:p>
    <w:p w:rsidR="00B4659E" w:rsidRPr="00BF4F74" w:rsidRDefault="00B4659E" w:rsidP="00B4659E">
      <w:pPr>
        <w:rPr>
          <w:rFonts w:ascii="Arial Narrow" w:hAnsi="Arial Narrow"/>
          <w:b/>
        </w:rPr>
      </w:pPr>
      <w:r w:rsidRPr="00E323C3">
        <w:rPr>
          <w:rFonts w:ascii="Arial Narrow" w:hAnsi="Arial Narrow"/>
        </w:rPr>
        <w:t>Tipul activitatii/sectorul de activitate:</w:t>
      </w:r>
      <w:r>
        <w:rPr>
          <w:rFonts w:ascii="Arial Narrow" w:hAnsi="Arial Narrow"/>
        </w:rPr>
        <w:tab/>
      </w:r>
      <w:r w:rsidRPr="004A24A6">
        <w:rPr>
          <w:rFonts w:ascii="Arial Narrow" w:hAnsi="Arial Narrow"/>
        </w:rPr>
        <w:t>activitate cercetare-dezvoltare</w:t>
      </w:r>
    </w:p>
    <w:p w:rsidR="00B4659E" w:rsidRPr="00BF4F74" w:rsidRDefault="00B4659E" w:rsidP="00B4659E">
      <w:pPr>
        <w:rPr>
          <w:rFonts w:ascii="Arial Narrow" w:hAnsi="Arial Narrow"/>
          <w:b/>
          <w:i/>
        </w:rPr>
      </w:pPr>
    </w:p>
    <w:p w:rsidR="00B4659E" w:rsidRPr="00BF4F74" w:rsidRDefault="00B4659E" w:rsidP="00B4659E">
      <w:pPr>
        <w:rPr>
          <w:rFonts w:ascii="Arial Narrow" w:hAnsi="Arial Narrow"/>
        </w:rPr>
      </w:pPr>
      <w:r w:rsidRPr="00C22EB7">
        <w:rPr>
          <w:rFonts w:ascii="Arial Narrow" w:hAnsi="Arial Narrow"/>
        </w:rPr>
        <w:t>5.</w:t>
      </w:r>
      <w:r>
        <w:rPr>
          <w:rFonts w:ascii="Arial Narrow" w:hAnsi="Arial Narrow"/>
        </w:rPr>
        <w:t xml:space="preserve"> </w:t>
      </w:r>
      <w:r w:rsidRPr="00C22EB7">
        <w:rPr>
          <w:rFonts w:ascii="Arial Narrow" w:hAnsi="Arial Narrow"/>
        </w:rPr>
        <w:t>Perioada:</w:t>
      </w:r>
      <w:r w:rsidRPr="00BF4F74">
        <w:rPr>
          <w:rFonts w:ascii="Arial Narrow" w:hAnsi="Arial Narrow"/>
          <w:b/>
        </w:rPr>
        <w:t xml:space="preserve"> </w:t>
      </w:r>
      <w:r w:rsidRPr="00BF4F74">
        <w:rPr>
          <w:rFonts w:ascii="Arial Narrow" w:hAnsi="Arial Narrow"/>
          <w:b/>
        </w:rPr>
        <w:tab/>
      </w:r>
      <w:r w:rsidRPr="00BF4F74">
        <w:rPr>
          <w:rFonts w:ascii="Arial Narrow" w:hAnsi="Arial Narrow"/>
          <w:b/>
        </w:rPr>
        <w:tab/>
      </w:r>
      <w:r w:rsidRPr="00BF4F74">
        <w:rPr>
          <w:rFonts w:ascii="Arial Narrow" w:hAnsi="Arial Narrow"/>
          <w:b/>
        </w:rPr>
        <w:tab/>
      </w:r>
      <w:r w:rsidRPr="00BF4F74">
        <w:rPr>
          <w:rFonts w:ascii="Arial Narrow" w:hAnsi="Arial Narrow"/>
          <w:b/>
        </w:rPr>
        <w:tab/>
      </w:r>
      <w:r w:rsidRPr="00BF4F74">
        <w:rPr>
          <w:rFonts w:ascii="Arial Narrow" w:hAnsi="Arial Narrow"/>
        </w:rPr>
        <w:t>1974-1977</w:t>
      </w:r>
    </w:p>
    <w:p w:rsidR="00B4659E" w:rsidRPr="00BF4F74" w:rsidRDefault="00B4659E" w:rsidP="00B4659E">
      <w:pPr>
        <w:ind w:left="3600" w:hanging="3600"/>
        <w:rPr>
          <w:rFonts w:ascii="Arial Narrow" w:hAnsi="Arial Narrow"/>
        </w:rPr>
      </w:pPr>
      <w:r w:rsidRPr="00E323C3">
        <w:rPr>
          <w:rFonts w:ascii="Arial Narrow" w:hAnsi="Arial Narrow"/>
        </w:rPr>
        <w:t>Functia si postul ocupat:</w:t>
      </w:r>
      <w:r w:rsidRPr="00BF4F74">
        <w:rPr>
          <w:rFonts w:ascii="Arial Narrow" w:hAnsi="Arial Narrow"/>
          <w:b/>
        </w:rPr>
        <w:tab/>
      </w:r>
      <w:r w:rsidRPr="00C22EB7">
        <w:rPr>
          <w:rFonts w:ascii="Arial Narrow" w:hAnsi="Arial Narrow"/>
        </w:rPr>
        <w:t>student intern si medic intern in</w:t>
      </w:r>
      <w:r>
        <w:rPr>
          <w:rFonts w:ascii="Arial Narrow" w:hAnsi="Arial Narrow"/>
          <w:b/>
        </w:rPr>
        <w:t xml:space="preserve"> </w:t>
      </w:r>
      <w:r>
        <w:rPr>
          <w:rFonts w:ascii="Arial Narrow" w:hAnsi="Arial Narrow"/>
        </w:rPr>
        <w:t>specialitatea Igiena si Sanatate Publica, in Laboratorul “Microbiologie Sanitara”</w:t>
      </w:r>
    </w:p>
    <w:p w:rsidR="00B4659E" w:rsidRDefault="00B4659E" w:rsidP="00B4659E">
      <w:pPr>
        <w:ind w:left="3600" w:hanging="3600"/>
        <w:rPr>
          <w:rFonts w:ascii="Arial Narrow" w:hAnsi="Arial Narrow"/>
        </w:rPr>
      </w:pPr>
      <w:r>
        <w:rPr>
          <w:rFonts w:ascii="Arial Narrow" w:hAnsi="Arial Narrow"/>
        </w:rPr>
        <w:t>A</w:t>
      </w:r>
      <w:r w:rsidRPr="00E323C3">
        <w:rPr>
          <w:rFonts w:ascii="Arial Narrow" w:hAnsi="Arial Narrow"/>
        </w:rPr>
        <w:t>ctivitati</w:t>
      </w:r>
      <w:r>
        <w:rPr>
          <w:rFonts w:ascii="Arial Narrow" w:hAnsi="Arial Narrow"/>
        </w:rPr>
        <w:t xml:space="preserve"> </w:t>
      </w:r>
      <w:r w:rsidRPr="00E323C3">
        <w:rPr>
          <w:rFonts w:ascii="Arial Narrow" w:hAnsi="Arial Narrow"/>
        </w:rPr>
        <w:t>si</w:t>
      </w:r>
      <w:r>
        <w:rPr>
          <w:rFonts w:ascii="Arial Narrow" w:hAnsi="Arial Narrow"/>
        </w:rPr>
        <w:t xml:space="preserve"> responsabilitati principale</w:t>
      </w:r>
      <w:r w:rsidRPr="00E323C3">
        <w:rPr>
          <w:rFonts w:ascii="Arial Narrow" w:hAnsi="Arial Narrow"/>
        </w:rPr>
        <w:t>:</w:t>
      </w:r>
      <w:r>
        <w:rPr>
          <w:rFonts w:ascii="Arial Narrow" w:hAnsi="Arial Narrow"/>
        </w:rPr>
        <w:tab/>
        <w:t>activitate in domeniul sanatatii publice si cercetarii medicale</w:t>
      </w:r>
    </w:p>
    <w:p w:rsidR="00B4659E" w:rsidRPr="00BF4F74" w:rsidRDefault="00B4659E" w:rsidP="00B4659E">
      <w:pPr>
        <w:ind w:left="3600" w:hanging="3600"/>
        <w:rPr>
          <w:rFonts w:ascii="Arial Narrow" w:hAnsi="Arial Narrow"/>
        </w:rPr>
      </w:pPr>
      <w:r w:rsidRPr="00E323C3">
        <w:rPr>
          <w:rFonts w:ascii="Arial Narrow" w:hAnsi="Arial Narrow"/>
        </w:rPr>
        <w:t>Numele si adresa angajatorului:</w:t>
      </w:r>
      <w:r w:rsidRPr="00BF4F74">
        <w:rPr>
          <w:rFonts w:ascii="Arial Narrow" w:hAnsi="Arial Narrow"/>
          <w:b/>
        </w:rPr>
        <w:tab/>
      </w:r>
      <w:r>
        <w:rPr>
          <w:rFonts w:ascii="Arial Narrow" w:hAnsi="Arial Narrow"/>
        </w:rPr>
        <w:t>Institutul de Igiena si Sanatate Publica</w:t>
      </w:r>
      <w:r w:rsidRPr="00BF4F74">
        <w:rPr>
          <w:rFonts w:ascii="Arial Narrow" w:hAnsi="Arial Narrow"/>
        </w:rPr>
        <w:t xml:space="preserve">, </w:t>
      </w:r>
      <w:r>
        <w:rPr>
          <w:rFonts w:ascii="Arial Narrow" w:hAnsi="Arial Narrow"/>
        </w:rPr>
        <w:t>Str. Dr.Leonte</w:t>
      </w:r>
      <w:r w:rsidRPr="00BF4F74">
        <w:rPr>
          <w:rFonts w:ascii="Arial Narrow" w:hAnsi="Arial Narrow"/>
        </w:rPr>
        <w:t xml:space="preserve">, </w:t>
      </w:r>
      <w:r>
        <w:rPr>
          <w:rFonts w:ascii="Arial Narrow" w:hAnsi="Arial Narrow"/>
        </w:rPr>
        <w:t xml:space="preserve">nr. </w:t>
      </w:r>
      <w:r w:rsidRPr="00BF4F74">
        <w:rPr>
          <w:rFonts w:ascii="Arial Narrow" w:hAnsi="Arial Narrow"/>
        </w:rPr>
        <w:t>3</w:t>
      </w:r>
      <w:r>
        <w:rPr>
          <w:rFonts w:ascii="Arial Narrow" w:hAnsi="Arial Narrow"/>
        </w:rPr>
        <w:t xml:space="preserve">, </w:t>
      </w:r>
      <w:r w:rsidRPr="00BF4F74">
        <w:rPr>
          <w:rFonts w:ascii="Arial Narrow" w:hAnsi="Arial Narrow"/>
        </w:rPr>
        <w:t>050463, Buc</w:t>
      </w:r>
      <w:r>
        <w:rPr>
          <w:rFonts w:ascii="Arial Narrow" w:hAnsi="Arial Narrow"/>
        </w:rPr>
        <w:t>uresti</w:t>
      </w:r>
      <w:r w:rsidRPr="00BF4F74">
        <w:rPr>
          <w:rFonts w:ascii="Arial Narrow" w:hAnsi="Arial Narrow"/>
        </w:rPr>
        <w:t>, Romania</w:t>
      </w:r>
    </w:p>
    <w:p w:rsidR="00B4659E" w:rsidRDefault="00B4659E" w:rsidP="00B4659E">
      <w:pPr>
        <w:rPr>
          <w:rFonts w:ascii="Arial Narrow" w:hAnsi="Arial Narrow"/>
        </w:rPr>
      </w:pPr>
      <w:r w:rsidRPr="00E323C3">
        <w:rPr>
          <w:rFonts w:ascii="Arial Narrow" w:hAnsi="Arial Narrow"/>
        </w:rPr>
        <w:t>Tipul activitatii/sectorul de activitate:</w:t>
      </w:r>
      <w:r>
        <w:rPr>
          <w:rFonts w:ascii="Arial Narrow" w:hAnsi="Arial Narrow"/>
        </w:rPr>
        <w:tab/>
      </w:r>
      <w:r w:rsidRPr="004A24A6">
        <w:rPr>
          <w:rFonts w:ascii="Arial Narrow" w:hAnsi="Arial Narrow"/>
        </w:rPr>
        <w:t>activitate cercetare-dezvoltare</w:t>
      </w:r>
    </w:p>
    <w:p w:rsidR="00B4659E" w:rsidRDefault="00B4659E" w:rsidP="00B4659E">
      <w:pPr>
        <w:rPr>
          <w:rFonts w:ascii="Arial Narrow" w:hAnsi="Arial Narrow"/>
          <w:b/>
        </w:rPr>
      </w:pPr>
    </w:p>
    <w:p w:rsidR="00B4659E" w:rsidRPr="00BF4F74" w:rsidRDefault="00B4659E" w:rsidP="00B4659E">
      <w:pPr>
        <w:rPr>
          <w:rFonts w:ascii="Arial Narrow" w:hAnsi="Arial Narrow"/>
          <w:b/>
        </w:rPr>
      </w:pPr>
    </w:p>
    <w:p w:rsidR="00B4659E" w:rsidRPr="00BF4F74" w:rsidRDefault="00B4659E" w:rsidP="00B4659E">
      <w:pPr>
        <w:rPr>
          <w:rFonts w:ascii="Arial Narrow" w:hAnsi="Arial Narrow"/>
          <w:b/>
        </w:rPr>
      </w:pPr>
      <w:r w:rsidRPr="00BF4F74">
        <w:rPr>
          <w:rFonts w:ascii="Arial Narrow" w:hAnsi="Arial Narrow"/>
          <w:b/>
        </w:rPr>
        <w:t>Educati</w:t>
      </w:r>
      <w:r>
        <w:rPr>
          <w:rFonts w:ascii="Arial Narrow" w:hAnsi="Arial Narrow"/>
          <w:b/>
        </w:rPr>
        <w:t>e si formare</w:t>
      </w:r>
      <w:r w:rsidRPr="00BF4F74">
        <w:rPr>
          <w:rFonts w:ascii="Arial Narrow" w:hAnsi="Arial Narrow"/>
          <w:b/>
        </w:rPr>
        <w:t>:</w:t>
      </w:r>
    </w:p>
    <w:p w:rsidR="00B4659E" w:rsidRPr="00BF4F74" w:rsidRDefault="00B4659E" w:rsidP="00B4659E">
      <w:pPr>
        <w:rPr>
          <w:rFonts w:ascii="Arial Narrow" w:hAnsi="Arial Narrow"/>
          <w:b/>
        </w:rPr>
      </w:pPr>
    </w:p>
    <w:p w:rsidR="00B4659E" w:rsidRPr="00BF4F74" w:rsidRDefault="00B4659E" w:rsidP="00B4659E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1. </w:t>
      </w:r>
      <w:r w:rsidRPr="004376DC">
        <w:rPr>
          <w:rFonts w:ascii="Arial Narrow" w:hAnsi="Arial Narrow"/>
        </w:rPr>
        <w:t>Perioada: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09/1957 – 06/1969</w:t>
      </w:r>
    </w:p>
    <w:p w:rsidR="00B4659E" w:rsidRDefault="00B4659E" w:rsidP="00B4659E">
      <w:pPr>
        <w:rPr>
          <w:rFonts w:ascii="Arial Narrow" w:hAnsi="Arial Narrow"/>
        </w:rPr>
      </w:pPr>
      <w:r w:rsidRPr="004376DC">
        <w:rPr>
          <w:rFonts w:ascii="Arial Narrow" w:hAnsi="Arial Narrow"/>
        </w:rPr>
        <w:t>Calificarea</w:t>
      </w:r>
      <w:r>
        <w:rPr>
          <w:rFonts w:ascii="Arial Narrow" w:hAnsi="Arial Narrow"/>
        </w:rPr>
        <w:t xml:space="preserve"> </w:t>
      </w:r>
      <w:r w:rsidRPr="004376DC">
        <w:rPr>
          <w:rFonts w:ascii="Arial Narrow" w:hAnsi="Arial Narrow"/>
        </w:rPr>
        <w:t>/</w:t>
      </w:r>
      <w:r>
        <w:rPr>
          <w:rFonts w:ascii="Arial Narrow" w:hAnsi="Arial Narrow"/>
        </w:rPr>
        <w:t xml:space="preserve"> </w:t>
      </w:r>
      <w:r w:rsidRPr="004376DC">
        <w:rPr>
          <w:rFonts w:ascii="Arial Narrow" w:hAnsi="Arial Narrow"/>
        </w:rPr>
        <w:t>Diploma obtinuta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Diploma de bacalaureat</w:t>
      </w:r>
    </w:p>
    <w:p w:rsidR="00B4659E" w:rsidRDefault="00B4659E" w:rsidP="00B4659E">
      <w:pPr>
        <w:rPr>
          <w:rFonts w:ascii="Arial Narrow" w:hAnsi="Arial Narrow"/>
        </w:rPr>
      </w:pPr>
      <w:r w:rsidRPr="004376DC">
        <w:rPr>
          <w:rFonts w:ascii="Arial Narrow" w:hAnsi="Arial Narrow"/>
        </w:rPr>
        <w:t>Numele si tipul institutiei de invatamant</w:t>
      </w:r>
      <w:r>
        <w:rPr>
          <w:rFonts w:ascii="Arial Narrow" w:hAnsi="Arial Narrow"/>
        </w:rPr>
        <w:tab/>
        <w:t xml:space="preserve">Liceul “Emil Racovita” (liceu), </w:t>
      </w:r>
      <w:r w:rsidRPr="00BF4F74">
        <w:rPr>
          <w:rFonts w:ascii="Arial Narrow" w:hAnsi="Arial Narrow"/>
        </w:rPr>
        <w:t>Buc</w:t>
      </w:r>
      <w:r>
        <w:rPr>
          <w:rFonts w:ascii="Arial Narrow" w:hAnsi="Arial Narrow"/>
        </w:rPr>
        <w:t>uresti</w:t>
      </w:r>
      <w:r w:rsidRPr="00BF4F74">
        <w:rPr>
          <w:rFonts w:ascii="Arial Narrow" w:hAnsi="Arial Narrow"/>
        </w:rPr>
        <w:t>, Romania</w:t>
      </w:r>
    </w:p>
    <w:p w:rsidR="00B4659E" w:rsidRDefault="00B4659E" w:rsidP="00B4659E">
      <w:pPr>
        <w:rPr>
          <w:rFonts w:ascii="Arial Narrow" w:hAnsi="Arial Narrow"/>
        </w:rPr>
      </w:pPr>
      <w:r w:rsidRPr="004376DC">
        <w:rPr>
          <w:rFonts w:ascii="Arial Narrow" w:hAnsi="Arial Narrow"/>
        </w:rPr>
        <w:t>/</w:t>
      </w:r>
      <w:r>
        <w:rPr>
          <w:rFonts w:ascii="Arial Narrow" w:hAnsi="Arial Narrow"/>
        </w:rPr>
        <w:t xml:space="preserve"> </w:t>
      </w:r>
      <w:r w:rsidRPr="004376DC">
        <w:rPr>
          <w:rFonts w:ascii="Arial Narrow" w:hAnsi="Arial Narrow"/>
        </w:rPr>
        <w:t>furnizorului de formare</w:t>
      </w:r>
    </w:p>
    <w:p w:rsidR="00B4659E" w:rsidRDefault="00B4659E" w:rsidP="00B4659E">
      <w:pPr>
        <w:rPr>
          <w:rFonts w:ascii="Arial Narrow" w:hAnsi="Arial Narrow"/>
        </w:rPr>
      </w:pPr>
    </w:p>
    <w:p w:rsidR="00B4659E" w:rsidRPr="00BF4F74" w:rsidRDefault="00B4659E" w:rsidP="00B4659E">
      <w:pPr>
        <w:rPr>
          <w:rFonts w:ascii="Arial Narrow" w:hAnsi="Arial Narrow"/>
        </w:rPr>
      </w:pPr>
      <w:r w:rsidRPr="004376DC">
        <w:rPr>
          <w:rFonts w:ascii="Arial Narrow" w:hAnsi="Arial Narrow"/>
        </w:rPr>
        <w:t>2. Perioada:</w:t>
      </w:r>
      <w:r w:rsidRPr="00BF4F74">
        <w:rPr>
          <w:rFonts w:ascii="Arial Narrow" w:hAnsi="Arial Narrow"/>
          <w:b/>
        </w:rPr>
        <w:t xml:space="preserve"> </w:t>
      </w:r>
      <w:r w:rsidRPr="00BF4F74">
        <w:rPr>
          <w:rFonts w:ascii="Arial Narrow" w:hAnsi="Arial Narrow"/>
          <w:b/>
        </w:rPr>
        <w:tab/>
      </w:r>
      <w:r w:rsidRPr="00BF4F74">
        <w:rPr>
          <w:rFonts w:ascii="Arial Narrow" w:hAnsi="Arial Narrow"/>
          <w:b/>
        </w:rPr>
        <w:tab/>
      </w:r>
      <w:r w:rsidRPr="00BF4F74">
        <w:rPr>
          <w:rFonts w:ascii="Arial Narrow" w:hAnsi="Arial Narrow"/>
          <w:b/>
        </w:rPr>
        <w:tab/>
      </w:r>
      <w:r w:rsidRPr="00BF4F74">
        <w:rPr>
          <w:rFonts w:ascii="Arial Narrow" w:hAnsi="Arial Narrow"/>
          <w:b/>
        </w:rPr>
        <w:tab/>
      </w:r>
      <w:r w:rsidRPr="007A0A5A">
        <w:rPr>
          <w:rFonts w:ascii="Arial Narrow" w:hAnsi="Arial Narrow"/>
        </w:rPr>
        <w:t>10/</w:t>
      </w:r>
      <w:r w:rsidRPr="00BF4F74">
        <w:rPr>
          <w:rFonts w:ascii="Arial Narrow" w:hAnsi="Arial Narrow"/>
        </w:rPr>
        <w:t>1969</w:t>
      </w:r>
      <w:r>
        <w:rPr>
          <w:rFonts w:ascii="Arial Narrow" w:hAnsi="Arial Narrow"/>
        </w:rPr>
        <w:t xml:space="preserve"> – 08/</w:t>
      </w:r>
      <w:r w:rsidRPr="00BF4F74">
        <w:rPr>
          <w:rFonts w:ascii="Arial Narrow" w:hAnsi="Arial Narrow"/>
        </w:rPr>
        <w:t>1975</w:t>
      </w:r>
    </w:p>
    <w:p w:rsidR="00B4659E" w:rsidRDefault="00B4659E" w:rsidP="00B4659E">
      <w:pPr>
        <w:rPr>
          <w:rFonts w:ascii="Arial Narrow" w:hAnsi="Arial Narrow"/>
          <w:b/>
        </w:rPr>
      </w:pPr>
      <w:r w:rsidRPr="004376DC">
        <w:rPr>
          <w:rFonts w:ascii="Arial Narrow" w:hAnsi="Arial Narrow"/>
        </w:rPr>
        <w:t>Calificarea</w:t>
      </w:r>
      <w:r>
        <w:rPr>
          <w:rFonts w:ascii="Arial Narrow" w:hAnsi="Arial Narrow"/>
        </w:rPr>
        <w:t xml:space="preserve"> </w:t>
      </w:r>
      <w:r w:rsidRPr="004376DC">
        <w:rPr>
          <w:rFonts w:ascii="Arial Narrow" w:hAnsi="Arial Narrow"/>
        </w:rPr>
        <w:t>/</w:t>
      </w:r>
      <w:r>
        <w:rPr>
          <w:rFonts w:ascii="Arial Narrow" w:hAnsi="Arial Narrow"/>
        </w:rPr>
        <w:t xml:space="preserve"> </w:t>
      </w:r>
      <w:r w:rsidRPr="004376DC">
        <w:rPr>
          <w:rFonts w:ascii="Arial Narrow" w:hAnsi="Arial Narrow"/>
        </w:rPr>
        <w:t>Diploma obtinuta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Diploma de medic</w:t>
      </w:r>
    </w:p>
    <w:p w:rsidR="00B4659E" w:rsidRDefault="00B4659E" w:rsidP="00B4659E">
      <w:pPr>
        <w:rPr>
          <w:rFonts w:ascii="Arial Narrow" w:hAnsi="Arial Narrow"/>
        </w:rPr>
      </w:pPr>
      <w:r w:rsidRPr="004376DC">
        <w:rPr>
          <w:rFonts w:ascii="Arial Narrow" w:hAnsi="Arial Narrow"/>
        </w:rPr>
        <w:t>Numele si tipul institutiei de invatamant</w:t>
      </w:r>
      <w:r>
        <w:rPr>
          <w:rFonts w:ascii="Arial Narrow" w:hAnsi="Arial Narrow"/>
        </w:rPr>
        <w:tab/>
        <w:t xml:space="preserve">Facultatea  de Medicina Generala (facultate), IMF </w:t>
      </w:r>
      <w:r w:rsidRPr="00BF4F74">
        <w:rPr>
          <w:rFonts w:ascii="Arial Narrow" w:hAnsi="Arial Narrow"/>
        </w:rPr>
        <w:t xml:space="preserve">“Carol </w:t>
      </w:r>
    </w:p>
    <w:p w:rsidR="00B4659E" w:rsidRPr="004376DC" w:rsidRDefault="00B4659E" w:rsidP="00B4659E">
      <w:pPr>
        <w:rPr>
          <w:rFonts w:ascii="Arial Narrow" w:hAnsi="Arial Narrow"/>
        </w:rPr>
      </w:pPr>
      <w:r w:rsidRPr="004376DC">
        <w:rPr>
          <w:rFonts w:ascii="Arial Narrow" w:hAnsi="Arial Narrow"/>
        </w:rPr>
        <w:t>/</w:t>
      </w:r>
      <w:r>
        <w:rPr>
          <w:rFonts w:ascii="Arial Narrow" w:hAnsi="Arial Narrow"/>
        </w:rPr>
        <w:t xml:space="preserve"> </w:t>
      </w:r>
      <w:r w:rsidRPr="004376DC">
        <w:rPr>
          <w:rFonts w:ascii="Arial Narrow" w:hAnsi="Arial Narrow"/>
        </w:rPr>
        <w:t>furnizorului de formare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BF4F74">
        <w:rPr>
          <w:rFonts w:ascii="Arial Narrow" w:hAnsi="Arial Narrow"/>
        </w:rPr>
        <w:t>Davila”</w:t>
      </w:r>
      <w:r>
        <w:rPr>
          <w:rFonts w:ascii="Arial Narrow" w:hAnsi="Arial Narrow"/>
        </w:rPr>
        <w:t xml:space="preserve">, </w:t>
      </w:r>
      <w:r w:rsidRPr="00BF4F74">
        <w:rPr>
          <w:rFonts w:ascii="Arial Narrow" w:hAnsi="Arial Narrow"/>
        </w:rPr>
        <w:t>Buc</w:t>
      </w:r>
      <w:r>
        <w:rPr>
          <w:rFonts w:ascii="Arial Narrow" w:hAnsi="Arial Narrow"/>
        </w:rPr>
        <w:t>uresti</w:t>
      </w:r>
      <w:r w:rsidRPr="00BF4F74">
        <w:rPr>
          <w:rFonts w:ascii="Arial Narrow" w:hAnsi="Arial Narrow"/>
        </w:rPr>
        <w:t>, Romania</w:t>
      </w:r>
    </w:p>
    <w:p w:rsidR="00B4659E" w:rsidRDefault="00B4659E" w:rsidP="00B4659E">
      <w:pPr>
        <w:rPr>
          <w:rFonts w:ascii="Arial Narrow" w:hAnsi="Arial Narrow"/>
          <w:b/>
        </w:rPr>
      </w:pPr>
    </w:p>
    <w:p w:rsidR="00B4659E" w:rsidRPr="00BF4F74" w:rsidRDefault="00B4659E" w:rsidP="00B4659E">
      <w:pPr>
        <w:rPr>
          <w:rFonts w:ascii="Arial Narrow" w:hAnsi="Arial Narrow"/>
        </w:rPr>
      </w:pPr>
      <w:r>
        <w:rPr>
          <w:rFonts w:ascii="Arial Narrow" w:hAnsi="Arial Narrow"/>
        </w:rPr>
        <w:t>3</w:t>
      </w:r>
      <w:r w:rsidRPr="00B01A62">
        <w:rPr>
          <w:rFonts w:ascii="Arial Narrow" w:hAnsi="Arial Narrow"/>
        </w:rPr>
        <w:t>.</w:t>
      </w:r>
      <w:r>
        <w:rPr>
          <w:rFonts w:ascii="Arial Narrow" w:hAnsi="Arial Narrow"/>
        </w:rPr>
        <w:t xml:space="preserve"> </w:t>
      </w:r>
      <w:r w:rsidRPr="00B01A62">
        <w:rPr>
          <w:rFonts w:ascii="Arial Narrow" w:hAnsi="Arial Narrow"/>
        </w:rPr>
        <w:t>Perioada:</w:t>
      </w:r>
      <w:r w:rsidRPr="00BF4F74">
        <w:rPr>
          <w:rFonts w:ascii="Arial Narrow" w:hAnsi="Arial Narrow"/>
          <w:b/>
        </w:rPr>
        <w:tab/>
      </w:r>
      <w:r w:rsidRPr="00BF4F74">
        <w:rPr>
          <w:rFonts w:ascii="Arial Narrow" w:hAnsi="Arial Narrow"/>
          <w:b/>
        </w:rPr>
        <w:tab/>
      </w:r>
      <w:r w:rsidRPr="00BF4F74">
        <w:rPr>
          <w:rFonts w:ascii="Arial Narrow" w:hAnsi="Arial Narrow"/>
          <w:b/>
        </w:rPr>
        <w:tab/>
      </w:r>
      <w:r w:rsidRPr="00BF4F74">
        <w:rPr>
          <w:rFonts w:ascii="Arial Narrow" w:hAnsi="Arial Narrow"/>
          <w:b/>
        </w:rPr>
        <w:tab/>
      </w:r>
      <w:r w:rsidRPr="004376DC">
        <w:rPr>
          <w:rFonts w:ascii="Arial Narrow" w:hAnsi="Arial Narrow"/>
        </w:rPr>
        <w:t>10/</w:t>
      </w:r>
      <w:r w:rsidRPr="00BF4F74">
        <w:rPr>
          <w:rFonts w:ascii="Arial Narrow" w:hAnsi="Arial Narrow"/>
        </w:rPr>
        <w:t>1990</w:t>
      </w:r>
      <w:r>
        <w:rPr>
          <w:rFonts w:ascii="Arial Narrow" w:hAnsi="Arial Narrow"/>
        </w:rPr>
        <w:t xml:space="preserve"> – 10/</w:t>
      </w:r>
      <w:r w:rsidRPr="00BF4F74">
        <w:rPr>
          <w:rFonts w:ascii="Arial Narrow" w:hAnsi="Arial Narrow"/>
        </w:rPr>
        <w:t>1994</w:t>
      </w:r>
    </w:p>
    <w:p w:rsidR="00B4659E" w:rsidRPr="004376DC" w:rsidRDefault="00B4659E" w:rsidP="00B4659E">
      <w:pPr>
        <w:rPr>
          <w:rFonts w:ascii="Arial Narrow" w:hAnsi="Arial Narrow"/>
        </w:rPr>
      </w:pPr>
      <w:r w:rsidRPr="004376DC">
        <w:rPr>
          <w:rFonts w:ascii="Arial Narrow" w:hAnsi="Arial Narrow"/>
        </w:rPr>
        <w:lastRenderedPageBreak/>
        <w:t>Calificarea</w:t>
      </w:r>
      <w:r>
        <w:rPr>
          <w:rFonts w:ascii="Arial Narrow" w:hAnsi="Arial Narrow"/>
        </w:rPr>
        <w:t xml:space="preserve"> </w:t>
      </w:r>
      <w:r w:rsidRPr="004376DC">
        <w:rPr>
          <w:rFonts w:ascii="Arial Narrow" w:hAnsi="Arial Narrow"/>
        </w:rPr>
        <w:t>/</w:t>
      </w:r>
      <w:r>
        <w:rPr>
          <w:rFonts w:ascii="Arial Narrow" w:hAnsi="Arial Narrow"/>
        </w:rPr>
        <w:t xml:space="preserve"> </w:t>
      </w:r>
      <w:r w:rsidRPr="004376DC">
        <w:rPr>
          <w:rFonts w:ascii="Arial Narrow" w:hAnsi="Arial Narrow"/>
        </w:rPr>
        <w:t>Diploma obtinuta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Diploma de Doctor in Stiinte Medicale</w:t>
      </w:r>
    </w:p>
    <w:p w:rsidR="00B4659E" w:rsidRDefault="00B4659E" w:rsidP="00B4659E">
      <w:pPr>
        <w:rPr>
          <w:rFonts w:ascii="Arial Narrow" w:hAnsi="Arial Narrow"/>
        </w:rPr>
      </w:pPr>
      <w:r w:rsidRPr="004376DC">
        <w:rPr>
          <w:rFonts w:ascii="Arial Narrow" w:hAnsi="Arial Narrow"/>
        </w:rPr>
        <w:t>Numele si tipul institutiei de invatamant</w:t>
      </w:r>
      <w:r>
        <w:rPr>
          <w:rFonts w:ascii="Arial Narrow" w:hAnsi="Arial Narrow"/>
        </w:rPr>
        <w:tab/>
        <w:t>Universitatea de Medicina si</w:t>
      </w:r>
      <w:r w:rsidRPr="00BF4F74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Farmacie </w:t>
      </w:r>
      <w:r w:rsidRPr="00BF4F74">
        <w:rPr>
          <w:rFonts w:ascii="Arial Narrow" w:hAnsi="Arial Narrow"/>
        </w:rPr>
        <w:t>“Carol Davila”</w:t>
      </w:r>
    </w:p>
    <w:p w:rsidR="00B4659E" w:rsidRPr="004376DC" w:rsidRDefault="00B4659E" w:rsidP="00B4659E">
      <w:pPr>
        <w:rPr>
          <w:rFonts w:ascii="Arial Narrow" w:hAnsi="Arial Narrow"/>
        </w:rPr>
      </w:pPr>
      <w:r w:rsidRPr="004376DC">
        <w:rPr>
          <w:rFonts w:ascii="Arial Narrow" w:hAnsi="Arial Narrow"/>
        </w:rPr>
        <w:t>/</w:t>
      </w:r>
      <w:r>
        <w:rPr>
          <w:rFonts w:ascii="Arial Narrow" w:hAnsi="Arial Narrow"/>
        </w:rPr>
        <w:t xml:space="preserve"> </w:t>
      </w:r>
      <w:r w:rsidRPr="004376DC">
        <w:rPr>
          <w:rFonts w:ascii="Arial Narrow" w:hAnsi="Arial Narrow"/>
        </w:rPr>
        <w:t>furnizorului de formare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(universitate), </w:t>
      </w:r>
      <w:r w:rsidRPr="00BF4F74">
        <w:rPr>
          <w:rFonts w:ascii="Arial Narrow" w:hAnsi="Arial Narrow"/>
        </w:rPr>
        <w:t>Buc</w:t>
      </w:r>
      <w:r>
        <w:rPr>
          <w:rFonts w:ascii="Arial Narrow" w:hAnsi="Arial Narrow"/>
        </w:rPr>
        <w:t>uresti</w:t>
      </w:r>
      <w:r w:rsidRPr="00BF4F74">
        <w:rPr>
          <w:rFonts w:ascii="Arial Narrow" w:hAnsi="Arial Narrow"/>
        </w:rPr>
        <w:t>, Romania</w:t>
      </w:r>
    </w:p>
    <w:p w:rsidR="00B4659E" w:rsidRDefault="00B4659E" w:rsidP="00B4659E">
      <w:pPr>
        <w:rPr>
          <w:rFonts w:ascii="Arial Narrow" w:hAnsi="Arial Narrow"/>
        </w:rPr>
      </w:pPr>
    </w:p>
    <w:p w:rsidR="00B4659E" w:rsidRDefault="00B4659E" w:rsidP="00B4659E">
      <w:pPr>
        <w:rPr>
          <w:rFonts w:ascii="Arial Narrow" w:hAnsi="Arial Narrow"/>
        </w:rPr>
      </w:pPr>
    </w:p>
    <w:p w:rsidR="00B4659E" w:rsidRDefault="00B4659E" w:rsidP="00B4659E">
      <w:pPr>
        <w:rPr>
          <w:rFonts w:ascii="Arial Narrow" w:hAnsi="Arial Narrow"/>
        </w:rPr>
      </w:pPr>
    </w:p>
    <w:p w:rsidR="00B4659E" w:rsidRPr="00B74AAF" w:rsidRDefault="00B4659E" w:rsidP="00B4659E">
      <w:pPr>
        <w:rPr>
          <w:rFonts w:ascii="Arial Narrow" w:hAnsi="Arial Narrow"/>
          <w:b/>
        </w:rPr>
      </w:pPr>
      <w:r w:rsidRPr="00B74AAF">
        <w:rPr>
          <w:rFonts w:ascii="Arial Narrow" w:hAnsi="Arial Narrow"/>
          <w:b/>
        </w:rPr>
        <w:t xml:space="preserve">Aptitudini  si  competente </w:t>
      </w:r>
    </w:p>
    <w:p w:rsidR="00B4659E" w:rsidRPr="00B74AAF" w:rsidRDefault="00B4659E" w:rsidP="00B4659E">
      <w:pPr>
        <w:ind w:left="720" w:firstLine="720"/>
        <w:rPr>
          <w:rFonts w:ascii="Arial Narrow" w:hAnsi="Arial Narrow"/>
          <w:b/>
        </w:rPr>
      </w:pPr>
      <w:r w:rsidRPr="00B74AAF">
        <w:rPr>
          <w:rFonts w:ascii="Arial Narrow" w:hAnsi="Arial Narrow"/>
          <w:b/>
        </w:rPr>
        <w:t>personale:</w:t>
      </w:r>
    </w:p>
    <w:p w:rsidR="00B4659E" w:rsidRPr="00085211" w:rsidRDefault="00B4659E" w:rsidP="00B4659E">
      <w:pPr>
        <w:rPr>
          <w:rFonts w:ascii="Arial Narrow" w:hAnsi="Arial Narrow"/>
          <w:b/>
          <w:color w:val="FF0000"/>
        </w:rPr>
      </w:pPr>
    </w:p>
    <w:p w:rsidR="00B4659E" w:rsidRPr="00AD7C69" w:rsidRDefault="00B4659E" w:rsidP="00B4659E">
      <w:pPr>
        <w:rPr>
          <w:rFonts w:ascii="Arial Narrow" w:hAnsi="Arial Narrow"/>
        </w:rPr>
      </w:pPr>
      <w:r w:rsidRPr="00AD7C69">
        <w:rPr>
          <w:rFonts w:ascii="Arial Narrow" w:hAnsi="Arial Narrow"/>
        </w:rPr>
        <w:t xml:space="preserve">1. Limba materna: </w:t>
      </w:r>
      <w:r w:rsidRPr="00AD7C69">
        <w:rPr>
          <w:rFonts w:ascii="Arial Narrow" w:hAnsi="Arial Narrow"/>
        </w:rPr>
        <w:tab/>
        <w:t xml:space="preserve">Romana </w:t>
      </w:r>
    </w:p>
    <w:p w:rsidR="00B4659E" w:rsidRPr="00AD7C69" w:rsidRDefault="00B4659E" w:rsidP="00B4659E">
      <w:pPr>
        <w:rPr>
          <w:rFonts w:ascii="Arial Narrow" w:hAnsi="Arial Narrow"/>
        </w:rPr>
      </w:pPr>
    </w:p>
    <w:p w:rsidR="00B4659E" w:rsidRPr="00AD7C69" w:rsidRDefault="00B4659E" w:rsidP="00B4659E">
      <w:pPr>
        <w:rPr>
          <w:rFonts w:ascii="Arial Narrow" w:hAnsi="Arial Narrow"/>
        </w:rPr>
      </w:pPr>
      <w:r w:rsidRPr="00AD7C69">
        <w:rPr>
          <w:rFonts w:ascii="Arial Narrow" w:hAnsi="Arial Narrow"/>
        </w:rPr>
        <w:t xml:space="preserve">2. Limbi straine cunoscute: </w:t>
      </w:r>
    </w:p>
    <w:p w:rsidR="00B4659E" w:rsidRPr="00AD7C69" w:rsidRDefault="00B4659E" w:rsidP="00B4659E">
      <w:pPr>
        <w:rPr>
          <w:rFonts w:ascii="Arial Narrow" w:hAnsi="Arial Narrow"/>
        </w:rPr>
      </w:pPr>
      <w:r w:rsidRPr="00AD7C69">
        <w:rPr>
          <w:rFonts w:ascii="Arial Narrow" w:hAnsi="Arial Narrow"/>
        </w:rPr>
        <w:t>Autoevaluare</w:t>
      </w:r>
    </w:p>
    <w:p w:rsidR="00B4659E" w:rsidRPr="00AD7C69" w:rsidRDefault="00B4659E" w:rsidP="00B4659E">
      <w:pPr>
        <w:rPr>
          <w:rFonts w:ascii="Arial Narrow" w:hAnsi="Arial Narrow"/>
        </w:rPr>
      </w:pPr>
      <w:r w:rsidRPr="00AD7C69">
        <w:rPr>
          <w:rFonts w:ascii="Arial Narrow" w:hAnsi="Arial Narrow"/>
        </w:rPr>
        <w:t>Nivel european(*)</w:t>
      </w:r>
    </w:p>
    <w:p w:rsidR="00B4659E" w:rsidRPr="00AD7C69" w:rsidRDefault="00B4659E" w:rsidP="00B4659E">
      <w:pPr>
        <w:rPr>
          <w:rFonts w:ascii="Arial Narrow" w:hAnsi="Arial Narrow"/>
        </w:rPr>
      </w:pPr>
    </w:p>
    <w:tbl>
      <w:tblPr>
        <w:tblpPr w:leftFromText="180" w:rightFromText="180" w:vertAnchor="text" w:horzAnchor="page" w:tblpX="3133" w:tblpY="81"/>
        <w:tblW w:w="77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5"/>
        <w:gridCol w:w="1134"/>
        <w:gridCol w:w="425"/>
        <w:gridCol w:w="1134"/>
        <w:gridCol w:w="426"/>
        <w:gridCol w:w="1134"/>
        <w:gridCol w:w="425"/>
        <w:gridCol w:w="1140"/>
        <w:gridCol w:w="423"/>
        <w:gridCol w:w="1130"/>
      </w:tblGrid>
      <w:tr w:rsidR="00B4659E" w:rsidRPr="00AD7C69" w:rsidTr="00B403BB">
        <w:tc>
          <w:tcPr>
            <w:tcW w:w="3118" w:type="dxa"/>
            <w:gridSpan w:val="4"/>
          </w:tcPr>
          <w:p w:rsidR="00B4659E" w:rsidRPr="00AD7C69" w:rsidRDefault="00B4659E" w:rsidP="00B403BB">
            <w:pPr>
              <w:jc w:val="center"/>
              <w:rPr>
                <w:rFonts w:ascii="Arial Narrow" w:hAnsi="Arial Narrow"/>
                <w:b/>
              </w:rPr>
            </w:pPr>
            <w:r w:rsidRPr="00AD7C69">
              <w:rPr>
                <w:rFonts w:ascii="Arial Narrow" w:hAnsi="Arial Narrow"/>
                <w:b/>
              </w:rPr>
              <w:t>Intelegere</w:t>
            </w:r>
          </w:p>
        </w:tc>
        <w:tc>
          <w:tcPr>
            <w:tcW w:w="3125" w:type="dxa"/>
            <w:gridSpan w:val="4"/>
          </w:tcPr>
          <w:p w:rsidR="00B4659E" w:rsidRPr="00AD7C69" w:rsidRDefault="00B4659E" w:rsidP="00B403BB">
            <w:pPr>
              <w:jc w:val="center"/>
              <w:rPr>
                <w:rFonts w:ascii="Arial Narrow" w:hAnsi="Arial Narrow"/>
                <w:b/>
              </w:rPr>
            </w:pPr>
            <w:r w:rsidRPr="00AD7C69">
              <w:rPr>
                <w:rFonts w:ascii="Arial Narrow" w:hAnsi="Arial Narrow"/>
                <w:b/>
              </w:rPr>
              <w:t>Vorbire</w:t>
            </w:r>
          </w:p>
        </w:tc>
        <w:tc>
          <w:tcPr>
            <w:tcW w:w="1553" w:type="dxa"/>
            <w:gridSpan w:val="2"/>
          </w:tcPr>
          <w:p w:rsidR="00B4659E" w:rsidRPr="00AD7C69" w:rsidRDefault="00B4659E" w:rsidP="00B403BB">
            <w:pPr>
              <w:jc w:val="center"/>
              <w:rPr>
                <w:rFonts w:ascii="Arial Narrow" w:hAnsi="Arial Narrow"/>
                <w:b/>
              </w:rPr>
            </w:pPr>
            <w:r w:rsidRPr="00AD7C69">
              <w:rPr>
                <w:rFonts w:ascii="Arial Narrow" w:hAnsi="Arial Narrow"/>
                <w:b/>
              </w:rPr>
              <w:t>Scriere</w:t>
            </w:r>
          </w:p>
        </w:tc>
      </w:tr>
      <w:tr w:rsidR="00B4659E" w:rsidRPr="00AD7C69" w:rsidTr="00B403BB">
        <w:tc>
          <w:tcPr>
            <w:tcW w:w="1559" w:type="dxa"/>
            <w:gridSpan w:val="2"/>
          </w:tcPr>
          <w:p w:rsidR="00B4659E" w:rsidRPr="00AD7C69" w:rsidRDefault="00B4659E" w:rsidP="00B403B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D7C69">
              <w:rPr>
                <w:rFonts w:ascii="Arial Narrow" w:hAnsi="Arial Narrow"/>
                <w:sz w:val="20"/>
                <w:szCs w:val="20"/>
              </w:rPr>
              <w:t>Ascultare</w:t>
            </w:r>
          </w:p>
        </w:tc>
        <w:tc>
          <w:tcPr>
            <w:tcW w:w="1559" w:type="dxa"/>
            <w:gridSpan w:val="2"/>
          </w:tcPr>
          <w:p w:rsidR="00B4659E" w:rsidRPr="00AD7C69" w:rsidRDefault="00B4659E" w:rsidP="00B403B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D7C69">
              <w:rPr>
                <w:rFonts w:ascii="Arial Narrow" w:hAnsi="Arial Narrow"/>
                <w:sz w:val="20"/>
                <w:szCs w:val="20"/>
              </w:rPr>
              <w:t>Citire</w:t>
            </w:r>
          </w:p>
        </w:tc>
        <w:tc>
          <w:tcPr>
            <w:tcW w:w="1560" w:type="dxa"/>
            <w:gridSpan w:val="2"/>
          </w:tcPr>
          <w:p w:rsidR="00B4659E" w:rsidRPr="00AD7C69" w:rsidRDefault="00B4659E" w:rsidP="00B403B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D7C69">
              <w:rPr>
                <w:rFonts w:ascii="Arial Narrow" w:hAnsi="Arial Narrow"/>
                <w:sz w:val="20"/>
                <w:szCs w:val="20"/>
              </w:rPr>
              <w:t>Participare la conversatie</w:t>
            </w:r>
          </w:p>
        </w:tc>
        <w:tc>
          <w:tcPr>
            <w:tcW w:w="1565" w:type="dxa"/>
            <w:gridSpan w:val="2"/>
          </w:tcPr>
          <w:p w:rsidR="00B4659E" w:rsidRPr="00AD7C69" w:rsidRDefault="00B4659E" w:rsidP="00B403B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D7C69">
              <w:rPr>
                <w:rFonts w:ascii="Arial Narrow" w:hAnsi="Arial Narrow"/>
                <w:sz w:val="20"/>
                <w:szCs w:val="20"/>
              </w:rPr>
              <w:t>Discurs oral</w:t>
            </w:r>
          </w:p>
        </w:tc>
        <w:tc>
          <w:tcPr>
            <w:tcW w:w="1553" w:type="dxa"/>
            <w:gridSpan w:val="2"/>
          </w:tcPr>
          <w:p w:rsidR="00B4659E" w:rsidRPr="00AD7C69" w:rsidRDefault="00B4659E" w:rsidP="00B403B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4659E" w:rsidRPr="00AD7C69" w:rsidTr="00B403BB">
        <w:tc>
          <w:tcPr>
            <w:tcW w:w="425" w:type="dxa"/>
          </w:tcPr>
          <w:p w:rsidR="00B4659E" w:rsidRPr="00AD7C69" w:rsidRDefault="00B4659E" w:rsidP="00B403B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</w:t>
            </w:r>
            <w:r w:rsidRPr="00AD7C69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B4659E" w:rsidRPr="00236EE2" w:rsidRDefault="00B4659E" w:rsidP="00B403B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36EE2">
              <w:rPr>
                <w:rFonts w:ascii="Arial Narrow" w:hAnsi="Arial Narrow"/>
                <w:sz w:val="20"/>
                <w:szCs w:val="20"/>
              </w:rPr>
              <w:t>Utilizator independent</w:t>
            </w:r>
          </w:p>
        </w:tc>
        <w:tc>
          <w:tcPr>
            <w:tcW w:w="425" w:type="dxa"/>
          </w:tcPr>
          <w:p w:rsidR="00B4659E" w:rsidRPr="00AD7C69" w:rsidRDefault="00B4659E" w:rsidP="00B403B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B2</w:t>
            </w:r>
          </w:p>
        </w:tc>
        <w:tc>
          <w:tcPr>
            <w:tcW w:w="1134" w:type="dxa"/>
          </w:tcPr>
          <w:p w:rsidR="00B4659E" w:rsidRPr="00236EE2" w:rsidRDefault="00B4659E" w:rsidP="00B403B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36EE2">
              <w:rPr>
                <w:rFonts w:ascii="Arial Narrow" w:hAnsi="Arial Narrow"/>
                <w:sz w:val="20"/>
                <w:szCs w:val="20"/>
              </w:rPr>
              <w:t>Utilizator independent</w:t>
            </w:r>
          </w:p>
        </w:tc>
        <w:tc>
          <w:tcPr>
            <w:tcW w:w="426" w:type="dxa"/>
          </w:tcPr>
          <w:p w:rsidR="00B4659E" w:rsidRPr="00AD7C69" w:rsidRDefault="00B4659E" w:rsidP="00B403B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A2</w:t>
            </w:r>
          </w:p>
        </w:tc>
        <w:tc>
          <w:tcPr>
            <w:tcW w:w="1134" w:type="dxa"/>
          </w:tcPr>
          <w:p w:rsidR="00B4659E" w:rsidRPr="00236EE2" w:rsidRDefault="00B4659E" w:rsidP="00B403B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36EE2">
              <w:rPr>
                <w:rFonts w:ascii="Arial Narrow" w:hAnsi="Arial Narrow"/>
                <w:sz w:val="20"/>
                <w:szCs w:val="20"/>
              </w:rPr>
              <w:t>Utilizator independent</w:t>
            </w:r>
          </w:p>
        </w:tc>
        <w:tc>
          <w:tcPr>
            <w:tcW w:w="425" w:type="dxa"/>
          </w:tcPr>
          <w:p w:rsidR="00B4659E" w:rsidRPr="00AD7C69" w:rsidRDefault="00B4659E" w:rsidP="00B403B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A2</w:t>
            </w:r>
          </w:p>
        </w:tc>
        <w:tc>
          <w:tcPr>
            <w:tcW w:w="1140" w:type="dxa"/>
          </w:tcPr>
          <w:p w:rsidR="00B4659E" w:rsidRPr="00236EE2" w:rsidRDefault="00B4659E" w:rsidP="00B403B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36EE2">
              <w:rPr>
                <w:rFonts w:ascii="Arial Narrow" w:hAnsi="Arial Narrow"/>
                <w:sz w:val="20"/>
                <w:szCs w:val="20"/>
              </w:rPr>
              <w:t>Utilizator independent</w:t>
            </w:r>
          </w:p>
        </w:tc>
        <w:tc>
          <w:tcPr>
            <w:tcW w:w="423" w:type="dxa"/>
          </w:tcPr>
          <w:p w:rsidR="00B4659E" w:rsidRPr="00AD7C69" w:rsidRDefault="00B4659E" w:rsidP="00B403B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B2</w:t>
            </w:r>
          </w:p>
        </w:tc>
        <w:tc>
          <w:tcPr>
            <w:tcW w:w="1130" w:type="dxa"/>
          </w:tcPr>
          <w:p w:rsidR="00B4659E" w:rsidRPr="00236EE2" w:rsidRDefault="00B4659E" w:rsidP="00B403B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36EE2">
              <w:rPr>
                <w:rFonts w:ascii="Arial Narrow" w:hAnsi="Arial Narrow"/>
                <w:sz w:val="20"/>
                <w:szCs w:val="20"/>
              </w:rPr>
              <w:t>Utilizator independent</w:t>
            </w:r>
          </w:p>
        </w:tc>
      </w:tr>
      <w:tr w:rsidR="00B4659E" w:rsidRPr="00AD7C69" w:rsidTr="00B403BB">
        <w:tc>
          <w:tcPr>
            <w:tcW w:w="425" w:type="dxa"/>
          </w:tcPr>
          <w:p w:rsidR="00B4659E" w:rsidRPr="00AD7C69" w:rsidRDefault="00B4659E" w:rsidP="00B403B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</w:t>
            </w:r>
            <w:r w:rsidRPr="00AD7C69"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B4659E" w:rsidRPr="00236EE2" w:rsidRDefault="00B4659E" w:rsidP="00B403B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36EE2">
              <w:rPr>
                <w:rFonts w:ascii="Arial Narrow" w:hAnsi="Arial Narrow"/>
                <w:sz w:val="20"/>
                <w:szCs w:val="20"/>
              </w:rPr>
              <w:t>Utilizator independent</w:t>
            </w:r>
          </w:p>
        </w:tc>
        <w:tc>
          <w:tcPr>
            <w:tcW w:w="425" w:type="dxa"/>
          </w:tcPr>
          <w:p w:rsidR="00B4659E" w:rsidRPr="00AD7C69" w:rsidRDefault="00B4659E" w:rsidP="00B403B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B1</w:t>
            </w:r>
          </w:p>
        </w:tc>
        <w:tc>
          <w:tcPr>
            <w:tcW w:w="1134" w:type="dxa"/>
          </w:tcPr>
          <w:p w:rsidR="00B4659E" w:rsidRPr="00236EE2" w:rsidRDefault="00B4659E" w:rsidP="00B403B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36EE2">
              <w:rPr>
                <w:rFonts w:ascii="Arial Narrow" w:hAnsi="Arial Narrow"/>
                <w:sz w:val="20"/>
                <w:szCs w:val="20"/>
              </w:rPr>
              <w:t>Utilizator independent</w:t>
            </w:r>
          </w:p>
        </w:tc>
        <w:tc>
          <w:tcPr>
            <w:tcW w:w="426" w:type="dxa"/>
          </w:tcPr>
          <w:p w:rsidR="00B4659E" w:rsidRPr="00AD7C69" w:rsidRDefault="00B4659E" w:rsidP="00B403B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</w:t>
            </w:r>
            <w:r w:rsidRPr="00AD7C69"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B4659E" w:rsidRPr="00236EE2" w:rsidRDefault="00B4659E" w:rsidP="00B403B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36EE2">
              <w:rPr>
                <w:rFonts w:ascii="Arial Narrow" w:hAnsi="Arial Narrow"/>
                <w:sz w:val="20"/>
                <w:szCs w:val="20"/>
              </w:rPr>
              <w:t>Utilizator independent</w:t>
            </w:r>
          </w:p>
        </w:tc>
        <w:tc>
          <w:tcPr>
            <w:tcW w:w="425" w:type="dxa"/>
          </w:tcPr>
          <w:p w:rsidR="00B4659E" w:rsidRPr="00AD7C69" w:rsidRDefault="00B4659E" w:rsidP="00B403B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</w:t>
            </w:r>
            <w:r w:rsidRPr="00AD7C69"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1140" w:type="dxa"/>
          </w:tcPr>
          <w:p w:rsidR="00B4659E" w:rsidRPr="00236EE2" w:rsidRDefault="00B4659E" w:rsidP="00B403B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36EE2">
              <w:rPr>
                <w:rFonts w:ascii="Arial Narrow" w:hAnsi="Arial Narrow"/>
                <w:sz w:val="20"/>
                <w:szCs w:val="20"/>
              </w:rPr>
              <w:t>Utilizator independent</w:t>
            </w:r>
          </w:p>
        </w:tc>
        <w:tc>
          <w:tcPr>
            <w:tcW w:w="423" w:type="dxa"/>
          </w:tcPr>
          <w:p w:rsidR="00B4659E" w:rsidRPr="00AD7C69" w:rsidRDefault="00B4659E" w:rsidP="00B403B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</w:t>
            </w:r>
            <w:r w:rsidRPr="00AD7C69"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1130" w:type="dxa"/>
          </w:tcPr>
          <w:p w:rsidR="00B4659E" w:rsidRPr="00236EE2" w:rsidRDefault="00B4659E" w:rsidP="00B403B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36EE2">
              <w:rPr>
                <w:rFonts w:ascii="Arial Narrow" w:hAnsi="Arial Narrow"/>
                <w:sz w:val="20"/>
                <w:szCs w:val="20"/>
              </w:rPr>
              <w:t>Utilizator independent</w:t>
            </w:r>
          </w:p>
        </w:tc>
      </w:tr>
    </w:tbl>
    <w:p w:rsidR="00B4659E" w:rsidRPr="00AD7C69" w:rsidRDefault="00B4659E" w:rsidP="00B4659E">
      <w:pPr>
        <w:rPr>
          <w:rFonts w:ascii="Arial Narrow" w:hAnsi="Arial Narrow"/>
        </w:rPr>
      </w:pPr>
    </w:p>
    <w:p w:rsidR="00B4659E" w:rsidRPr="00AD7C69" w:rsidRDefault="00B4659E" w:rsidP="00B4659E">
      <w:pPr>
        <w:rPr>
          <w:rFonts w:ascii="Arial Narrow" w:hAnsi="Arial Narrow"/>
        </w:rPr>
      </w:pPr>
    </w:p>
    <w:p w:rsidR="00B4659E" w:rsidRPr="00AD7C69" w:rsidRDefault="00B4659E" w:rsidP="00B4659E">
      <w:pPr>
        <w:rPr>
          <w:rFonts w:ascii="Arial Narrow" w:hAnsi="Arial Narrow"/>
        </w:rPr>
      </w:pPr>
    </w:p>
    <w:p w:rsidR="00B4659E" w:rsidRPr="00AD7C69" w:rsidRDefault="00B4659E" w:rsidP="00B4659E">
      <w:pPr>
        <w:rPr>
          <w:rFonts w:ascii="Arial Narrow" w:hAnsi="Arial Narrow"/>
        </w:rPr>
      </w:pPr>
      <w:r w:rsidRPr="00AD7C69">
        <w:rPr>
          <w:rFonts w:ascii="Arial Narrow" w:hAnsi="Arial Narrow"/>
        </w:rPr>
        <w:t>Engleza</w:t>
      </w:r>
    </w:p>
    <w:p w:rsidR="00B4659E" w:rsidRPr="00AD7C69" w:rsidRDefault="00B4659E" w:rsidP="00B4659E">
      <w:pPr>
        <w:rPr>
          <w:rFonts w:ascii="Arial Narrow" w:hAnsi="Arial Narrow"/>
        </w:rPr>
      </w:pPr>
      <w:r w:rsidRPr="00AD7C69">
        <w:rPr>
          <w:rFonts w:ascii="Arial Narrow" w:hAnsi="Arial Narrow"/>
        </w:rPr>
        <w:tab/>
      </w:r>
    </w:p>
    <w:p w:rsidR="00B4659E" w:rsidRPr="00AD7C69" w:rsidRDefault="00B4659E" w:rsidP="00B4659E">
      <w:pPr>
        <w:rPr>
          <w:rFonts w:ascii="Arial Narrow" w:hAnsi="Arial Narrow"/>
        </w:rPr>
      </w:pPr>
      <w:r w:rsidRPr="00AD7C69">
        <w:rPr>
          <w:rFonts w:ascii="Arial Narrow" w:hAnsi="Arial Narrow"/>
        </w:rPr>
        <w:t>Franceza</w:t>
      </w:r>
      <w:r w:rsidRPr="00AD7C69">
        <w:rPr>
          <w:rFonts w:ascii="Arial Narrow" w:hAnsi="Arial Narrow"/>
        </w:rPr>
        <w:tab/>
      </w:r>
      <w:r w:rsidRPr="00AD7C69">
        <w:rPr>
          <w:rFonts w:ascii="Arial Narrow" w:hAnsi="Arial Narrow"/>
        </w:rPr>
        <w:tab/>
      </w:r>
      <w:r w:rsidRPr="00AD7C69">
        <w:rPr>
          <w:rFonts w:ascii="Arial Narrow" w:hAnsi="Arial Narrow"/>
        </w:rPr>
        <w:tab/>
      </w:r>
      <w:r w:rsidRPr="00AD7C69">
        <w:rPr>
          <w:rFonts w:ascii="Arial Narrow" w:hAnsi="Arial Narrow"/>
          <w:sz w:val="18"/>
          <w:szCs w:val="18"/>
        </w:rPr>
        <w:t>(*) Cadrul comun European de Referinta pentru limbi</w:t>
      </w:r>
      <w:r w:rsidRPr="00AD7C69">
        <w:rPr>
          <w:rFonts w:ascii="Arial Narrow" w:hAnsi="Arial Narrow"/>
        </w:rPr>
        <w:tab/>
      </w:r>
    </w:p>
    <w:p w:rsidR="00B4659E" w:rsidRPr="00AD7C69" w:rsidRDefault="00B4659E" w:rsidP="00B4659E">
      <w:pPr>
        <w:rPr>
          <w:rFonts w:ascii="Arial Narrow" w:hAnsi="Arial Narrow"/>
        </w:rPr>
      </w:pPr>
    </w:p>
    <w:p w:rsidR="00B4659E" w:rsidRPr="00AD7C69" w:rsidRDefault="00B4659E" w:rsidP="00B4659E">
      <w:pPr>
        <w:rPr>
          <w:rFonts w:ascii="Arial Narrow" w:hAnsi="Arial Narrow"/>
        </w:rPr>
      </w:pPr>
    </w:p>
    <w:p w:rsidR="00B4659E" w:rsidRDefault="00B4659E" w:rsidP="00B4659E">
      <w:pPr>
        <w:rPr>
          <w:rFonts w:ascii="Arial Narrow" w:hAnsi="Arial Narrow"/>
        </w:rPr>
      </w:pPr>
      <w:r>
        <w:rPr>
          <w:rFonts w:ascii="Arial Narrow" w:hAnsi="Arial Narrow"/>
        </w:rPr>
        <w:t>3. Abilitati in activitatea sociala:</w:t>
      </w:r>
    </w:p>
    <w:p w:rsidR="00B4659E" w:rsidRDefault="00B4659E" w:rsidP="00B4659E">
      <w:pPr>
        <w:numPr>
          <w:ilvl w:val="0"/>
          <w:numId w:val="1"/>
        </w:num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Munca in echipa: coordonarea activitatii de biosecuritate in laboratorul Antropozoonoze</w:t>
      </w:r>
    </w:p>
    <w:p w:rsidR="00B4659E" w:rsidRDefault="00B4659E" w:rsidP="00B4659E">
      <w:pPr>
        <w:numPr>
          <w:ilvl w:val="0"/>
          <w:numId w:val="1"/>
        </w:num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Medierea cazurilor: supravegherea femeilor insarcinate suspecte de listerioza.</w:t>
      </w:r>
    </w:p>
    <w:p w:rsidR="00B4659E" w:rsidRDefault="00B4659E" w:rsidP="00B4659E">
      <w:pPr>
        <w:rPr>
          <w:rFonts w:ascii="Arial Narrow" w:hAnsi="Arial Narrow"/>
        </w:rPr>
      </w:pPr>
    </w:p>
    <w:p w:rsidR="00B4659E" w:rsidRDefault="00B4659E" w:rsidP="00B4659E">
      <w:pPr>
        <w:rPr>
          <w:rFonts w:ascii="Arial Narrow" w:hAnsi="Arial Narrow"/>
        </w:rPr>
      </w:pPr>
      <w:r>
        <w:rPr>
          <w:rFonts w:ascii="Arial Narrow" w:hAnsi="Arial Narrow"/>
        </w:rPr>
        <w:t>4. Competente computerizare:</w:t>
      </w:r>
    </w:p>
    <w:p w:rsidR="00B4659E" w:rsidRDefault="00B4659E" w:rsidP="00B4659E">
      <w:pPr>
        <w:numPr>
          <w:ilvl w:val="0"/>
          <w:numId w:val="5"/>
        </w:num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Utilizarea programelor Microsoft Office.</w:t>
      </w:r>
    </w:p>
    <w:p w:rsidR="00B4659E" w:rsidRDefault="00B4659E" w:rsidP="00B4659E">
      <w:pPr>
        <w:rPr>
          <w:rFonts w:ascii="Arial Narrow" w:hAnsi="Arial Narrow"/>
        </w:rPr>
      </w:pPr>
    </w:p>
    <w:p w:rsidR="00B4659E" w:rsidRPr="00085211" w:rsidRDefault="00B4659E" w:rsidP="00B4659E">
      <w:pPr>
        <w:rPr>
          <w:rFonts w:ascii="Arial Narrow" w:hAnsi="Arial Narrow"/>
        </w:rPr>
      </w:pPr>
    </w:p>
    <w:p w:rsidR="00B4659E" w:rsidRDefault="00B4659E" w:rsidP="00B4659E">
      <w:pPr>
        <w:rPr>
          <w:rFonts w:ascii="Arial Narrow" w:hAnsi="Arial Narrow"/>
          <w:b/>
        </w:rPr>
      </w:pPr>
      <w:r w:rsidRPr="00085211">
        <w:rPr>
          <w:rFonts w:ascii="Arial Narrow" w:hAnsi="Arial Narrow"/>
          <w:b/>
        </w:rPr>
        <w:t>Informatii suplimentare:</w:t>
      </w:r>
    </w:p>
    <w:p w:rsidR="00B4659E" w:rsidRPr="00085211" w:rsidRDefault="00B4659E" w:rsidP="00B4659E">
      <w:pPr>
        <w:rPr>
          <w:rFonts w:ascii="Arial Narrow" w:hAnsi="Arial Narrow"/>
          <w:b/>
        </w:rPr>
      </w:pPr>
    </w:p>
    <w:p w:rsidR="00B4659E" w:rsidRPr="00085211" w:rsidRDefault="00B4659E" w:rsidP="00B4659E">
      <w:pPr>
        <w:rPr>
          <w:rFonts w:ascii="Arial Narrow" w:hAnsi="Arial Narrow"/>
          <w:b/>
        </w:rPr>
      </w:pPr>
    </w:p>
    <w:p w:rsidR="00B4659E" w:rsidRPr="00085211" w:rsidRDefault="00B4659E" w:rsidP="00B4659E">
      <w:pPr>
        <w:numPr>
          <w:ilvl w:val="0"/>
          <w:numId w:val="4"/>
        </w:numPr>
        <w:spacing w:after="0" w:line="240" w:lineRule="auto"/>
        <w:jc w:val="both"/>
        <w:rPr>
          <w:rFonts w:ascii="Arial Narrow" w:hAnsi="Arial Narrow"/>
        </w:rPr>
      </w:pPr>
      <w:r w:rsidRPr="00085211">
        <w:rPr>
          <w:rFonts w:ascii="Arial Narrow" w:hAnsi="Arial Narrow"/>
          <w:b/>
        </w:rPr>
        <w:t>Publicatii (lucrari importante)</w:t>
      </w:r>
    </w:p>
    <w:p w:rsidR="00B4659E" w:rsidRDefault="00B4659E" w:rsidP="00B4659E">
      <w:pPr>
        <w:ind w:left="720"/>
        <w:jc w:val="both"/>
        <w:rPr>
          <w:rFonts w:ascii="Arial Narrow" w:hAnsi="Arial Narrow"/>
          <w:b/>
          <w:i/>
        </w:rPr>
      </w:pPr>
    </w:p>
    <w:p w:rsidR="00B4659E" w:rsidRDefault="00B4659E" w:rsidP="00B4659E">
      <w:pPr>
        <w:ind w:left="720"/>
        <w:jc w:val="both"/>
        <w:rPr>
          <w:rFonts w:ascii="Arial Narrow" w:hAnsi="Arial Narrow"/>
          <w:b/>
          <w:i/>
        </w:rPr>
      </w:pPr>
      <w:r w:rsidRPr="00AC5E57">
        <w:rPr>
          <w:rFonts w:ascii="Arial Narrow" w:hAnsi="Arial Narrow"/>
          <w:b/>
          <w:i/>
        </w:rPr>
        <w:t>Carti</w:t>
      </w:r>
      <w:r>
        <w:rPr>
          <w:rFonts w:ascii="Arial Narrow" w:hAnsi="Arial Narrow"/>
          <w:b/>
          <w:i/>
        </w:rPr>
        <w:t xml:space="preserve"> si Capitole de Tratat</w:t>
      </w:r>
      <w:r w:rsidRPr="00AC5E57">
        <w:rPr>
          <w:rFonts w:ascii="Arial Narrow" w:hAnsi="Arial Narrow"/>
          <w:b/>
          <w:i/>
        </w:rPr>
        <w:t>:</w:t>
      </w:r>
    </w:p>
    <w:p w:rsidR="00B4659E" w:rsidRPr="006913A2" w:rsidRDefault="00B4659E" w:rsidP="00B4659E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</w:rPr>
      </w:pPr>
      <w:r w:rsidRPr="006764CD">
        <w:rPr>
          <w:rFonts w:ascii="Arial Narrow" w:hAnsi="Arial Narrow" w:cs="Arial"/>
          <w:b/>
        </w:rPr>
        <w:t>Dana Magdalena Caplan</w:t>
      </w:r>
      <w:r>
        <w:rPr>
          <w:rFonts w:ascii="Arial Narrow" w:hAnsi="Arial Narrow" w:cs="Arial"/>
        </w:rPr>
        <w:t xml:space="preserve"> – Infectii cu </w:t>
      </w:r>
      <w:r w:rsidRPr="007D265C">
        <w:rPr>
          <w:rFonts w:ascii="Arial Narrow" w:hAnsi="Arial Narrow" w:cs="Arial"/>
          <w:i/>
        </w:rPr>
        <w:t>Listeria monocytogenes</w:t>
      </w:r>
      <w:r>
        <w:rPr>
          <w:rFonts w:ascii="Arial Narrow" w:hAnsi="Arial Narrow" w:cs="Arial"/>
        </w:rPr>
        <w:t xml:space="preserve"> – in Infectii transmise la om prin alimente si apa, cap.II.7., pp 184-205,</w:t>
      </w:r>
      <w:r w:rsidRPr="00DF3B95">
        <w:rPr>
          <w:rFonts w:ascii="Arial Narrow" w:hAnsi="Arial Narrow"/>
        </w:rPr>
        <w:t xml:space="preserve"> </w:t>
      </w:r>
      <w:r w:rsidRPr="006764CD">
        <w:rPr>
          <w:rFonts w:ascii="Arial Narrow" w:hAnsi="Arial Narrow"/>
        </w:rPr>
        <w:t>E</w:t>
      </w:r>
      <w:r>
        <w:rPr>
          <w:rFonts w:ascii="Arial Narrow" w:hAnsi="Arial Narrow"/>
        </w:rPr>
        <w:t>d. TOTAL PUBLISHING, Bucuresti,</w:t>
      </w:r>
      <w:r>
        <w:rPr>
          <w:rFonts w:ascii="Arial Narrow" w:hAnsi="Arial Narrow" w:cs="Arial"/>
        </w:rPr>
        <w:t xml:space="preserve"> 2013</w:t>
      </w:r>
    </w:p>
    <w:p w:rsidR="00B4659E" w:rsidRPr="006913A2" w:rsidRDefault="00B4659E" w:rsidP="00B4659E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</w:rPr>
      </w:pPr>
      <w:r w:rsidRPr="006764CD">
        <w:rPr>
          <w:rFonts w:ascii="Arial Narrow" w:hAnsi="Arial Narrow" w:cs="Arial"/>
          <w:b/>
        </w:rPr>
        <w:t>Dana Magdalena Caplan</w:t>
      </w:r>
      <w:r>
        <w:rPr>
          <w:rFonts w:ascii="Arial Narrow" w:hAnsi="Arial Narrow" w:cs="Arial"/>
        </w:rPr>
        <w:t xml:space="preserve"> – Infectiile cu </w:t>
      </w:r>
      <w:r>
        <w:rPr>
          <w:rFonts w:ascii="Arial Narrow" w:hAnsi="Arial Narrow" w:cs="Arial"/>
          <w:i/>
        </w:rPr>
        <w:t>Brucella</w:t>
      </w:r>
      <w:r>
        <w:rPr>
          <w:rFonts w:ascii="Arial Narrow" w:hAnsi="Arial Narrow" w:cs="Arial"/>
        </w:rPr>
        <w:t xml:space="preserve"> spp. - in Infectii transmise la om prin alimente si apa, cap.II.8., pp 206-219,</w:t>
      </w:r>
      <w:r w:rsidRPr="00DF3B95">
        <w:rPr>
          <w:rFonts w:ascii="Arial Narrow" w:hAnsi="Arial Narrow"/>
        </w:rPr>
        <w:t xml:space="preserve"> </w:t>
      </w:r>
      <w:r w:rsidRPr="006764CD">
        <w:rPr>
          <w:rFonts w:ascii="Arial Narrow" w:hAnsi="Arial Narrow"/>
        </w:rPr>
        <w:t>E</w:t>
      </w:r>
      <w:r>
        <w:rPr>
          <w:rFonts w:ascii="Arial Narrow" w:hAnsi="Arial Narrow"/>
        </w:rPr>
        <w:t>d. TOTAL PUBLISHING, Bucuresti,</w:t>
      </w:r>
      <w:r>
        <w:rPr>
          <w:rFonts w:ascii="Arial Narrow" w:hAnsi="Arial Narrow" w:cs="Arial"/>
        </w:rPr>
        <w:t xml:space="preserve"> 2013</w:t>
      </w:r>
    </w:p>
    <w:p w:rsidR="00B4659E" w:rsidRDefault="00B4659E" w:rsidP="00B4659E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</w:rPr>
      </w:pPr>
      <w:r w:rsidRPr="006764CD">
        <w:rPr>
          <w:rFonts w:ascii="Arial Narrow" w:hAnsi="Arial Narrow" w:cs="Arial"/>
          <w:b/>
        </w:rPr>
        <w:t>Dana Magdalena Caplan</w:t>
      </w:r>
      <w:r>
        <w:rPr>
          <w:rFonts w:ascii="Arial Narrow" w:hAnsi="Arial Narrow" w:cs="Arial"/>
        </w:rPr>
        <w:t xml:space="preserve"> – Toxiinfectia alimentara cu </w:t>
      </w:r>
      <w:r>
        <w:rPr>
          <w:rFonts w:ascii="Arial Narrow" w:hAnsi="Arial Narrow" w:cs="Arial"/>
          <w:i/>
        </w:rPr>
        <w:t>Bacillus cereus</w:t>
      </w:r>
      <w:r>
        <w:rPr>
          <w:rFonts w:ascii="Arial Narrow" w:hAnsi="Arial Narrow" w:cs="Arial"/>
        </w:rPr>
        <w:t xml:space="preserve"> - in Infectii transmise la om prin alimente si apa, cap.II.9.1., pp 220-229,</w:t>
      </w:r>
      <w:r w:rsidRPr="00DF3B95">
        <w:rPr>
          <w:rFonts w:ascii="Arial Narrow" w:hAnsi="Arial Narrow"/>
        </w:rPr>
        <w:t xml:space="preserve"> </w:t>
      </w:r>
      <w:r w:rsidRPr="006764CD">
        <w:rPr>
          <w:rFonts w:ascii="Arial Narrow" w:hAnsi="Arial Narrow"/>
        </w:rPr>
        <w:t>E</w:t>
      </w:r>
      <w:r>
        <w:rPr>
          <w:rFonts w:ascii="Arial Narrow" w:hAnsi="Arial Narrow"/>
        </w:rPr>
        <w:t>d. TOTAL PUBLISHING, Bucuresti,</w:t>
      </w:r>
      <w:r>
        <w:rPr>
          <w:rFonts w:ascii="Arial Narrow" w:hAnsi="Arial Narrow" w:cs="Arial"/>
        </w:rPr>
        <w:t xml:space="preserve"> 2013</w:t>
      </w:r>
    </w:p>
    <w:p w:rsidR="00B4659E" w:rsidRPr="006764CD" w:rsidRDefault="00B4659E" w:rsidP="00B4659E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</w:rPr>
      </w:pPr>
      <w:r w:rsidRPr="006764CD">
        <w:rPr>
          <w:rFonts w:ascii="Arial Narrow" w:hAnsi="Arial Narrow" w:cs="Arial"/>
        </w:rPr>
        <w:t xml:space="preserve">Ivana S, </w:t>
      </w:r>
      <w:r w:rsidRPr="006764CD">
        <w:rPr>
          <w:rFonts w:ascii="Arial Narrow" w:hAnsi="Arial Narrow" w:cs="Arial"/>
          <w:b/>
        </w:rPr>
        <w:t>D.M. Caplan</w:t>
      </w:r>
      <w:r w:rsidRPr="006764CD">
        <w:rPr>
          <w:rFonts w:ascii="Arial Narrow" w:hAnsi="Arial Narrow" w:cs="Arial"/>
        </w:rPr>
        <w:t>, N. Andreescu – Zoonosis with Emergent and Reemergent Potential, vol.1, Asclepius Publishing House, Bucharest, 2011</w:t>
      </w:r>
    </w:p>
    <w:p w:rsidR="00B4659E" w:rsidRPr="006764CD" w:rsidRDefault="00B4659E" w:rsidP="00B4659E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b/>
        </w:rPr>
      </w:pPr>
      <w:r w:rsidRPr="006764CD">
        <w:rPr>
          <w:rFonts w:ascii="Arial Narrow" w:hAnsi="Arial Narrow"/>
          <w:b/>
        </w:rPr>
        <w:t>Dana Magdalena Caplan-Tacu</w:t>
      </w:r>
      <w:r w:rsidRPr="006764CD">
        <w:rPr>
          <w:rFonts w:ascii="Arial Narrow" w:hAnsi="Arial Narrow"/>
        </w:rPr>
        <w:t>, Anca Michaela Israil - “Bacteriologie Clinica (Ghid Practic de Diagnostic)”, 230 pagini, Ed. TOTAL PUBLISHING, Bucuresti, 2010</w:t>
      </w:r>
    </w:p>
    <w:p w:rsidR="00B4659E" w:rsidRPr="006764CD" w:rsidRDefault="00B4659E" w:rsidP="00B4659E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b/>
        </w:rPr>
      </w:pPr>
      <w:r w:rsidRPr="006764CD">
        <w:rPr>
          <w:rFonts w:ascii="Arial Narrow" w:hAnsi="Arial Narrow" w:cs="Arial"/>
          <w:b/>
        </w:rPr>
        <w:t>Dana Magdalena Caplan</w:t>
      </w:r>
      <w:r w:rsidRPr="006764CD">
        <w:rPr>
          <w:rFonts w:ascii="Arial Narrow" w:hAnsi="Arial Narrow" w:cs="Arial"/>
        </w:rPr>
        <w:t xml:space="preserve"> - </w:t>
      </w:r>
      <w:r w:rsidRPr="006764CD">
        <w:rPr>
          <w:rFonts w:ascii="Arial Narrow" w:hAnsi="Arial Narrow" w:cs="Arial"/>
          <w:i/>
        </w:rPr>
        <w:t xml:space="preserve">Listeria </w:t>
      </w:r>
      <w:r w:rsidRPr="006764CD">
        <w:rPr>
          <w:rFonts w:ascii="Arial Narrow" w:hAnsi="Arial Narrow" w:cs="Arial"/>
        </w:rPr>
        <w:t>in  “Tratat de Microbiologie Clinica”, Editori D. Buiuc si M. Negut, Ed. Medicala, Editia III, pp 687-692, Bucuresti,  2009</w:t>
      </w:r>
    </w:p>
    <w:p w:rsidR="00B4659E" w:rsidRPr="006764CD" w:rsidRDefault="00B4659E" w:rsidP="00B4659E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b/>
        </w:rPr>
      </w:pPr>
      <w:r w:rsidRPr="006764CD">
        <w:rPr>
          <w:rFonts w:ascii="Arial Narrow" w:hAnsi="Arial Narrow" w:cs="Arial"/>
          <w:b/>
        </w:rPr>
        <w:t>Dana Magdalena Caplan</w:t>
      </w:r>
      <w:r w:rsidRPr="006764CD">
        <w:rPr>
          <w:rFonts w:ascii="Arial Narrow" w:hAnsi="Arial Narrow" w:cs="Arial"/>
        </w:rPr>
        <w:t xml:space="preserve"> - </w:t>
      </w:r>
      <w:r w:rsidRPr="006764CD">
        <w:rPr>
          <w:rFonts w:ascii="Arial Narrow" w:hAnsi="Arial Narrow" w:cs="Arial"/>
          <w:i/>
        </w:rPr>
        <w:t xml:space="preserve">Listeria </w:t>
      </w:r>
      <w:r w:rsidRPr="006764CD">
        <w:rPr>
          <w:rFonts w:ascii="Arial Narrow" w:hAnsi="Arial Narrow" w:cs="Arial"/>
        </w:rPr>
        <w:t>in  “Tratat de Microbiologie Clinica”, Editori D. Buiuc si M. Negut, Ed. Medicala, Editia II, pp 687-692, Bucuresti,  2009</w:t>
      </w:r>
    </w:p>
    <w:p w:rsidR="00B4659E" w:rsidRPr="006764CD" w:rsidRDefault="00B4659E" w:rsidP="00B4659E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b/>
        </w:rPr>
      </w:pPr>
      <w:r w:rsidRPr="006764CD">
        <w:rPr>
          <w:rFonts w:ascii="Arial Narrow" w:hAnsi="Arial Narrow"/>
          <w:b/>
        </w:rPr>
        <w:t>Dana Magdalena Caplan-Tacu</w:t>
      </w:r>
      <w:r w:rsidRPr="006764CD">
        <w:rPr>
          <w:rFonts w:ascii="Arial Narrow" w:hAnsi="Arial Narrow"/>
        </w:rPr>
        <w:t>, Valentina Florea, Constantin Ciufecu - “Imunoprofilaxie si Imunoterapie (Ghid Practic)”, 199 pagini, Ed. EX PONTO, Constanta 2001</w:t>
      </w:r>
    </w:p>
    <w:p w:rsidR="00B4659E" w:rsidRPr="006764CD" w:rsidRDefault="00B4659E" w:rsidP="00B4659E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b/>
        </w:rPr>
      </w:pPr>
      <w:r w:rsidRPr="006764CD">
        <w:rPr>
          <w:rFonts w:ascii="Arial Narrow" w:hAnsi="Arial Narrow"/>
          <w:b/>
        </w:rPr>
        <w:t>Dana Magdalena Caplan</w:t>
      </w:r>
      <w:r w:rsidRPr="006764CD">
        <w:rPr>
          <w:rFonts w:ascii="Arial Narrow" w:hAnsi="Arial Narrow"/>
        </w:rPr>
        <w:t xml:space="preserve">  - “Epidemiologia Bolilor Transmisibile”, 209 pagini, Ed. ILEX, Bucuresti 2001</w:t>
      </w:r>
    </w:p>
    <w:p w:rsidR="00B4659E" w:rsidRPr="006764CD" w:rsidRDefault="00B4659E" w:rsidP="00B4659E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b/>
        </w:rPr>
      </w:pPr>
      <w:r w:rsidRPr="006764CD">
        <w:rPr>
          <w:rFonts w:ascii="Arial Narrow" w:hAnsi="Arial Narrow" w:cs="Arial"/>
          <w:b/>
        </w:rPr>
        <w:t>Dana Magdalena Caplan</w:t>
      </w:r>
      <w:r w:rsidRPr="006764CD">
        <w:rPr>
          <w:rFonts w:ascii="Arial Narrow" w:hAnsi="Arial Narrow" w:cs="Arial"/>
        </w:rPr>
        <w:t xml:space="preserve"> - </w:t>
      </w:r>
      <w:r w:rsidRPr="006764CD">
        <w:rPr>
          <w:rFonts w:ascii="Arial Narrow" w:hAnsi="Arial Narrow" w:cs="Arial"/>
          <w:i/>
        </w:rPr>
        <w:t xml:space="preserve">Listeria </w:t>
      </w:r>
      <w:r w:rsidRPr="006764CD">
        <w:rPr>
          <w:rFonts w:ascii="Arial Narrow" w:hAnsi="Arial Narrow" w:cs="Arial"/>
        </w:rPr>
        <w:t>in  “Tratat de Microbiologie Clinica”, Editori D. Buiuc si M. Negut, Ed. Medicala, Editia I, pp 689-695, Bucuresti,  2009</w:t>
      </w:r>
    </w:p>
    <w:p w:rsidR="00B4659E" w:rsidRPr="006764CD" w:rsidRDefault="00B4659E" w:rsidP="00B4659E">
      <w:pPr>
        <w:ind w:left="720"/>
        <w:jc w:val="both"/>
        <w:rPr>
          <w:rFonts w:ascii="Arial Narrow" w:hAnsi="Arial Narrow"/>
          <w:b/>
        </w:rPr>
      </w:pPr>
    </w:p>
    <w:p w:rsidR="00B4659E" w:rsidRPr="006764CD" w:rsidRDefault="00B4659E" w:rsidP="00B4659E">
      <w:pPr>
        <w:ind w:left="720"/>
        <w:jc w:val="both"/>
        <w:rPr>
          <w:rFonts w:ascii="Arial Narrow" w:hAnsi="Arial Narrow"/>
          <w:b/>
        </w:rPr>
      </w:pPr>
    </w:p>
    <w:p w:rsidR="00B4659E" w:rsidRDefault="00B4659E" w:rsidP="00B4659E">
      <w:pPr>
        <w:ind w:left="720"/>
        <w:jc w:val="both"/>
        <w:rPr>
          <w:rFonts w:ascii="Arial Narrow" w:hAnsi="Arial Narrow"/>
          <w:b/>
          <w:i/>
        </w:rPr>
      </w:pPr>
      <w:r w:rsidRPr="007A2D8B">
        <w:rPr>
          <w:rFonts w:ascii="Arial Narrow" w:hAnsi="Arial Narrow"/>
          <w:b/>
          <w:i/>
        </w:rPr>
        <w:t>Articole in reviste de specialitate:</w:t>
      </w:r>
    </w:p>
    <w:p w:rsidR="00B4659E" w:rsidRPr="007D265C" w:rsidRDefault="00B4659E" w:rsidP="00B4659E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A-M Borcan, </w:t>
      </w:r>
      <w:r w:rsidRPr="007D265C">
        <w:rPr>
          <w:rFonts w:ascii="Arial Narrow" w:hAnsi="Arial Narrow" w:cs="Arial"/>
          <w:b/>
        </w:rPr>
        <w:t>D-M Caplan</w:t>
      </w:r>
      <w:r w:rsidRPr="007D265C">
        <w:rPr>
          <w:rFonts w:ascii="Arial Narrow" w:hAnsi="Arial Narrow" w:cs="Arial"/>
        </w:rPr>
        <w:t xml:space="preserve"> – Considerations on the Isolation of </w:t>
      </w:r>
      <w:r w:rsidRPr="007D265C">
        <w:rPr>
          <w:rFonts w:ascii="Arial Narrow" w:hAnsi="Arial Narrow" w:cs="Arial"/>
          <w:i/>
        </w:rPr>
        <w:t>Listeria monocytogenes</w:t>
      </w:r>
      <w:r>
        <w:rPr>
          <w:rFonts w:ascii="Arial Narrow" w:hAnsi="Arial Narrow" w:cs="Arial"/>
        </w:rPr>
        <w:t xml:space="preserve"> and other </w:t>
      </w:r>
      <w:r w:rsidRPr="007D265C">
        <w:rPr>
          <w:rFonts w:ascii="Arial Narrow" w:hAnsi="Arial Narrow" w:cs="Arial"/>
          <w:i/>
        </w:rPr>
        <w:t>Listeria</w:t>
      </w:r>
      <w:r>
        <w:rPr>
          <w:rFonts w:ascii="Arial Narrow" w:hAnsi="Arial Narrow" w:cs="Arial"/>
        </w:rPr>
        <w:t xml:space="preserve"> spp. in Food Products - </w:t>
      </w:r>
      <w:r w:rsidRPr="00BF4F74">
        <w:rPr>
          <w:rFonts w:ascii="Arial Narrow" w:hAnsi="Arial Narrow"/>
        </w:rPr>
        <w:t xml:space="preserve">Rom. Arch. </w:t>
      </w:r>
      <w:r w:rsidRPr="00BF4F74">
        <w:rPr>
          <w:rFonts w:ascii="Arial Narrow" w:hAnsi="Arial Narrow"/>
          <w:lang w:val="fr-FR"/>
        </w:rPr>
        <w:t>Microbiol. Immunol.,</w:t>
      </w:r>
      <w:r>
        <w:rPr>
          <w:rFonts w:ascii="Arial Narrow" w:hAnsi="Arial Narrow"/>
          <w:lang w:val="fr-FR"/>
        </w:rPr>
        <w:t xml:space="preserve"> 71 (4), pp 165-174, 2012</w:t>
      </w:r>
    </w:p>
    <w:p w:rsidR="00B4659E" w:rsidRPr="007D265C" w:rsidRDefault="00B4659E" w:rsidP="00B4659E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b/>
        </w:rPr>
      </w:pPr>
      <w:r w:rsidRPr="007D265C">
        <w:rPr>
          <w:rFonts w:ascii="Arial Narrow" w:hAnsi="Arial Narrow" w:cs="Arial"/>
          <w:b/>
        </w:rPr>
        <w:t>D-M Caplan</w:t>
      </w:r>
      <w:r>
        <w:rPr>
          <w:rFonts w:ascii="Arial Narrow" w:hAnsi="Arial Narrow" w:cs="Arial"/>
        </w:rPr>
        <w:t xml:space="preserve"> – Implicatiile listeriozei si brucelozei in boala abortiva – Viata Medicala nr. 42 (1188), pg 6, 2012</w:t>
      </w:r>
    </w:p>
    <w:p w:rsidR="00B4659E" w:rsidRPr="007A2D8B" w:rsidRDefault="00B4659E" w:rsidP="00B4659E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</w:rPr>
      </w:pPr>
      <w:r w:rsidRPr="007A2D8B">
        <w:rPr>
          <w:rFonts w:ascii="Arial Narrow" w:hAnsi="Arial Narrow" w:cs="Arial"/>
        </w:rPr>
        <w:lastRenderedPageBreak/>
        <w:t xml:space="preserve">M.E.Caplan, </w:t>
      </w:r>
      <w:r w:rsidRPr="007A2D8B">
        <w:rPr>
          <w:rFonts w:ascii="Arial Narrow" w:hAnsi="Arial Narrow" w:cs="Arial"/>
          <w:b/>
        </w:rPr>
        <w:t>D.M.Caplan</w:t>
      </w:r>
      <w:r w:rsidRPr="007A2D8B">
        <w:rPr>
          <w:rFonts w:ascii="Arial Narrow" w:hAnsi="Arial Narrow" w:cs="Arial"/>
        </w:rPr>
        <w:t xml:space="preserve">, S. Ivana, J.Tossenberger – </w:t>
      </w:r>
      <w:r w:rsidRPr="007A2D8B">
        <w:rPr>
          <w:rFonts w:ascii="Arial Narrow" w:hAnsi="Arial Narrow" w:cs="Arial"/>
          <w:i/>
        </w:rPr>
        <w:t>Listeria</w:t>
      </w:r>
      <w:r w:rsidRPr="007A2D8B">
        <w:rPr>
          <w:rFonts w:ascii="Arial Narrow" w:hAnsi="Arial Narrow" w:cs="Arial"/>
        </w:rPr>
        <w:t>: An Emergent Pathogen in Food Products – Advances in Microbiological Hazards and Biotechnologies, 1(1), pp51-56, 2012</w:t>
      </w:r>
    </w:p>
    <w:p w:rsidR="00B4659E" w:rsidRPr="007A2D8B" w:rsidRDefault="00B4659E" w:rsidP="00B4659E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</w:rPr>
      </w:pPr>
      <w:r w:rsidRPr="007A2D8B">
        <w:rPr>
          <w:rFonts w:ascii="Arial Narrow" w:hAnsi="Arial Narrow"/>
          <w:lang w:val="it-IT"/>
        </w:rPr>
        <w:t xml:space="preserve">R.Popescu, A.Pistol, L.Militaru, </w:t>
      </w:r>
      <w:r w:rsidRPr="007A2D8B">
        <w:rPr>
          <w:rFonts w:ascii="Arial Narrow" w:hAnsi="Arial Narrow"/>
          <w:b/>
          <w:lang w:val="fr-FR"/>
        </w:rPr>
        <w:t>D.M.Caplan</w:t>
      </w:r>
      <w:r w:rsidRPr="007A2D8B">
        <w:rPr>
          <w:rFonts w:ascii="Arial Narrow" w:hAnsi="Arial Narrow"/>
          <w:lang w:val="fr-FR"/>
        </w:rPr>
        <w:t xml:space="preserve">, R.Cucuiu, F.Popovici – Two cases of infection with </w:t>
      </w:r>
      <w:r w:rsidRPr="007A2D8B">
        <w:rPr>
          <w:rFonts w:ascii="Arial Narrow" w:hAnsi="Arial Narrow"/>
          <w:i/>
          <w:lang w:val="it-IT"/>
        </w:rPr>
        <w:t>Bacillus anthracis</w:t>
      </w:r>
      <w:r w:rsidRPr="007A2D8B">
        <w:rPr>
          <w:rFonts w:ascii="Arial Narrow" w:hAnsi="Arial Narrow"/>
          <w:lang w:val="it-IT"/>
        </w:rPr>
        <w:t>, Romania, October 2011 – Eurosurveillance, vol.16, issue 45, 2011.</w:t>
      </w:r>
    </w:p>
    <w:p w:rsidR="00B4659E" w:rsidRPr="007253BD" w:rsidRDefault="00B4659E" w:rsidP="00B4659E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  <w:lang w:val="it-IT"/>
        </w:rPr>
        <w:t xml:space="preserve">S.Ivana, V.Chiurciu, </w:t>
      </w:r>
      <w:r w:rsidRPr="00EF7FCC">
        <w:rPr>
          <w:rFonts w:ascii="Arial Narrow" w:hAnsi="Arial Narrow"/>
          <w:b/>
          <w:lang w:val="fr-FR"/>
        </w:rPr>
        <w:t>D.M.Caplan</w:t>
      </w:r>
      <w:r>
        <w:rPr>
          <w:rFonts w:ascii="Arial Narrow" w:hAnsi="Arial Narrow"/>
          <w:lang w:val="fr-FR"/>
        </w:rPr>
        <w:t xml:space="preserve">, C.Bala, L.Ionita, C.Ionita, I.Ipathe, C.Parvu, A.Popescu – Molecular Detection of </w:t>
      </w:r>
      <w:r>
        <w:rPr>
          <w:rFonts w:ascii="Arial Narrow" w:hAnsi="Arial Narrow"/>
          <w:i/>
          <w:lang w:val="fr-FR"/>
        </w:rPr>
        <w:t>Pasteurella multocida</w:t>
      </w:r>
      <w:r>
        <w:rPr>
          <w:rFonts w:ascii="Arial Narrow" w:hAnsi="Arial Narrow"/>
          <w:lang w:val="fr-FR"/>
        </w:rPr>
        <w:t xml:space="preserve"> Strains from Oral Swabs in Pets – Bull. UASMV, Vet.</w:t>
      </w:r>
      <w:r w:rsidRPr="007253BD">
        <w:rPr>
          <w:rFonts w:ascii="Arial Narrow" w:hAnsi="Arial Narrow"/>
          <w:lang w:val="fr-FR"/>
        </w:rPr>
        <w:t xml:space="preserve"> </w:t>
      </w:r>
      <w:r>
        <w:rPr>
          <w:rFonts w:ascii="Arial Narrow" w:hAnsi="Arial Narrow"/>
          <w:lang w:val="fr-FR"/>
        </w:rPr>
        <w:t>Med. 68(1), pp 186-191, 2011</w:t>
      </w:r>
    </w:p>
    <w:p w:rsidR="00B4659E" w:rsidRPr="007A2D8B" w:rsidRDefault="00B4659E" w:rsidP="00B4659E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i/>
        </w:rPr>
      </w:pPr>
      <w:r>
        <w:rPr>
          <w:rFonts w:ascii="Arial Narrow" w:hAnsi="Arial Narrow"/>
          <w:lang w:val="fr-FR"/>
        </w:rPr>
        <w:t xml:space="preserve">E.M.Caplan, </w:t>
      </w:r>
      <w:r w:rsidRPr="00EF7FCC">
        <w:rPr>
          <w:rFonts w:ascii="Arial Narrow" w:hAnsi="Arial Narrow"/>
          <w:b/>
          <w:lang w:val="fr-FR"/>
        </w:rPr>
        <w:t>D.M.Caplan</w:t>
      </w:r>
      <w:r>
        <w:rPr>
          <w:rFonts w:ascii="Arial Narrow" w:hAnsi="Arial Narrow"/>
          <w:lang w:val="fr-FR"/>
        </w:rPr>
        <w:t xml:space="preserve">, </w:t>
      </w:r>
      <w:r>
        <w:rPr>
          <w:rFonts w:ascii="Arial Narrow" w:hAnsi="Arial Narrow"/>
          <w:lang w:val="it-IT"/>
        </w:rPr>
        <w:t xml:space="preserve">S.Ivana – Incidence of </w:t>
      </w:r>
      <w:r>
        <w:rPr>
          <w:rFonts w:ascii="Arial Narrow" w:hAnsi="Arial Narrow"/>
          <w:i/>
          <w:lang w:val="it-IT"/>
        </w:rPr>
        <w:t>Listeria</w:t>
      </w:r>
      <w:r>
        <w:rPr>
          <w:rFonts w:ascii="Arial Narrow" w:hAnsi="Arial Narrow"/>
          <w:lang w:val="it-IT"/>
        </w:rPr>
        <w:t xml:space="preserve"> species from Food Products - </w:t>
      </w:r>
      <w:r>
        <w:rPr>
          <w:rFonts w:ascii="Arial Narrow" w:hAnsi="Arial Narrow"/>
          <w:lang w:val="fr-FR"/>
        </w:rPr>
        <w:t>Bull. UASMV, Vet.</w:t>
      </w:r>
      <w:r w:rsidRPr="007253BD">
        <w:rPr>
          <w:rFonts w:ascii="Arial Narrow" w:hAnsi="Arial Narrow"/>
          <w:lang w:val="fr-FR"/>
        </w:rPr>
        <w:t xml:space="preserve"> </w:t>
      </w:r>
      <w:r>
        <w:rPr>
          <w:rFonts w:ascii="Arial Narrow" w:hAnsi="Arial Narrow"/>
          <w:lang w:val="fr-FR"/>
        </w:rPr>
        <w:t xml:space="preserve">Med. 68(2), pp 85-89, </w:t>
      </w:r>
      <w:r w:rsidRPr="003457F9">
        <w:rPr>
          <w:rFonts w:ascii="Arial Narrow" w:hAnsi="Arial Narrow"/>
          <w:lang w:val="fr-FR"/>
        </w:rPr>
        <w:t>2011</w:t>
      </w:r>
    </w:p>
    <w:p w:rsidR="00B4659E" w:rsidRPr="00BF4F74" w:rsidRDefault="00B4659E" w:rsidP="00B4659E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lang w:val="it-IT"/>
        </w:rPr>
      </w:pPr>
      <w:r w:rsidRPr="00BF4F74">
        <w:rPr>
          <w:rFonts w:ascii="Arial Narrow" w:hAnsi="Arial Narrow"/>
          <w:lang w:val="it-IT"/>
        </w:rPr>
        <w:t>S. Ivana</w:t>
      </w:r>
      <w:r w:rsidRPr="00BF4F74">
        <w:rPr>
          <w:rFonts w:ascii="Arial Narrow" w:hAnsi="Arial Narrow"/>
          <w:lang w:val="fr-FR"/>
        </w:rPr>
        <w:t xml:space="preserve">, M.Ed. Caplan, Al. T. Bogdan, </w:t>
      </w:r>
      <w:r w:rsidRPr="00BF4F74">
        <w:rPr>
          <w:rFonts w:ascii="Arial Narrow" w:hAnsi="Arial Narrow"/>
          <w:b/>
          <w:lang w:val="fr-FR"/>
        </w:rPr>
        <w:t>D.M.Caplan</w:t>
      </w:r>
      <w:r w:rsidRPr="00BF4F74">
        <w:rPr>
          <w:rFonts w:ascii="Arial Narrow" w:hAnsi="Arial Narrow"/>
          <w:lang w:val="fr-FR"/>
        </w:rPr>
        <w:t xml:space="preserve">, I. Ipate, S. Baraitareanu, C. Ionita, L. Ionita, A. N. Popescu – Virulence genotype of </w:t>
      </w:r>
      <w:r w:rsidRPr="00BF4F74">
        <w:rPr>
          <w:rFonts w:ascii="Arial Narrow" w:hAnsi="Arial Narrow"/>
          <w:i/>
          <w:lang w:val="it-IT"/>
        </w:rPr>
        <w:t>Pasteurella multocida</w:t>
      </w:r>
      <w:r w:rsidRPr="00BF4F74">
        <w:rPr>
          <w:rFonts w:ascii="Arial Narrow" w:hAnsi="Arial Narrow"/>
          <w:lang w:val="it-IT"/>
        </w:rPr>
        <w:t xml:space="preserve"> strains isolated from atrophic rhinitis in swine – Scientific Works C Series Veterinary Medicine, vol LVI (3-4), pp</w:t>
      </w:r>
      <w:r>
        <w:rPr>
          <w:rFonts w:ascii="Arial Narrow" w:hAnsi="Arial Narrow"/>
          <w:lang w:val="it-IT"/>
        </w:rPr>
        <w:t xml:space="preserve"> </w:t>
      </w:r>
      <w:r w:rsidRPr="00BF4F74">
        <w:rPr>
          <w:rFonts w:ascii="Arial Narrow" w:hAnsi="Arial Narrow"/>
          <w:lang w:val="it-IT"/>
        </w:rPr>
        <w:t>180-185, 2010</w:t>
      </w:r>
    </w:p>
    <w:p w:rsidR="00B4659E" w:rsidRPr="00BF4F74" w:rsidRDefault="00B4659E" w:rsidP="00B4659E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lang w:val="it-IT"/>
        </w:rPr>
      </w:pPr>
      <w:r w:rsidRPr="00BF4F74">
        <w:rPr>
          <w:rFonts w:ascii="Arial Narrow" w:hAnsi="Arial Narrow"/>
          <w:lang w:val="fr-FR"/>
        </w:rPr>
        <w:t xml:space="preserve">M.Ed. Caplan, </w:t>
      </w:r>
      <w:r w:rsidRPr="00BF4F74">
        <w:rPr>
          <w:rFonts w:ascii="Arial Narrow" w:hAnsi="Arial Narrow"/>
          <w:b/>
          <w:lang w:val="fr-FR"/>
        </w:rPr>
        <w:t>D.M.Caplan</w:t>
      </w:r>
      <w:r w:rsidRPr="00BF4F74">
        <w:rPr>
          <w:rFonts w:ascii="Arial Narrow" w:hAnsi="Arial Narrow"/>
          <w:lang w:val="fr-FR"/>
        </w:rPr>
        <w:t xml:space="preserve">, </w:t>
      </w:r>
      <w:r w:rsidRPr="00BF4F74">
        <w:rPr>
          <w:rFonts w:ascii="Arial Narrow" w:hAnsi="Arial Narrow"/>
          <w:lang w:val="it-IT"/>
        </w:rPr>
        <w:t xml:space="preserve">S. Ivana – Transmission of </w:t>
      </w:r>
      <w:r w:rsidRPr="00BF4F74">
        <w:rPr>
          <w:rFonts w:ascii="Arial Narrow" w:hAnsi="Arial Narrow"/>
          <w:i/>
          <w:lang w:val="it-IT"/>
        </w:rPr>
        <w:t>Listeria</w:t>
      </w:r>
      <w:r w:rsidRPr="00BF4F74">
        <w:rPr>
          <w:rFonts w:ascii="Arial Narrow" w:hAnsi="Arial Narrow"/>
          <w:lang w:val="it-IT"/>
        </w:rPr>
        <w:t xml:space="preserve"> spp. by food products from animal origin - Scientific Works C Series Veterinary Medicine, vol LVI (3-4), pp</w:t>
      </w:r>
      <w:r>
        <w:rPr>
          <w:rFonts w:ascii="Arial Narrow" w:hAnsi="Arial Narrow"/>
          <w:lang w:val="it-IT"/>
        </w:rPr>
        <w:t xml:space="preserve"> </w:t>
      </w:r>
      <w:r w:rsidRPr="00BF4F74">
        <w:rPr>
          <w:rFonts w:ascii="Arial Narrow" w:hAnsi="Arial Narrow"/>
          <w:lang w:val="it-IT"/>
        </w:rPr>
        <w:t>29-33, 2010</w:t>
      </w:r>
    </w:p>
    <w:p w:rsidR="00B4659E" w:rsidRPr="007A2D8B" w:rsidRDefault="00B4659E" w:rsidP="00B4659E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</w:rPr>
      </w:pPr>
      <w:r w:rsidRPr="00BF4F74">
        <w:rPr>
          <w:rFonts w:ascii="Arial Narrow" w:hAnsi="Arial Narrow"/>
        </w:rPr>
        <w:t xml:space="preserve">I.Codita, </w:t>
      </w:r>
      <w:r w:rsidRPr="00BF4F74">
        <w:rPr>
          <w:rFonts w:ascii="Arial Narrow" w:hAnsi="Arial Narrow"/>
          <w:b/>
          <w:lang w:val="fr-FR"/>
        </w:rPr>
        <w:t>D.M.Caplan</w:t>
      </w:r>
      <w:r w:rsidRPr="00BF4F74">
        <w:rPr>
          <w:rFonts w:ascii="Arial Narrow" w:hAnsi="Arial Narrow"/>
          <w:lang w:val="fr-FR"/>
        </w:rPr>
        <w:t xml:space="preserve">, E-C Dragulescu, B-E Lixandru, I.L.Coldea, C.C.Dragomirescu, C. Surdu-Bob, M. Badulescu – Antimicrobial Activity of Copper and Silver Nanofilms on Nosocomial Bacterial Species - </w:t>
      </w:r>
      <w:r w:rsidRPr="00BF4F74">
        <w:rPr>
          <w:rFonts w:ascii="Arial Narrow" w:hAnsi="Arial Narrow"/>
        </w:rPr>
        <w:t>Rom. Arch. Microbiol. Immunol</w:t>
      </w:r>
      <w:r w:rsidRPr="00BF4F74">
        <w:rPr>
          <w:rFonts w:ascii="Arial Narrow" w:hAnsi="Arial Narrow"/>
          <w:i/>
        </w:rPr>
        <w:t>.</w:t>
      </w:r>
      <w:r w:rsidRPr="00BF4F74">
        <w:rPr>
          <w:rFonts w:ascii="Arial Narrow" w:hAnsi="Arial Narrow"/>
        </w:rPr>
        <w:t>, 69</w:t>
      </w:r>
      <w:r w:rsidRPr="00BF4F74">
        <w:rPr>
          <w:rFonts w:ascii="Arial Narrow" w:hAnsi="Arial Narrow"/>
          <w:b/>
        </w:rPr>
        <w:t xml:space="preserve"> </w:t>
      </w:r>
      <w:r w:rsidRPr="00BF4F74">
        <w:rPr>
          <w:rFonts w:ascii="Arial Narrow" w:hAnsi="Arial Narrow"/>
        </w:rPr>
        <w:t>(4), pp 204-212, 2010</w:t>
      </w:r>
      <w:r>
        <w:rPr>
          <w:rFonts w:ascii="Arial Narrow" w:hAnsi="Arial Narrow"/>
        </w:rPr>
        <w:t>.</w:t>
      </w:r>
    </w:p>
    <w:p w:rsidR="00B4659E" w:rsidRPr="00BF4F74" w:rsidRDefault="00B4659E" w:rsidP="00B4659E">
      <w:pPr>
        <w:pStyle w:val="PlainText"/>
        <w:numPr>
          <w:ilvl w:val="0"/>
          <w:numId w:val="1"/>
        </w:numPr>
        <w:spacing w:line="240" w:lineRule="auto"/>
        <w:rPr>
          <w:rFonts w:ascii="Arial Narrow" w:hAnsi="Arial Narrow"/>
          <w:sz w:val="24"/>
          <w:szCs w:val="24"/>
          <w:lang w:val="fr-FR" w:eastAsia="ro-RO"/>
        </w:rPr>
      </w:pPr>
      <w:r w:rsidRPr="00BF4F74">
        <w:rPr>
          <w:rFonts w:ascii="Arial Narrow" w:hAnsi="Arial Narrow"/>
          <w:sz w:val="24"/>
          <w:szCs w:val="24"/>
          <w:lang w:val="fr-FR" w:eastAsia="ro-RO"/>
        </w:rPr>
        <w:t xml:space="preserve">S.Ivana, A.Bogdan, I.Ipate, L.Tudor, S.Baraitareanu, A.Tanase, A.N.Popescu, </w:t>
      </w:r>
      <w:r w:rsidRPr="00BF4F74">
        <w:rPr>
          <w:rFonts w:ascii="Arial Narrow" w:hAnsi="Arial Narrow"/>
          <w:b/>
          <w:sz w:val="24"/>
          <w:szCs w:val="24"/>
          <w:lang w:val="fr-FR" w:eastAsia="ro-RO"/>
        </w:rPr>
        <w:t>D.M.Caplan</w:t>
      </w:r>
      <w:r w:rsidRPr="00BF4F74">
        <w:rPr>
          <w:rFonts w:ascii="Arial Narrow" w:hAnsi="Arial Narrow"/>
          <w:sz w:val="24"/>
          <w:szCs w:val="24"/>
          <w:lang w:val="fr-FR" w:eastAsia="ro-RO"/>
        </w:rPr>
        <w:t>, M.Danes -</w:t>
      </w:r>
      <w:r w:rsidRPr="00BF4F74">
        <w:rPr>
          <w:rFonts w:ascii="Arial Narrow" w:hAnsi="Arial Narrow"/>
          <w:i/>
          <w:sz w:val="24"/>
          <w:szCs w:val="24"/>
          <w:lang w:val="fr-FR" w:eastAsia="ro-RO"/>
        </w:rPr>
        <w:t xml:space="preserve"> Food safety and botulism toxin</w:t>
      </w:r>
      <w:r w:rsidRPr="00BF4F74">
        <w:rPr>
          <w:rFonts w:ascii="Arial Narrow" w:hAnsi="Arial Narrow"/>
          <w:sz w:val="24"/>
          <w:szCs w:val="24"/>
          <w:lang w:val="fr-FR" w:eastAsia="ro-RO"/>
        </w:rPr>
        <w:t xml:space="preserve">  – Rom. Biotehnol. Lett., 14(3), 4390-4394, 2009.</w:t>
      </w:r>
    </w:p>
    <w:p w:rsidR="00B4659E" w:rsidRPr="007A2D8B" w:rsidRDefault="00B4659E" w:rsidP="00B4659E">
      <w:pPr>
        <w:pStyle w:val="PlainText"/>
        <w:numPr>
          <w:ilvl w:val="0"/>
          <w:numId w:val="1"/>
        </w:numPr>
        <w:spacing w:line="240" w:lineRule="auto"/>
        <w:rPr>
          <w:rFonts w:ascii="Arial Narrow" w:hAnsi="Arial Narrow"/>
          <w:sz w:val="24"/>
          <w:szCs w:val="24"/>
          <w:lang w:val="fr-FR" w:eastAsia="ro-RO"/>
        </w:rPr>
      </w:pPr>
      <w:r w:rsidRPr="00BF4F74">
        <w:rPr>
          <w:rFonts w:ascii="Arial Narrow" w:hAnsi="Arial Narrow"/>
          <w:b/>
          <w:sz w:val="24"/>
          <w:szCs w:val="24"/>
          <w:lang w:val="fr-FR" w:eastAsia="ro-RO"/>
        </w:rPr>
        <w:t>D.M.Caplan</w:t>
      </w:r>
      <w:r w:rsidRPr="00BF4F74">
        <w:rPr>
          <w:rFonts w:ascii="Arial Narrow" w:hAnsi="Arial Narrow"/>
          <w:sz w:val="24"/>
          <w:szCs w:val="24"/>
          <w:lang w:val="fr-FR" w:eastAsia="ro-RO"/>
        </w:rPr>
        <w:t>, S.Ivana, ME Caplan -</w:t>
      </w:r>
      <w:r w:rsidRPr="00BF4F74">
        <w:rPr>
          <w:rFonts w:ascii="Arial Narrow" w:hAnsi="Arial Narrow"/>
          <w:b/>
          <w:sz w:val="24"/>
          <w:szCs w:val="24"/>
          <w:lang w:val="fr-FR" w:eastAsia="ro-RO"/>
        </w:rPr>
        <w:t xml:space="preserve"> </w:t>
      </w:r>
      <w:r w:rsidRPr="00BF4F74">
        <w:rPr>
          <w:rFonts w:ascii="Arial Narrow" w:hAnsi="Arial Narrow"/>
          <w:i/>
          <w:sz w:val="24"/>
          <w:szCs w:val="24"/>
          <w:lang w:val="fr-FR" w:eastAsia="ro-RO"/>
        </w:rPr>
        <w:t>Susceptibility to antibiotics of Bacillus anthracis strains isolated in Romania</w:t>
      </w:r>
      <w:r w:rsidRPr="00BF4F74">
        <w:rPr>
          <w:rFonts w:ascii="Arial Narrow" w:hAnsi="Arial Narrow"/>
          <w:sz w:val="24"/>
          <w:szCs w:val="24"/>
          <w:lang w:val="fr-FR" w:eastAsia="ro-RO"/>
        </w:rPr>
        <w:t xml:space="preserve">  - </w:t>
      </w:r>
      <w:r w:rsidRPr="00BF4F74">
        <w:rPr>
          <w:rFonts w:ascii="Arial Narrow" w:hAnsi="Arial Narrow"/>
          <w:sz w:val="24"/>
          <w:szCs w:val="24"/>
        </w:rPr>
        <w:t xml:space="preserve">Rom. Arch. </w:t>
      </w:r>
      <w:r w:rsidRPr="00BF4F74">
        <w:rPr>
          <w:rFonts w:ascii="Arial Narrow" w:hAnsi="Arial Narrow"/>
          <w:sz w:val="24"/>
          <w:szCs w:val="24"/>
          <w:lang w:val="fr-FR"/>
        </w:rPr>
        <w:t>Microbiol. Immunol., 68(2), pp106-110, 2009.</w:t>
      </w:r>
    </w:p>
    <w:p w:rsidR="00B4659E" w:rsidRPr="00BF4F74" w:rsidRDefault="00B4659E" w:rsidP="00B4659E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b/>
        </w:rPr>
      </w:pPr>
      <w:r w:rsidRPr="00BF4F74">
        <w:rPr>
          <w:rFonts w:ascii="Arial Narrow" w:hAnsi="Arial Narrow"/>
          <w:b/>
          <w:lang w:val="fr-FR"/>
        </w:rPr>
        <w:t>D. M. Caplan</w:t>
      </w:r>
      <w:r w:rsidRPr="00BF4F74">
        <w:rPr>
          <w:rFonts w:ascii="Arial Narrow" w:hAnsi="Arial Narrow"/>
          <w:lang w:val="fr-FR"/>
        </w:rPr>
        <w:t xml:space="preserve">, S.Ivana, R.Dumitrache - </w:t>
      </w:r>
      <w:r w:rsidRPr="00BF4F74">
        <w:rPr>
          <w:rFonts w:ascii="Arial Narrow" w:hAnsi="Arial Narrow"/>
        </w:rPr>
        <w:t xml:space="preserve">“Food contamination  with </w:t>
      </w:r>
      <w:r w:rsidRPr="00BF4F74">
        <w:rPr>
          <w:rFonts w:ascii="Arial Narrow" w:hAnsi="Arial Narrow"/>
          <w:i/>
        </w:rPr>
        <w:t>Listeria</w:t>
      </w:r>
      <w:r w:rsidRPr="00BF4F74">
        <w:rPr>
          <w:rFonts w:ascii="Arial Narrow" w:hAnsi="Arial Narrow"/>
        </w:rPr>
        <w:t xml:space="preserve"> genus microorganisms”, Rev.Rom.Med.Vet.,  </w:t>
      </w:r>
      <w:r w:rsidRPr="00BF4F74">
        <w:rPr>
          <w:rFonts w:ascii="Arial Narrow" w:hAnsi="Arial Narrow"/>
          <w:lang w:val="fr-FR"/>
        </w:rPr>
        <w:t>1/2008, 252-258</w:t>
      </w:r>
    </w:p>
    <w:p w:rsidR="00B4659E" w:rsidRPr="00BF4F74" w:rsidRDefault="00B4659E" w:rsidP="00B4659E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b/>
        </w:rPr>
      </w:pPr>
      <w:r w:rsidRPr="00BF4F74">
        <w:rPr>
          <w:rFonts w:ascii="Arial Narrow" w:hAnsi="Arial Narrow"/>
          <w:lang w:val="fr-FR" w:eastAsia="ro-RO"/>
        </w:rPr>
        <w:t xml:space="preserve">S.Ivana, A.T.Bogdan, N.Andreescu, </w:t>
      </w:r>
      <w:r w:rsidRPr="00BF4F74">
        <w:rPr>
          <w:rFonts w:ascii="Arial Narrow" w:hAnsi="Arial Narrow"/>
          <w:b/>
          <w:lang w:val="fr-FR" w:eastAsia="ro-RO"/>
        </w:rPr>
        <w:t>D.M.Caplan</w:t>
      </w:r>
      <w:r w:rsidRPr="00BF4F74">
        <w:rPr>
          <w:rFonts w:ascii="Arial Narrow" w:hAnsi="Arial Narrow"/>
          <w:lang w:val="fr-FR" w:eastAsia="ro-RO"/>
        </w:rPr>
        <w:t>, C.Savu, A.Alecu, I.Ipate, D.Pusta, A.N.Popescu, B.Georgescu</w:t>
      </w:r>
      <w:r w:rsidRPr="00BF4F74">
        <w:rPr>
          <w:rFonts w:ascii="Arial Narrow" w:hAnsi="Arial Narrow"/>
          <w:i/>
          <w:lang w:val="fr-FR" w:eastAsia="ro-RO"/>
        </w:rPr>
        <w:t xml:space="preserve"> - Diagnosis and treatment of leptospirosis in humans and dogs</w:t>
      </w:r>
      <w:r w:rsidRPr="00BF4F74">
        <w:rPr>
          <w:rFonts w:ascii="Arial Narrow" w:hAnsi="Arial Narrow"/>
          <w:lang w:val="fr-FR" w:eastAsia="ro-RO"/>
        </w:rPr>
        <w:t xml:space="preserve"> – Bulletin UASMV, Veterinary Medicine 65(1)/2008, 259-265</w:t>
      </w:r>
    </w:p>
    <w:p w:rsidR="00B4659E" w:rsidRPr="007A2D8B" w:rsidRDefault="00B4659E" w:rsidP="00B4659E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b/>
        </w:rPr>
      </w:pPr>
      <w:r w:rsidRPr="00BF4F74">
        <w:rPr>
          <w:rFonts w:ascii="Arial Narrow" w:hAnsi="Arial Narrow"/>
          <w:lang w:val="fr-FR" w:eastAsia="ro-RO"/>
        </w:rPr>
        <w:t xml:space="preserve">S.Ivana, A.T.Bogdan, N.Andreescu, </w:t>
      </w:r>
      <w:r w:rsidRPr="00BF4F74">
        <w:rPr>
          <w:rFonts w:ascii="Arial Narrow" w:hAnsi="Arial Narrow"/>
          <w:b/>
          <w:lang w:val="fr-FR" w:eastAsia="ro-RO"/>
        </w:rPr>
        <w:t>D.M.Caplan</w:t>
      </w:r>
      <w:r w:rsidRPr="00BF4F74">
        <w:rPr>
          <w:rFonts w:ascii="Arial Narrow" w:hAnsi="Arial Narrow"/>
          <w:lang w:val="fr-FR" w:eastAsia="ro-RO"/>
        </w:rPr>
        <w:t>, C.Savu, A.Alecu, I.Ipate, D.Pusta, A.N.Popescu, B.Georgescu</w:t>
      </w:r>
      <w:r w:rsidRPr="00BF4F74">
        <w:rPr>
          <w:rFonts w:ascii="Arial Narrow" w:hAnsi="Arial Narrow"/>
          <w:i/>
          <w:lang w:val="fr-FR" w:eastAsia="ro-RO"/>
        </w:rPr>
        <w:t xml:space="preserve"> - Study regarding antibioresistance of Salmonella strains isolated from fish flour </w:t>
      </w:r>
      <w:r w:rsidRPr="00BF4F74">
        <w:rPr>
          <w:rFonts w:ascii="Arial Narrow" w:hAnsi="Arial Narrow"/>
          <w:lang w:val="fr-FR" w:eastAsia="ro-RO"/>
        </w:rPr>
        <w:t>– Bulletin UASMV, Veterinary Medicine 65(1)/2008, 477-478.</w:t>
      </w:r>
    </w:p>
    <w:p w:rsidR="00B4659E" w:rsidRPr="007A2D8B" w:rsidRDefault="00B4659E" w:rsidP="00B4659E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b/>
        </w:rPr>
      </w:pPr>
      <w:r w:rsidRPr="00BF4F74">
        <w:rPr>
          <w:rFonts w:ascii="Arial Narrow" w:hAnsi="Arial Narrow"/>
          <w:b/>
        </w:rPr>
        <w:t>Dana Magdalena Caplan</w:t>
      </w:r>
      <w:r w:rsidRPr="00BF4F74">
        <w:rPr>
          <w:rFonts w:ascii="Arial Narrow" w:hAnsi="Arial Narrow"/>
        </w:rPr>
        <w:t xml:space="preserve">  -  “</w:t>
      </w:r>
      <w:r w:rsidRPr="00BF4F74">
        <w:rPr>
          <w:rFonts w:ascii="Arial Narrow" w:hAnsi="Arial Narrow"/>
          <w:i/>
        </w:rPr>
        <w:t>Bacillus anthracis</w:t>
      </w:r>
      <w:r w:rsidRPr="00BF4F74">
        <w:rPr>
          <w:rFonts w:ascii="Arial Narrow" w:hAnsi="Arial Narrow"/>
        </w:rPr>
        <w:t xml:space="preserve"> strains resistant to penicillins”, Bact., Virusol., Parasitol., Epidemiol., </w:t>
      </w:r>
      <w:r w:rsidRPr="00BF4F74">
        <w:rPr>
          <w:rFonts w:ascii="Arial Narrow" w:hAnsi="Arial Narrow"/>
          <w:lang w:val="it-IT"/>
        </w:rPr>
        <w:t xml:space="preserve">51(3-4), pp 125-130, </w:t>
      </w:r>
      <w:r w:rsidRPr="00BF4F74">
        <w:rPr>
          <w:rFonts w:ascii="Arial Narrow" w:hAnsi="Arial Narrow"/>
        </w:rPr>
        <w:t>2006</w:t>
      </w:r>
    </w:p>
    <w:p w:rsidR="00B4659E" w:rsidRPr="007A2D8B" w:rsidRDefault="00B4659E" w:rsidP="00B4659E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i/>
        </w:rPr>
      </w:pPr>
      <w:r w:rsidRPr="00BF4F74">
        <w:rPr>
          <w:rFonts w:ascii="Arial Narrow" w:hAnsi="Arial Narrow"/>
          <w:lang w:val="fr-FR"/>
        </w:rPr>
        <w:t xml:space="preserve">G.Ciofringeanu, I.Savu, M.Sonu, I.Calinescu, B.Marculescu, </w:t>
      </w:r>
      <w:r w:rsidRPr="00BF4F74">
        <w:rPr>
          <w:rFonts w:ascii="Arial Narrow" w:hAnsi="Arial Narrow"/>
          <w:b/>
          <w:lang w:val="fr-FR"/>
        </w:rPr>
        <w:t>D.M.Caplan</w:t>
      </w:r>
      <w:r w:rsidRPr="00BF4F74">
        <w:rPr>
          <w:rFonts w:ascii="Arial Narrow" w:hAnsi="Arial Narrow"/>
          <w:lang w:val="fr-FR"/>
        </w:rPr>
        <w:t>, G.Mitru</w:t>
      </w:r>
      <w:r w:rsidRPr="00BF4F74">
        <w:rPr>
          <w:rFonts w:ascii="Arial Narrow" w:hAnsi="Arial Narrow"/>
          <w:i/>
          <w:lang w:val="fr-FR"/>
        </w:rPr>
        <w:t xml:space="preserve"> </w:t>
      </w:r>
      <w:r w:rsidRPr="00BF4F74">
        <w:rPr>
          <w:rFonts w:ascii="Arial Narrow" w:hAnsi="Arial Narrow"/>
          <w:lang w:val="fr-FR"/>
        </w:rPr>
        <w:t xml:space="preserve">- </w:t>
      </w:r>
      <w:r w:rsidRPr="00BF4F74">
        <w:rPr>
          <w:rFonts w:ascii="Arial Narrow" w:hAnsi="Arial Narrow"/>
        </w:rPr>
        <w:t xml:space="preserve">“Composition for decontamination of anthrax and other pathogens”, Tehnica Militara, 2005 </w:t>
      </w:r>
      <w:r w:rsidRPr="00BF4F74">
        <w:rPr>
          <w:rFonts w:ascii="Arial Narrow" w:hAnsi="Arial Narrow"/>
          <w:lang w:val="it-IT"/>
        </w:rPr>
        <w:t>(2-3), 62-64</w:t>
      </w:r>
    </w:p>
    <w:p w:rsidR="00B4659E" w:rsidRPr="00BF4F74" w:rsidRDefault="00B4659E" w:rsidP="00B4659E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</w:rPr>
      </w:pPr>
      <w:r w:rsidRPr="007A2D8B">
        <w:rPr>
          <w:rFonts w:ascii="Arial Narrow" w:hAnsi="Arial Narrow"/>
          <w:b/>
        </w:rPr>
        <w:t xml:space="preserve"> </w:t>
      </w:r>
      <w:r w:rsidRPr="00BF4F74">
        <w:rPr>
          <w:rFonts w:ascii="Arial Narrow" w:hAnsi="Arial Narrow"/>
          <w:lang w:val="it-IT"/>
        </w:rPr>
        <w:t xml:space="preserve">M. Negut, </w:t>
      </w:r>
      <w:r w:rsidRPr="00BF4F74">
        <w:rPr>
          <w:rFonts w:ascii="Arial Narrow" w:hAnsi="Arial Narrow"/>
          <w:b/>
        </w:rPr>
        <w:t>Dana Magdalena Caplan</w:t>
      </w:r>
      <w:r w:rsidRPr="00BF4F74">
        <w:rPr>
          <w:rFonts w:ascii="Arial Narrow" w:hAnsi="Arial Narrow"/>
        </w:rPr>
        <w:t xml:space="preserve">  - “Epidemiological studies in anthrax epidemy in Roamnia”, Bact., Virusol., Parasitol., Epidemiol., </w:t>
      </w:r>
      <w:r w:rsidRPr="00BF4F74">
        <w:rPr>
          <w:rFonts w:ascii="Arial Narrow" w:hAnsi="Arial Narrow"/>
          <w:lang w:val="it-IT"/>
        </w:rPr>
        <w:t xml:space="preserve">47(3-4), pp 161-165, </w:t>
      </w:r>
      <w:r w:rsidRPr="00BF4F74">
        <w:rPr>
          <w:rFonts w:ascii="Arial Narrow" w:hAnsi="Arial Narrow"/>
        </w:rPr>
        <w:t>2002</w:t>
      </w:r>
    </w:p>
    <w:p w:rsidR="00B4659E" w:rsidRPr="007A2D8B" w:rsidRDefault="00B4659E" w:rsidP="00B4659E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i/>
        </w:rPr>
      </w:pPr>
      <w:r w:rsidRPr="00BF4F74">
        <w:rPr>
          <w:rFonts w:ascii="Arial Narrow" w:hAnsi="Arial Narrow"/>
          <w:b/>
        </w:rPr>
        <w:t>Dana Magdalena Caplan</w:t>
      </w:r>
      <w:r>
        <w:rPr>
          <w:rFonts w:ascii="Arial Narrow" w:hAnsi="Arial Narrow"/>
        </w:rPr>
        <w:t xml:space="preserve"> -</w:t>
      </w:r>
      <w:r w:rsidRPr="00BF4F74">
        <w:rPr>
          <w:rFonts w:ascii="Arial Narrow" w:hAnsi="Arial Narrow"/>
        </w:rPr>
        <w:t xml:space="preserve"> “Involvement of </w:t>
      </w:r>
      <w:r w:rsidRPr="00BF4F74">
        <w:rPr>
          <w:rFonts w:ascii="Arial Narrow" w:hAnsi="Arial Narrow"/>
          <w:i/>
        </w:rPr>
        <w:t xml:space="preserve">Listeria monocytogenes </w:t>
      </w:r>
      <w:r w:rsidRPr="00BF4F74">
        <w:rPr>
          <w:rFonts w:ascii="Arial Narrow" w:hAnsi="Arial Narrow"/>
        </w:rPr>
        <w:t>in abortive disease”, Rom. Arch. Microbiol. Imunol., 60</w:t>
      </w:r>
      <w:r w:rsidRPr="00BF4F74">
        <w:rPr>
          <w:rFonts w:ascii="Arial Narrow" w:hAnsi="Arial Narrow"/>
          <w:b/>
        </w:rPr>
        <w:t xml:space="preserve"> </w:t>
      </w:r>
      <w:r w:rsidRPr="00BF4F74">
        <w:rPr>
          <w:rFonts w:ascii="Arial Narrow" w:hAnsi="Arial Narrow"/>
        </w:rPr>
        <w:t>(4), pp 329-335, 2001</w:t>
      </w:r>
    </w:p>
    <w:p w:rsidR="00B4659E" w:rsidRPr="007A2D8B" w:rsidRDefault="00B4659E" w:rsidP="00B4659E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i/>
        </w:rPr>
      </w:pPr>
      <w:r w:rsidRPr="00BF4F74">
        <w:rPr>
          <w:rFonts w:ascii="Arial Narrow" w:hAnsi="Arial Narrow"/>
          <w:b/>
        </w:rPr>
        <w:t>Dana Magdalena Caplan</w:t>
      </w:r>
      <w:r w:rsidRPr="00BF4F74">
        <w:rPr>
          <w:rFonts w:ascii="Arial Narrow" w:hAnsi="Arial Narrow"/>
        </w:rPr>
        <w:t xml:space="preserve"> - “Mycotic vaginitis caused by slow growing fungi”, Rom. Arch. Microbiol. Imunol., </w:t>
      </w:r>
      <w:r w:rsidRPr="00BF4F74">
        <w:rPr>
          <w:rFonts w:ascii="Arial Narrow" w:hAnsi="Arial Narrow"/>
          <w:lang w:val="fr-FR"/>
        </w:rPr>
        <w:t xml:space="preserve">57 (1), pp 59-66, </w:t>
      </w:r>
      <w:r w:rsidRPr="00BF4F74">
        <w:rPr>
          <w:rFonts w:ascii="Arial Narrow" w:hAnsi="Arial Narrow"/>
        </w:rPr>
        <w:t>1998</w:t>
      </w:r>
    </w:p>
    <w:p w:rsidR="00B4659E" w:rsidRPr="00BF4F74" w:rsidRDefault="00B4659E" w:rsidP="00B4659E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i/>
        </w:rPr>
      </w:pPr>
      <w:r w:rsidRPr="007B5B01">
        <w:rPr>
          <w:rFonts w:ascii="Arial Narrow" w:hAnsi="Arial Narrow"/>
          <w:b/>
        </w:rPr>
        <w:t>Dana Caplan</w:t>
      </w:r>
      <w:r w:rsidRPr="007B5B01">
        <w:rPr>
          <w:rFonts w:ascii="Arial Narrow" w:hAnsi="Arial Narrow"/>
        </w:rPr>
        <w:t xml:space="preserve"> - “The CAMP-like phenomenon as a marker of pathogenicity for opportunist pathogenic</w:t>
      </w:r>
      <w:r w:rsidRPr="00BF4F74">
        <w:rPr>
          <w:rFonts w:ascii="Arial Narrow" w:hAnsi="Arial Narrow"/>
        </w:rPr>
        <w:t xml:space="preserve"> </w:t>
      </w:r>
      <w:r w:rsidRPr="00BF4F74">
        <w:rPr>
          <w:rFonts w:ascii="Arial Narrow" w:hAnsi="Arial Narrow"/>
          <w:i/>
        </w:rPr>
        <w:t xml:space="preserve">Vibrionaceae </w:t>
      </w:r>
      <w:r w:rsidRPr="00BF4F74">
        <w:rPr>
          <w:rFonts w:ascii="Arial Narrow" w:hAnsi="Arial Narrow"/>
        </w:rPr>
        <w:t>strains”</w:t>
      </w:r>
      <w:r w:rsidRPr="00BF4F74">
        <w:rPr>
          <w:rFonts w:ascii="Arial Narrow" w:hAnsi="Arial Narrow"/>
          <w:b/>
        </w:rPr>
        <w:t>,</w:t>
      </w:r>
      <w:r w:rsidRPr="00BF4F74">
        <w:rPr>
          <w:rFonts w:ascii="Arial Narrow" w:hAnsi="Arial Narrow"/>
        </w:rPr>
        <w:t xml:space="preserve"> Rom. Arch. Microbiol. Imunol., 53(4), 243-255, 1994</w:t>
      </w:r>
    </w:p>
    <w:p w:rsidR="00B4659E" w:rsidRPr="00EF7FCC" w:rsidRDefault="00B4659E" w:rsidP="00B4659E">
      <w:pPr>
        <w:ind w:left="720"/>
        <w:jc w:val="both"/>
        <w:rPr>
          <w:rFonts w:ascii="Arial Narrow" w:hAnsi="Arial Narrow"/>
        </w:rPr>
      </w:pPr>
    </w:p>
    <w:p w:rsidR="00B4659E" w:rsidRDefault="00B4659E" w:rsidP="00B4659E">
      <w:pPr>
        <w:jc w:val="both"/>
        <w:rPr>
          <w:rFonts w:ascii="Arial Narrow" w:hAnsi="Arial Narrow"/>
          <w:b/>
        </w:rPr>
      </w:pPr>
    </w:p>
    <w:p w:rsidR="00B4659E" w:rsidRPr="002A5D44" w:rsidRDefault="00B4659E" w:rsidP="00B4659E">
      <w:pPr>
        <w:jc w:val="both"/>
        <w:rPr>
          <w:rFonts w:ascii="Arial Narrow" w:hAnsi="Arial Narrow"/>
          <w:b/>
        </w:rPr>
      </w:pPr>
      <w:r w:rsidRPr="00BF4F74">
        <w:rPr>
          <w:rFonts w:ascii="Arial Narrow" w:hAnsi="Arial Narrow"/>
          <w:b/>
        </w:rPr>
        <w:t xml:space="preserve">2. </w:t>
      </w:r>
      <w:r w:rsidRPr="002A5D44">
        <w:rPr>
          <w:rFonts w:ascii="Arial Narrow" w:hAnsi="Arial Narrow"/>
          <w:b/>
        </w:rPr>
        <w:t>Participari la manifestari stiintifice:</w:t>
      </w:r>
    </w:p>
    <w:p w:rsidR="00B4659E" w:rsidRPr="00A02259" w:rsidRDefault="00B4659E" w:rsidP="00B4659E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</w:rPr>
      </w:pPr>
      <w:r w:rsidRPr="002A5D44">
        <w:rPr>
          <w:rFonts w:ascii="Arial Narrow" w:hAnsi="Arial Narrow" w:cs="Arial"/>
          <w:b/>
          <w:bCs/>
        </w:rPr>
        <w:lastRenderedPageBreak/>
        <w:t>D.M.Caplan</w:t>
      </w:r>
      <w:r w:rsidRPr="002A5D44">
        <w:rPr>
          <w:rFonts w:ascii="Arial Narrow" w:hAnsi="Arial Narrow" w:cs="Arial"/>
        </w:rPr>
        <w:t>,</w:t>
      </w:r>
      <w:r w:rsidRPr="00A02259">
        <w:rPr>
          <w:rFonts w:ascii="Arial Narrow" w:hAnsi="Arial Narrow" w:cs="Arial"/>
        </w:rPr>
        <w:t xml:space="preserve"> </w:t>
      </w:r>
      <w:r w:rsidRPr="002A5D44">
        <w:rPr>
          <w:rFonts w:ascii="Arial Narrow" w:hAnsi="Arial Narrow" w:cs="Arial"/>
        </w:rPr>
        <w:t>M.E. Caplan,</w:t>
      </w:r>
      <w:r>
        <w:rPr>
          <w:rFonts w:ascii="Arial Narrow" w:hAnsi="Arial Narrow" w:cs="Arial"/>
        </w:rPr>
        <w:t xml:space="preserve"> L.A. Mateescu, </w:t>
      </w:r>
      <w:r w:rsidRPr="002A5D44">
        <w:rPr>
          <w:rFonts w:ascii="Arial Narrow" w:hAnsi="Arial Narrow" w:cs="Arial"/>
        </w:rPr>
        <w:t>A.M. Borcan –</w:t>
      </w:r>
      <w:r>
        <w:rPr>
          <w:rFonts w:ascii="Arial Narrow" w:hAnsi="Arial Narrow" w:cs="Arial"/>
        </w:rPr>
        <w:t xml:space="preserve"> Antimicrobial Resistance Profile of </w:t>
      </w:r>
      <w:r w:rsidRPr="002A5D44">
        <w:rPr>
          <w:rFonts w:ascii="Arial Narrow" w:hAnsi="Arial Narrow" w:cs="Arial"/>
          <w:i/>
        </w:rPr>
        <w:t>Listeria</w:t>
      </w:r>
      <w:r w:rsidRPr="002A5D44">
        <w:rPr>
          <w:rFonts w:ascii="Arial Narrow" w:hAnsi="Arial Narrow" w:cs="Arial"/>
        </w:rPr>
        <w:t xml:space="preserve"> spp.</w:t>
      </w:r>
      <w:r>
        <w:rPr>
          <w:rFonts w:ascii="Arial Narrow" w:hAnsi="Arial Narrow" w:cs="Arial"/>
        </w:rPr>
        <w:t xml:space="preserve"> Strains Isolated from Romanian Food and Clinical Samples - poster la Sesiunea Stiintifica INCDMI Cantacuzino, Rezumat in  </w:t>
      </w:r>
      <w:r w:rsidRPr="00BF4F74">
        <w:rPr>
          <w:rFonts w:ascii="Arial Narrow" w:hAnsi="Arial Narrow"/>
        </w:rPr>
        <w:t>Rom. Arch. Microbiol. Imunol.,</w:t>
      </w:r>
      <w:r>
        <w:rPr>
          <w:rFonts w:ascii="Arial Narrow" w:hAnsi="Arial Narrow"/>
        </w:rPr>
        <w:t xml:space="preserve"> 72(3), pp201-202, 2013</w:t>
      </w:r>
    </w:p>
    <w:p w:rsidR="00B4659E" w:rsidRPr="002A5D44" w:rsidRDefault="00B4659E" w:rsidP="00B4659E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</w:rPr>
      </w:pPr>
      <w:r w:rsidRPr="002A5D44">
        <w:rPr>
          <w:rFonts w:ascii="Arial Narrow" w:hAnsi="Arial Narrow" w:cs="Arial"/>
          <w:b/>
        </w:rPr>
        <w:t>Dana Caplan</w:t>
      </w:r>
      <w:r w:rsidRPr="002A5D44">
        <w:rPr>
          <w:rFonts w:ascii="Arial Narrow" w:hAnsi="Arial Narrow" w:cs="Arial"/>
        </w:rPr>
        <w:t xml:space="preserve">, A.Borcan – </w:t>
      </w:r>
      <w:r w:rsidRPr="002A5D44">
        <w:rPr>
          <w:rFonts w:ascii="Arial Narrow" w:hAnsi="Arial Narrow" w:cs="Arial"/>
          <w:i/>
        </w:rPr>
        <w:t>Listeria</w:t>
      </w:r>
      <w:r w:rsidRPr="002A5D44">
        <w:rPr>
          <w:rFonts w:ascii="Arial Narrow" w:hAnsi="Arial Narrow" w:cs="Arial"/>
        </w:rPr>
        <w:t xml:space="preserve"> – A food pathogen with an increasing valence in human pathology – Scientific Session “Danger of Food Zoonosis and the Consumer’s Protection”, NIRDMI Cantacuzino, Bucharest, 2012</w:t>
      </w:r>
    </w:p>
    <w:p w:rsidR="00B4659E" w:rsidRPr="002A5D44" w:rsidRDefault="00B4659E" w:rsidP="00B4659E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b/>
        </w:rPr>
      </w:pPr>
      <w:r w:rsidRPr="002A5D44">
        <w:rPr>
          <w:rFonts w:ascii="Arial Narrow" w:hAnsi="Arial Narrow" w:cs="Arial"/>
          <w:b/>
        </w:rPr>
        <w:t>D.M. Caplan</w:t>
      </w:r>
      <w:r w:rsidRPr="002A5D44">
        <w:rPr>
          <w:rFonts w:ascii="Arial Narrow" w:hAnsi="Arial Narrow" w:cs="Arial"/>
        </w:rPr>
        <w:t>, A.M. Holban, M.E. Caplan, A.M. Borcan – Emergent Human Listeriosis in Romania – Conference “Diaspora in Romanian Scientific Research and Education”, Bucharest, 2012.</w:t>
      </w:r>
    </w:p>
    <w:p w:rsidR="00B4659E" w:rsidRPr="002A5D44" w:rsidRDefault="00B4659E" w:rsidP="00B4659E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lang w:val="it-IT"/>
        </w:rPr>
      </w:pPr>
      <w:r w:rsidRPr="002A5D44">
        <w:rPr>
          <w:rFonts w:ascii="Arial Narrow" w:hAnsi="Arial Narrow" w:cs="Arial"/>
        </w:rPr>
        <w:t xml:space="preserve">M.E. Caplan, </w:t>
      </w:r>
      <w:r w:rsidRPr="002A5D44">
        <w:rPr>
          <w:rFonts w:ascii="Arial Narrow" w:hAnsi="Arial Narrow" w:cs="Arial"/>
          <w:b/>
          <w:bCs/>
        </w:rPr>
        <w:t>D.M.Caplan</w:t>
      </w:r>
      <w:r w:rsidRPr="002A5D44">
        <w:rPr>
          <w:rFonts w:ascii="Arial Narrow" w:hAnsi="Arial Narrow" w:cs="Arial"/>
        </w:rPr>
        <w:t xml:space="preserve">, S. Ivana – Antimicrobial Susceptibility of </w:t>
      </w:r>
      <w:r w:rsidRPr="002A5D44">
        <w:rPr>
          <w:rFonts w:ascii="Arial Narrow" w:hAnsi="Arial Narrow" w:cs="Arial"/>
          <w:i/>
        </w:rPr>
        <w:t>Listeria</w:t>
      </w:r>
      <w:r w:rsidRPr="002A5D44">
        <w:rPr>
          <w:rFonts w:ascii="Arial Narrow" w:hAnsi="Arial Narrow" w:cs="Arial"/>
        </w:rPr>
        <w:t xml:space="preserve"> spp. Strains Isolated from Animal Products - poster at Symposium “Contributions of Scientific Research to the Progress of Veterinary Medicine”, Bucharest, 2011</w:t>
      </w:r>
    </w:p>
    <w:p w:rsidR="00B4659E" w:rsidRPr="002A5D44" w:rsidRDefault="00B4659E" w:rsidP="00B4659E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lang w:val="it-IT"/>
        </w:rPr>
      </w:pPr>
      <w:r w:rsidRPr="002A5D44">
        <w:rPr>
          <w:rFonts w:ascii="Arial Narrow" w:hAnsi="Arial Narrow"/>
          <w:lang w:val="fr-FR"/>
        </w:rPr>
        <w:t xml:space="preserve">M.Ed. Caplan, </w:t>
      </w:r>
      <w:r w:rsidRPr="002A5D44">
        <w:rPr>
          <w:rFonts w:ascii="Arial Narrow" w:hAnsi="Arial Narrow"/>
          <w:b/>
          <w:lang w:val="fr-FR"/>
        </w:rPr>
        <w:t>D.M.Caplan</w:t>
      </w:r>
      <w:r w:rsidRPr="002A5D44">
        <w:rPr>
          <w:rFonts w:ascii="Arial Narrow" w:hAnsi="Arial Narrow"/>
          <w:lang w:val="fr-FR"/>
        </w:rPr>
        <w:t xml:space="preserve">, </w:t>
      </w:r>
      <w:r w:rsidRPr="002A5D44">
        <w:rPr>
          <w:rFonts w:ascii="Arial Narrow" w:hAnsi="Arial Narrow"/>
          <w:lang w:val="it-IT"/>
        </w:rPr>
        <w:t xml:space="preserve">S. Ivana – Transmission of </w:t>
      </w:r>
      <w:r w:rsidRPr="002A5D44">
        <w:rPr>
          <w:rFonts w:ascii="Arial Narrow" w:hAnsi="Arial Narrow"/>
          <w:i/>
          <w:lang w:val="it-IT"/>
        </w:rPr>
        <w:t>Listeria</w:t>
      </w:r>
      <w:r w:rsidRPr="002A5D44">
        <w:rPr>
          <w:rFonts w:ascii="Arial Narrow" w:hAnsi="Arial Narrow"/>
          <w:lang w:val="it-IT"/>
        </w:rPr>
        <w:t xml:space="preserve"> spp. by food products from animal origin - poster la “</w:t>
      </w:r>
      <w:r w:rsidRPr="002A5D44">
        <w:rPr>
          <w:rFonts w:ascii="Arial Narrow" w:hAnsi="Arial Narrow"/>
        </w:rPr>
        <w:t>Symposium</w:t>
      </w:r>
      <w:r w:rsidRPr="002A5D44">
        <w:rPr>
          <w:rFonts w:ascii="Arial Narrow" w:hAnsi="Arial Narrow"/>
          <w:lang w:val="it-IT"/>
        </w:rPr>
        <w:t xml:space="preserve"> - Contributions of Scientific Research to the Progress of Veterinary Medicine”, Bucuresti, 2010</w:t>
      </w:r>
    </w:p>
    <w:p w:rsidR="00B4659E" w:rsidRPr="00BF4F74" w:rsidRDefault="00B4659E" w:rsidP="00B4659E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lang w:val="it-IT"/>
        </w:rPr>
      </w:pPr>
      <w:r w:rsidRPr="00BF4F74">
        <w:rPr>
          <w:rFonts w:ascii="Arial Narrow" w:hAnsi="Arial Narrow"/>
          <w:lang w:val="it-IT"/>
        </w:rPr>
        <w:t>S. Ivana</w:t>
      </w:r>
      <w:r w:rsidRPr="00BF4F74">
        <w:rPr>
          <w:rFonts w:ascii="Arial Narrow" w:hAnsi="Arial Narrow"/>
          <w:lang w:val="fr-FR"/>
        </w:rPr>
        <w:t xml:space="preserve">, M.Ed. Caplan, Al. T. Bogdan, </w:t>
      </w:r>
      <w:r w:rsidRPr="00BF4F74">
        <w:rPr>
          <w:rFonts w:ascii="Arial Narrow" w:hAnsi="Arial Narrow"/>
          <w:b/>
          <w:lang w:val="fr-FR"/>
        </w:rPr>
        <w:t>D.M.Caplan</w:t>
      </w:r>
      <w:r w:rsidRPr="00BF4F74">
        <w:rPr>
          <w:rFonts w:ascii="Arial Narrow" w:hAnsi="Arial Narrow"/>
          <w:lang w:val="fr-FR"/>
        </w:rPr>
        <w:t xml:space="preserve">, I. Ipate, S. Baraitareanu, C. Ionita, L. Ionita, A. N. Popescu – Virulence genotype of </w:t>
      </w:r>
      <w:r w:rsidRPr="00BF4F74">
        <w:rPr>
          <w:rFonts w:ascii="Arial Narrow" w:hAnsi="Arial Narrow"/>
          <w:i/>
          <w:lang w:val="it-IT"/>
        </w:rPr>
        <w:t>Pasteurella multocida</w:t>
      </w:r>
      <w:r w:rsidRPr="00BF4F74">
        <w:rPr>
          <w:rFonts w:ascii="Arial Narrow" w:hAnsi="Arial Narrow"/>
          <w:lang w:val="it-IT"/>
        </w:rPr>
        <w:t xml:space="preserve"> strains isolated from atrophic rhinitis in swine - poster </w:t>
      </w:r>
      <w:r>
        <w:rPr>
          <w:rFonts w:ascii="Arial Narrow" w:hAnsi="Arial Narrow"/>
          <w:lang w:val="it-IT"/>
        </w:rPr>
        <w:t>l</w:t>
      </w:r>
      <w:r w:rsidRPr="00BF4F74">
        <w:rPr>
          <w:rFonts w:ascii="Arial Narrow" w:hAnsi="Arial Narrow"/>
          <w:lang w:val="it-IT"/>
        </w:rPr>
        <w:t>a “</w:t>
      </w:r>
      <w:r w:rsidRPr="009A13F2">
        <w:rPr>
          <w:rFonts w:ascii="Arial Narrow" w:hAnsi="Arial Narrow"/>
        </w:rPr>
        <w:t>Symposium</w:t>
      </w:r>
      <w:r w:rsidRPr="00BF4F74">
        <w:rPr>
          <w:rFonts w:ascii="Arial Narrow" w:hAnsi="Arial Narrow"/>
          <w:lang w:val="it-IT"/>
        </w:rPr>
        <w:t xml:space="preserve"> </w:t>
      </w:r>
      <w:r>
        <w:rPr>
          <w:rFonts w:ascii="Arial Narrow" w:hAnsi="Arial Narrow"/>
          <w:lang w:val="it-IT"/>
        </w:rPr>
        <w:t xml:space="preserve">- </w:t>
      </w:r>
      <w:r w:rsidRPr="00BF4F74">
        <w:rPr>
          <w:rFonts w:ascii="Arial Narrow" w:hAnsi="Arial Narrow"/>
          <w:lang w:val="it-IT"/>
        </w:rPr>
        <w:t>Contributions of Scientific Research to the Progress of Veterinary Medicine”, Bucuresti, 2010</w:t>
      </w:r>
    </w:p>
    <w:p w:rsidR="00B4659E" w:rsidRPr="00A20E8E" w:rsidRDefault="00B4659E" w:rsidP="00B4659E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</w:rPr>
      </w:pPr>
      <w:r w:rsidRPr="00BF4F74">
        <w:rPr>
          <w:rFonts w:ascii="Arial Narrow" w:hAnsi="Arial Narrow"/>
          <w:b/>
          <w:lang w:val="it-IT"/>
        </w:rPr>
        <w:t>D.M.Caplan</w:t>
      </w:r>
      <w:r w:rsidRPr="00BF4F74">
        <w:rPr>
          <w:rFonts w:ascii="Arial Narrow" w:hAnsi="Arial Narrow"/>
          <w:lang w:val="it-IT"/>
        </w:rPr>
        <w:t xml:space="preserve">, S. Ivana, M.E. Caplan – Penicillin resistant </w:t>
      </w:r>
      <w:r w:rsidRPr="00BF4F74">
        <w:rPr>
          <w:rFonts w:ascii="Arial Narrow" w:hAnsi="Arial Narrow"/>
          <w:i/>
          <w:lang w:val="it-IT"/>
        </w:rPr>
        <w:t>Bacillus anthracis</w:t>
      </w:r>
      <w:r w:rsidRPr="00BF4F74">
        <w:rPr>
          <w:rFonts w:ascii="Arial Narrow" w:hAnsi="Arial Narrow"/>
          <w:lang w:val="it-IT"/>
        </w:rPr>
        <w:t xml:space="preserve"> strains isolated from farmers - poster </w:t>
      </w:r>
      <w:r>
        <w:rPr>
          <w:rFonts w:ascii="Arial Narrow" w:hAnsi="Arial Narrow"/>
          <w:lang w:val="it-IT"/>
        </w:rPr>
        <w:t>l</w:t>
      </w:r>
      <w:r w:rsidRPr="00BF4F74">
        <w:rPr>
          <w:rFonts w:ascii="Arial Narrow" w:hAnsi="Arial Narrow"/>
          <w:lang w:val="it-IT"/>
        </w:rPr>
        <w:t>a “The 9</w:t>
      </w:r>
      <w:r w:rsidRPr="00DC745C">
        <w:rPr>
          <w:rFonts w:ascii="Arial Narrow" w:hAnsi="Arial Narrow"/>
          <w:vertAlign w:val="superscript"/>
          <w:lang w:val="it-IT"/>
        </w:rPr>
        <w:t>th</w:t>
      </w:r>
      <w:r w:rsidRPr="00BF4F74">
        <w:rPr>
          <w:rFonts w:ascii="Arial Narrow" w:hAnsi="Arial Narrow"/>
          <w:lang w:val="it-IT"/>
        </w:rPr>
        <w:t xml:space="preserve"> International Symposium – Prospects for 3</w:t>
      </w:r>
      <w:r w:rsidRPr="00DC745C">
        <w:rPr>
          <w:rFonts w:ascii="Arial Narrow" w:hAnsi="Arial Narrow"/>
          <w:vertAlign w:val="superscript"/>
          <w:lang w:val="it-IT"/>
        </w:rPr>
        <w:t>rd</w:t>
      </w:r>
      <w:r w:rsidRPr="00BF4F74">
        <w:rPr>
          <w:rFonts w:ascii="Arial Narrow" w:hAnsi="Arial Narrow"/>
          <w:lang w:val="it-IT"/>
        </w:rPr>
        <w:t xml:space="preserve"> Millenium Agriculture”, Cluj-Napoca, Romania, </w:t>
      </w:r>
      <w:r w:rsidRPr="0087706F">
        <w:rPr>
          <w:rFonts w:ascii="Arial Narrow" w:hAnsi="Arial Narrow"/>
          <w:lang w:val="it-IT"/>
        </w:rPr>
        <w:t>2010</w:t>
      </w:r>
    </w:p>
    <w:p w:rsidR="00B4659E" w:rsidRPr="00BF4F74" w:rsidRDefault="00B4659E" w:rsidP="00B4659E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lang w:val="fr-FR" w:eastAsia="ro-RO"/>
        </w:rPr>
      </w:pPr>
      <w:r w:rsidRPr="00BF4F74">
        <w:rPr>
          <w:rFonts w:ascii="Arial Narrow" w:hAnsi="Arial Narrow"/>
          <w:lang w:val="fr-FR" w:eastAsia="ro-RO"/>
        </w:rPr>
        <w:t xml:space="preserve">S.Ivana, A.Bogdan, I.Ipate, A.Popescu, </w:t>
      </w:r>
      <w:r w:rsidRPr="00BF4F74">
        <w:rPr>
          <w:rFonts w:ascii="Arial Narrow" w:hAnsi="Arial Narrow"/>
          <w:b/>
          <w:lang w:val="fr-FR" w:eastAsia="ro-RO"/>
        </w:rPr>
        <w:t>D.M.Caplan</w:t>
      </w:r>
      <w:r w:rsidRPr="00BF4F74">
        <w:rPr>
          <w:rFonts w:ascii="Arial Narrow" w:hAnsi="Arial Narrow"/>
          <w:lang w:val="fr-FR" w:eastAsia="ro-RO"/>
        </w:rPr>
        <w:t xml:space="preserve">, S.Baraitareanu – Pasteurellosis as zoonosis - poster </w:t>
      </w:r>
      <w:r>
        <w:rPr>
          <w:rFonts w:ascii="Arial Narrow" w:hAnsi="Arial Narrow"/>
          <w:lang w:val="fr-FR" w:eastAsia="ro-RO"/>
        </w:rPr>
        <w:t>l</w:t>
      </w:r>
      <w:r w:rsidRPr="00BF4F74">
        <w:rPr>
          <w:rFonts w:ascii="Arial Narrow" w:hAnsi="Arial Narrow"/>
          <w:lang w:val="fr-FR" w:eastAsia="ro-RO"/>
        </w:rPr>
        <w:t>a « </w:t>
      </w:r>
      <w:r>
        <w:rPr>
          <w:rFonts w:ascii="Arial Narrow" w:hAnsi="Arial Narrow"/>
          <w:lang w:val="fr-FR" w:eastAsia="ro-RO"/>
        </w:rPr>
        <w:t>T</w:t>
      </w:r>
      <w:r w:rsidRPr="00BF4F74">
        <w:rPr>
          <w:rFonts w:ascii="Arial Narrow" w:hAnsi="Arial Narrow"/>
          <w:lang w:val="fr-FR" w:eastAsia="ro-RO"/>
        </w:rPr>
        <w:t>he 3</w:t>
      </w:r>
      <w:r w:rsidRPr="00BF4F74">
        <w:rPr>
          <w:rFonts w:ascii="Arial Narrow" w:hAnsi="Arial Narrow"/>
          <w:vertAlign w:val="superscript"/>
          <w:lang w:val="fr-FR" w:eastAsia="ro-RO"/>
        </w:rPr>
        <w:t>rd</w:t>
      </w:r>
      <w:r w:rsidRPr="00BF4F74">
        <w:rPr>
          <w:rFonts w:ascii="Arial Narrow" w:hAnsi="Arial Narrow"/>
          <w:lang w:val="fr-FR" w:eastAsia="ro-RO"/>
        </w:rPr>
        <w:t xml:space="preserve"> Congress of European Microbiologists FEMS 2009 », Gothenburg, Sweden, 2009</w:t>
      </w:r>
    </w:p>
    <w:p w:rsidR="00B4659E" w:rsidRPr="00997042" w:rsidRDefault="00B4659E" w:rsidP="00B4659E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</w:rPr>
      </w:pPr>
      <w:r w:rsidRPr="00997042">
        <w:rPr>
          <w:rFonts w:ascii="Arial Narrow" w:hAnsi="Arial Narrow"/>
          <w:b/>
          <w:lang w:val="fr-FR" w:eastAsia="ro-RO"/>
        </w:rPr>
        <w:t>D.M.Caplan</w:t>
      </w:r>
      <w:r w:rsidRPr="00997042">
        <w:rPr>
          <w:rFonts w:ascii="Arial Narrow" w:hAnsi="Arial Narrow"/>
          <w:lang w:val="fr-FR" w:eastAsia="ro-RO"/>
        </w:rPr>
        <w:t xml:space="preserve">, S.Ivana, M.E.Caplan, A.N.Popescu, I.Ipate – Antibiotic susceptibility of </w:t>
      </w:r>
      <w:r w:rsidRPr="00997042">
        <w:rPr>
          <w:rFonts w:ascii="Arial Narrow" w:hAnsi="Arial Narrow"/>
          <w:i/>
          <w:lang w:val="fr-FR" w:eastAsia="ro-RO"/>
        </w:rPr>
        <w:t>Bacillus anthracis</w:t>
      </w:r>
      <w:r w:rsidRPr="00997042">
        <w:rPr>
          <w:rFonts w:ascii="Arial Narrow" w:hAnsi="Arial Narrow"/>
          <w:lang w:val="fr-FR" w:eastAsia="ro-RO"/>
        </w:rPr>
        <w:t xml:space="preserve"> strains causing death - poster </w:t>
      </w:r>
      <w:r>
        <w:rPr>
          <w:rFonts w:ascii="Arial Narrow" w:hAnsi="Arial Narrow"/>
          <w:lang w:val="fr-FR" w:eastAsia="ro-RO"/>
        </w:rPr>
        <w:t>la «T</w:t>
      </w:r>
      <w:r w:rsidRPr="00997042">
        <w:rPr>
          <w:rFonts w:ascii="Arial Narrow" w:hAnsi="Arial Narrow"/>
          <w:lang w:val="fr-FR" w:eastAsia="ro-RO"/>
        </w:rPr>
        <w:t>he 3</w:t>
      </w:r>
      <w:r w:rsidRPr="00997042">
        <w:rPr>
          <w:rFonts w:ascii="Arial Narrow" w:hAnsi="Arial Narrow"/>
          <w:vertAlign w:val="superscript"/>
          <w:lang w:val="fr-FR" w:eastAsia="ro-RO"/>
        </w:rPr>
        <w:t>rd</w:t>
      </w:r>
      <w:r w:rsidRPr="00997042">
        <w:rPr>
          <w:rFonts w:ascii="Arial Narrow" w:hAnsi="Arial Narrow"/>
          <w:lang w:val="fr-FR" w:eastAsia="ro-RO"/>
        </w:rPr>
        <w:t xml:space="preserve"> Congress of Eur</w:t>
      </w:r>
      <w:r>
        <w:rPr>
          <w:rFonts w:ascii="Arial Narrow" w:hAnsi="Arial Narrow"/>
          <w:lang w:val="fr-FR" w:eastAsia="ro-RO"/>
        </w:rPr>
        <w:t>opean Microbiologists FEMS 2009</w:t>
      </w:r>
      <w:r w:rsidRPr="00997042">
        <w:rPr>
          <w:rFonts w:ascii="Arial Narrow" w:hAnsi="Arial Narrow"/>
          <w:lang w:val="fr-FR" w:eastAsia="ro-RO"/>
        </w:rPr>
        <w:t>», Gothenburg, Sweden, 2009</w:t>
      </w:r>
    </w:p>
    <w:p w:rsidR="00B4659E" w:rsidRPr="00A20E8E" w:rsidRDefault="00B4659E" w:rsidP="00B4659E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lang w:val="fr-FR" w:eastAsia="ro-RO"/>
        </w:rPr>
      </w:pPr>
      <w:r w:rsidRPr="009A13F2">
        <w:rPr>
          <w:rFonts w:ascii="Arial Narrow" w:hAnsi="Arial Narrow"/>
          <w:b/>
          <w:lang w:val="fr-FR" w:eastAsia="ro-RO"/>
        </w:rPr>
        <w:t>D.M.Caplan</w:t>
      </w:r>
      <w:r w:rsidRPr="009A13F2">
        <w:rPr>
          <w:rFonts w:ascii="Arial Narrow" w:hAnsi="Arial Narrow"/>
          <w:lang w:val="fr-FR" w:eastAsia="ro-RO"/>
        </w:rPr>
        <w:t xml:space="preserve">, S.Ivana, M.E.Caplan, G.Popescu, L.Grigore – Therapeutical problems in a case of meningitis with </w:t>
      </w:r>
      <w:r w:rsidRPr="009A13F2">
        <w:rPr>
          <w:rFonts w:ascii="Arial Narrow" w:hAnsi="Arial Narrow"/>
          <w:i/>
          <w:lang w:val="fr-FR" w:eastAsia="ro-RO"/>
        </w:rPr>
        <w:t>Listeria monocytogenes</w:t>
      </w:r>
      <w:r w:rsidRPr="009A13F2">
        <w:rPr>
          <w:rFonts w:ascii="Arial Narrow" w:hAnsi="Arial Narrow"/>
          <w:lang w:val="fr-FR" w:eastAsia="ro-RO"/>
        </w:rPr>
        <w:t xml:space="preserve"> - poster </w:t>
      </w:r>
      <w:r>
        <w:rPr>
          <w:rFonts w:ascii="Arial Narrow" w:hAnsi="Arial Narrow"/>
          <w:lang w:val="fr-FR" w:eastAsia="ro-RO"/>
        </w:rPr>
        <w:t>l</w:t>
      </w:r>
      <w:r w:rsidRPr="009A13F2">
        <w:rPr>
          <w:rFonts w:ascii="Arial Narrow" w:hAnsi="Arial Narrow"/>
          <w:lang w:val="fr-FR" w:eastAsia="ro-RO"/>
        </w:rPr>
        <w:t>a «</w:t>
      </w:r>
      <w:r>
        <w:rPr>
          <w:rFonts w:ascii="Arial Narrow" w:hAnsi="Arial Narrow"/>
          <w:lang w:val="fr-FR" w:eastAsia="ro-RO"/>
        </w:rPr>
        <w:t>T</w:t>
      </w:r>
      <w:r w:rsidRPr="00997042">
        <w:rPr>
          <w:rFonts w:ascii="Arial Narrow" w:hAnsi="Arial Narrow"/>
          <w:lang w:val="fr-FR" w:eastAsia="ro-RO"/>
        </w:rPr>
        <w:t>he</w:t>
      </w:r>
      <w:r w:rsidRPr="009A13F2">
        <w:rPr>
          <w:rFonts w:ascii="Arial Narrow" w:hAnsi="Arial Narrow"/>
          <w:lang w:val="fr-FR" w:eastAsia="ro-RO"/>
        </w:rPr>
        <w:t> 3</w:t>
      </w:r>
      <w:r w:rsidRPr="009A13F2">
        <w:rPr>
          <w:rFonts w:ascii="Arial Narrow" w:hAnsi="Arial Narrow"/>
          <w:vertAlign w:val="superscript"/>
          <w:lang w:val="fr-FR" w:eastAsia="ro-RO"/>
        </w:rPr>
        <w:t>rd</w:t>
      </w:r>
      <w:r w:rsidRPr="009A13F2">
        <w:rPr>
          <w:rFonts w:ascii="Arial Narrow" w:hAnsi="Arial Narrow"/>
          <w:lang w:val="fr-FR" w:eastAsia="ro-RO"/>
        </w:rPr>
        <w:t xml:space="preserve"> Congress of Eur</w:t>
      </w:r>
      <w:r>
        <w:rPr>
          <w:rFonts w:ascii="Arial Narrow" w:hAnsi="Arial Narrow"/>
          <w:lang w:val="fr-FR" w:eastAsia="ro-RO"/>
        </w:rPr>
        <w:t>opean Microbiologists FEMS 2009</w:t>
      </w:r>
      <w:r w:rsidRPr="009A13F2">
        <w:rPr>
          <w:rFonts w:ascii="Arial Narrow" w:hAnsi="Arial Narrow"/>
          <w:lang w:val="fr-FR" w:eastAsia="ro-RO"/>
        </w:rPr>
        <w:t>», Gothenburg, Sweden, 2009</w:t>
      </w:r>
    </w:p>
    <w:p w:rsidR="00B4659E" w:rsidRPr="00BF4F74" w:rsidRDefault="00B4659E" w:rsidP="00B4659E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</w:rPr>
      </w:pPr>
      <w:r w:rsidRPr="00BF4F74">
        <w:rPr>
          <w:rFonts w:ascii="Arial Narrow" w:hAnsi="Arial Narrow"/>
        </w:rPr>
        <w:t xml:space="preserve">S.Ivana, </w:t>
      </w:r>
      <w:r w:rsidRPr="00BF4F74">
        <w:rPr>
          <w:rFonts w:ascii="Arial Narrow" w:hAnsi="Arial Narrow"/>
          <w:b/>
        </w:rPr>
        <w:t>D.M.Caplan</w:t>
      </w:r>
      <w:r w:rsidRPr="00BF4F74">
        <w:rPr>
          <w:rFonts w:ascii="Arial Narrow" w:hAnsi="Arial Narrow"/>
        </w:rPr>
        <w:t xml:space="preserve">, N.A.Popescu, A.Bogdan, I.Ipate –  “Achievement of an efficient treatment scheme in pasteurelosis in men and pets”- poster </w:t>
      </w:r>
      <w:r>
        <w:rPr>
          <w:rFonts w:ascii="Arial Narrow" w:hAnsi="Arial Narrow"/>
        </w:rPr>
        <w:t>l</w:t>
      </w:r>
      <w:r w:rsidRPr="00BF4F74">
        <w:rPr>
          <w:rFonts w:ascii="Arial Narrow" w:hAnsi="Arial Narrow"/>
        </w:rPr>
        <w:t>a “The XII</w:t>
      </w:r>
      <w:r w:rsidRPr="00BF4F74">
        <w:rPr>
          <w:rFonts w:ascii="Arial Narrow" w:hAnsi="Arial Narrow"/>
          <w:vertAlign w:val="superscript"/>
        </w:rPr>
        <w:t>th</w:t>
      </w:r>
      <w:r w:rsidRPr="00BF4F74">
        <w:rPr>
          <w:rFonts w:ascii="Arial Narrow" w:hAnsi="Arial Narrow"/>
        </w:rPr>
        <w:t xml:space="preserve"> International Congress of Bacteriology and Applied Microbiology”- Istanbul, Turkey, 2008</w:t>
      </w:r>
    </w:p>
    <w:p w:rsidR="00B4659E" w:rsidRPr="00BF4F74" w:rsidRDefault="00B4659E" w:rsidP="00B4659E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</w:rPr>
      </w:pPr>
      <w:r w:rsidRPr="00BF4F74">
        <w:rPr>
          <w:rFonts w:ascii="Arial Narrow" w:hAnsi="Arial Narrow"/>
          <w:b/>
        </w:rPr>
        <w:t>D.M. Caplan</w:t>
      </w:r>
      <w:r w:rsidRPr="00BF4F74">
        <w:rPr>
          <w:rFonts w:ascii="Arial Narrow" w:hAnsi="Arial Narrow"/>
        </w:rPr>
        <w:t xml:space="preserve">, S. Ivana, I.Ipate – “Diagnosis and treatment in pasteurelosis”- poster </w:t>
      </w:r>
      <w:r>
        <w:rPr>
          <w:rFonts w:ascii="Arial Narrow" w:hAnsi="Arial Narrow"/>
        </w:rPr>
        <w:t>l</w:t>
      </w:r>
      <w:r w:rsidRPr="00BF4F74">
        <w:rPr>
          <w:rFonts w:ascii="Arial Narrow" w:hAnsi="Arial Narrow"/>
        </w:rPr>
        <w:t xml:space="preserve">a “Symposium </w:t>
      </w:r>
      <w:r>
        <w:rPr>
          <w:rFonts w:ascii="Arial Narrow" w:hAnsi="Arial Narrow"/>
        </w:rPr>
        <w:t xml:space="preserve">- </w:t>
      </w:r>
      <w:r w:rsidRPr="00BF4F74">
        <w:rPr>
          <w:rFonts w:ascii="Arial Narrow" w:hAnsi="Arial Narrow"/>
        </w:rPr>
        <w:t>Progress and Perspectives in Veterinary Medicine”- Iasi, Romania, 2008</w:t>
      </w:r>
    </w:p>
    <w:p w:rsidR="00B4659E" w:rsidRPr="00A20E8E" w:rsidRDefault="00B4659E" w:rsidP="00B4659E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</w:rPr>
      </w:pPr>
      <w:r w:rsidRPr="00BF4F74">
        <w:rPr>
          <w:rFonts w:ascii="Arial Narrow" w:hAnsi="Arial Narrow"/>
          <w:lang w:val="it-IT"/>
        </w:rPr>
        <w:t xml:space="preserve">I.Ipate, A.T. Bogdan, S.Ivana, </w:t>
      </w:r>
      <w:r w:rsidRPr="00BF4F74">
        <w:rPr>
          <w:rFonts w:ascii="Arial Narrow" w:hAnsi="Arial Narrow"/>
          <w:b/>
          <w:lang w:val="it-IT"/>
        </w:rPr>
        <w:t>D.M.Caplan</w:t>
      </w:r>
      <w:r w:rsidRPr="00BF4F74">
        <w:rPr>
          <w:rFonts w:ascii="Arial Narrow" w:hAnsi="Arial Narrow"/>
          <w:lang w:val="it-IT"/>
        </w:rPr>
        <w:t xml:space="preserve">, A.Strateanu, M.Paraschivescu, D.Costache –  </w:t>
      </w:r>
      <w:r w:rsidRPr="00BF4F74">
        <w:rPr>
          <w:rFonts w:ascii="Arial Narrow" w:hAnsi="Arial Narrow"/>
        </w:rPr>
        <w:t xml:space="preserve">“Stereomicroscopical biodiversity of germs from </w:t>
      </w:r>
      <w:r w:rsidRPr="00BF4F74">
        <w:rPr>
          <w:rFonts w:ascii="Arial Narrow" w:hAnsi="Arial Narrow"/>
          <w:i/>
        </w:rPr>
        <w:t xml:space="preserve">Leptospira </w:t>
      </w:r>
      <w:r w:rsidRPr="00BF4F74">
        <w:rPr>
          <w:rFonts w:ascii="Arial Narrow" w:hAnsi="Arial Narrow"/>
        </w:rPr>
        <w:t xml:space="preserve">and </w:t>
      </w:r>
      <w:r w:rsidRPr="00BF4F74">
        <w:rPr>
          <w:rFonts w:ascii="Arial Narrow" w:hAnsi="Arial Narrow"/>
          <w:i/>
        </w:rPr>
        <w:t xml:space="preserve">Pasteurella </w:t>
      </w:r>
      <w:r w:rsidRPr="00BF4F74">
        <w:rPr>
          <w:rFonts w:ascii="Arial Narrow" w:hAnsi="Arial Narrow"/>
        </w:rPr>
        <w:t xml:space="preserve">genus” - poster </w:t>
      </w:r>
      <w:r>
        <w:rPr>
          <w:rFonts w:ascii="Arial Narrow" w:hAnsi="Arial Narrow"/>
        </w:rPr>
        <w:t>l</w:t>
      </w:r>
      <w:r w:rsidRPr="00BF4F74">
        <w:rPr>
          <w:rFonts w:ascii="Arial Narrow" w:hAnsi="Arial Narrow"/>
        </w:rPr>
        <w:t xml:space="preserve">a “Symposium </w:t>
      </w:r>
      <w:r>
        <w:rPr>
          <w:rFonts w:ascii="Arial Narrow" w:hAnsi="Arial Narrow"/>
        </w:rPr>
        <w:t xml:space="preserve">- </w:t>
      </w:r>
      <w:r w:rsidRPr="00BF4F74">
        <w:rPr>
          <w:rFonts w:ascii="Arial Narrow" w:hAnsi="Arial Narrow"/>
        </w:rPr>
        <w:t>Progress and Perspectives in Veterinary Medicine”- Iasi, Romania, 2008</w:t>
      </w:r>
    </w:p>
    <w:p w:rsidR="00B4659E" w:rsidRPr="00A20E8E" w:rsidRDefault="00B4659E" w:rsidP="00B4659E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</w:rPr>
      </w:pPr>
      <w:r w:rsidRPr="00BF4F74">
        <w:rPr>
          <w:rFonts w:ascii="Arial Narrow" w:hAnsi="Arial Narrow"/>
          <w:b/>
        </w:rPr>
        <w:t>Dana Magdalena Caplan</w:t>
      </w:r>
      <w:r w:rsidRPr="00BF4F74">
        <w:rPr>
          <w:rFonts w:ascii="Arial Narrow" w:hAnsi="Arial Narrow"/>
        </w:rPr>
        <w:t xml:space="preserve">  -  “Bacteriological investigation of  </w:t>
      </w:r>
      <w:r w:rsidRPr="00BF4F74">
        <w:rPr>
          <w:rFonts w:ascii="Arial Narrow" w:hAnsi="Arial Narrow"/>
          <w:i/>
        </w:rPr>
        <w:t xml:space="preserve">Listeria </w:t>
      </w:r>
      <w:r w:rsidRPr="00BF4F74">
        <w:rPr>
          <w:rFonts w:ascii="Arial Narrow" w:hAnsi="Arial Narrow"/>
        </w:rPr>
        <w:t xml:space="preserve">spp. of food origin”- poster </w:t>
      </w:r>
      <w:r>
        <w:rPr>
          <w:rFonts w:ascii="Arial Narrow" w:hAnsi="Arial Narrow"/>
        </w:rPr>
        <w:t>l</w:t>
      </w:r>
      <w:r w:rsidRPr="00BF4F74">
        <w:rPr>
          <w:rFonts w:ascii="Arial Narrow" w:hAnsi="Arial Narrow"/>
        </w:rPr>
        <w:t>a “The XI</w:t>
      </w:r>
      <w:r w:rsidRPr="00BF4F74">
        <w:rPr>
          <w:rFonts w:ascii="Arial Narrow" w:hAnsi="Arial Narrow"/>
          <w:vertAlign w:val="superscript"/>
        </w:rPr>
        <w:t>th</w:t>
      </w:r>
      <w:r w:rsidRPr="00BF4F74">
        <w:rPr>
          <w:rFonts w:ascii="Arial Narrow" w:hAnsi="Arial Narrow"/>
        </w:rPr>
        <w:t xml:space="preserve"> Annual Microbiology Meeting”- Mamaia, Romania, 2007 </w:t>
      </w:r>
    </w:p>
    <w:p w:rsidR="00B4659E" w:rsidRPr="00BF4F74" w:rsidRDefault="00B4659E" w:rsidP="00B4659E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</w:rPr>
      </w:pPr>
      <w:r w:rsidRPr="00BF4F74">
        <w:rPr>
          <w:rFonts w:ascii="Arial Narrow" w:hAnsi="Arial Narrow"/>
          <w:b/>
        </w:rPr>
        <w:t>Dana Magdalena Caplan</w:t>
      </w:r>
      <w:r w:rsidRPr="00BF4F74">
        <w:rPr>
          <w:rFonts w:ascii="Arial Narrow" w:hAnsi="Arial Narrow"/>
        </w:rPr>
        <w:t xml:space="preserve">  -  “Susceptibility to antibiotics of </w:t>
      </w:r>
      <w:r w:rsidRPr="00BF4F74">
        <w:rPr>
          <w:rFonts w:ascii="Arial Narrow" w:hAnsi="Arial Narrow"/>
          <w:i/>
        </w:rPr>
        <w:t xml:space="preserve">B.anthracis </w:t>
      </w:r>
      <w:r w:rsidRPr="00BF4F74">
        <w:rPr>
          <w:rFonts w:ascii="Arial Narrow" w:hAnsi="Arial Narrow"/>
        </w:rPr>
        <w:t xml:space="preserve">strains”- poster </w:t>
      </w:r>
      <w:r>
        <w:rPr>
          <w:rFonts w:ascii="Arial Narrow" w:hAnsi="Arial Narrow"/>
        </w:rPr>
        <w:t>l</w:t>
      </w:r>
      <w:r w:rsidRPr="00BF4F74">
        <w:rPr>
          <w:rFonts w:ascii="Arial Narrow" w:hAnsi="Arial Narrow"/>
        </w:rPr>
        <w:t>a “The 4</w:t>
      </w:r>
      <w:r w:rsidRPr="00BF4F74">
        <w:rPr>
          <w:rFonts w:ascii="Arial Narrow" w:hAnsi="Arial Narrow"/>
          <w:vertAlign w:val="superscript"/>
        </w:rPr>
        <w:t>th</w:t>
      </w:r>
      <w:r w:rsidRPr="00BF4F74">
        <w:rPr>
          <w:rFonts w:ascii="Arial Narrow" w:hAnsi="Arial Narrow"/>
        </w:rPr>
        <w:t xml:space="preserve"> Balkan Conference of Microbiology”- Buc</w:t>
      </w:r>
      <w:r>
        <w:rPr>
          <w:rFonts w:ascii="Arial Narrow" w:hAnsi="Arial Narrow"/>
        </w:rPr>
        <w:t>u</w:t>
      </w:r>
      <w:r w:rsidRPr="00BF4F74">
        <w:rPr>
          <w:rFonts w:ascii="Arial Narrow" w:hAnsi="Arial Narrow"/>
        </w:rPr>
        <w:t>rest</w:t>
      </w:r>
      <w:r>
        <w:rPr>
          <w:rFonts w:ascii="Arial Narrow" w:hAnsi="Arial Narrow"/>
        </w:rPr>
        <w:t>i</w:t>
      </w:r>
      <w:r w:rsidRPr="00BF4F74">
        <w:rPr>
          <w:rFonts w:ascii="Arial Narrow" w:hAnsi="Arial Narrow"/>
        </w:rPr>
        <w:t>, Romania, 2005</w:t>
      </w:r>
    </w:p>
    <w:p w:rsidR="00B4659E" w:rsidRPr="00BF4F74" w:rsidRDefault="00B4659E" w:rsidP="00B4659E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</w:rPr>
      </w:pPr>
      <w:r w:rsidRPr="00BF4F74">
        <w:rPr>
          <w:rFonts w:ascii="Arial Narrow" w:hAnsi="Arial Narrow"/>
        </w:rPr>
        <w:t>G.Ciofringeanu , M. Savu , G-L Mitru , I. Calinescu , B. Marculescu ,</w:t>
      </w:r>
      <w:r w:rsidRPr="00BF4F74">
        <w:rPr>
          <w:rFonts w:ascii="Arial Narrow" w:hAnsi="Arial Narrow"/>
          <w:b/>
        </w:rPr>
        <w:t xml:space="preserve"> D.M.Caplan – </w:t>
      </w:r>
      <w:r w:rsidRPr="00BF4F74">
        <w:rPr>
          <w:rFonts w:ascii="Arial Narrow" w:hAnsi="Arial Narrow"/>
        </w:rPr>
        <w:t xml:space="preserve">“New approach in decontaminating of Anthrax Letters”- poster </w:t>
      </w:r>
      <w:r>
        <w:rPr>
          <w:rFonts w:ascii="Arial Narrow" w:hAnsi="Arial Narrow"/>
        </w:rPr>
        <w:t>l</w:t>
      </w:r>
      <w:r w:rsidRPr="00BF4F74">
        <w:rPr>
          <w:rFonts w:ascii="Arial Narrow" w:hAnsi="Arial Narrow"/>
        </w:rPr>
        <w:t>a “The Third World Congress on Chemical, Biological and Irradiation Terrorism”- Dubrovnik, Croatia, 2005</w:t>
      </w:r>
    </w:p>
    <w:p w:rsidR="00B4659E" w:rsidRPr="00A20E8E" w:rsidRDefault="00B4659E" w:rsidP="00B4659E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</w:rPr>
      </w:pPr>
      <w:r w:rsidRPr="00BF4F74">
        <w:rPr>
          <w:rFonts w:ascii="Arial Narrow" w:hAnsi="Arial Narrow"/>
        </w:rPr>
        <w:t xml:space="preserve">G.Ciofringeanu, B.Marculescu. I.Calinescu, </w:t>
      </w:r>
      <w:r w:rsidRPr="00BF4F74">
        <w:rPr>
          <w:rFonts w:ascii="Arial Narrow" w:hAnsi="Arial Narrow"/>
          <w:b/>
        </w:rPr>
        <w:t>D.M.Caplan</w:t>
      </w:r>
      <w:r w:rsidRPr="00BF4F74">
        <w:rPr>
          <w:rFonts w:ascii="Arial Narrow" w:hAnsi="Arial Narrow"/>
        </w:rPr>
        <w:t>, M.Sonu, I.Savu, G.Mitru –  “Composition for decontamination of anthrax and other pathogens”- comunica</w:t>
      </w:r>
      <w:r>
        <w:rPr>
          <w:rFonts w:ascii="Arial Narrow" w:hAnsi="Arial Narrow"/>
        </w:rPr>
        <w:t>re</w:t>
      </w:r>
      <w:r w:rsidRPr="00BF4F74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l</w:t>
      </w:r>
      <w:r w:rsidRPr="00BF4F74">
        <w:rPr>
          <w:rFonts w:ascii="Arial Narrow" w:hAnsi="Arial Narrow"/>
        </w:rPr>
        <w:t>a “The 36</w:t>
      </w:r>
      <w:r w:rsidRPr="00BF4F74">
        <w:rPr>
          <w:rFonts w:ascii="Arial Narrow" w:hAnsi="Arial Narrow"/>
          <w:vertAlign w:val="superscript"/>
        </w:rPr>
        <w:t>th</w:t>
      </w:r>
      <w:r w:rsidRPr="00BF4F74">
        <w:rPr>
          <w:rFonts w:ascii="Arial Narrow" w:hAnsi="Arial Narrow"/>
        </w:rPr>
        <w:t xml:space="preserve"> International Scientific Symposium of METRA”- Buc</w:t>
      </w:r>
      <w:r>
        <w:rPr>
          <w:rFonts w:ascii="Arial Narrow" w:hAnsi="Arial Narrow"/>
        </w:rPr>
        <w:t>u</w:t>
      </w:r>
      <w:r w:rsidRPr="00BF4F74">
        <w:rPr>
          <w:rFonts w:ascii="Arial Narrow" w:hAnsi="Arial Narrow"/>
        </w:rPr>
        <w:t>rest</w:t>
      </w:r>
      <w:r>
        <w:rPr>
          <w:rFonts w:ascii="Arial Narrow" w:hAnsi="Arial Narrow"/>
        </w:rPr>
        <w:t>i</w:t>
      </w:r>
      <w:r w:rsidRPr="00BF4F74">
        <w:rPr>
          <w:rFonts w:ascii="Arial Narrow" w:hAnsi="Arial Narrow"/>
        </w:rPr>
        <w:t>, Romania, 2005</w:t>
      </w:r>
    </w:p>
    <w:p w:rsidR="00B4659E" w:rsidRPr="00A20E8E" w:rsidRDefault="00B4659E" w:rsidP="00B4659E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</w:rPr>
      </w:pPr>
      <w:r w:rsidRPr="00BF4F74">
        <w:rPr>
          <w:rFonts w:ascii="Arial Narrow" w:hAnsi="Arial Narrow"/>
          <w:b/>
        </w:rPr>
        <w:lastRenderedPageBreak/>
        <w:t>Dana Magdalena Caplan</w:t>
      </w:r>
      <w:r w:rsidRPr="00BF4F74">
        <w:rPr>
          <w:rFonts w:ascii="Arial Narrow" w:hAnsi="Arial Narrow"/>
        </w:rPr>
        <w:t xml:space="preserve">  -  “Rapid diagnosis in </w:t>
      </w:r>
      <w:r w:rsidRPr="00BF4F74">
        <w:rPr>
          <w:rFonts w:ascii="Arial Narrow" w:hAnsi="Arial Narrow"/>
          <w:i/>
        </w:rPr>
        <w:t xml:space="preserve">B.anthracis </w:t>
      </w:r>
      <w:r w:rsidRPr="00BF4F74">
        <w:rPr>
          <w:rFonts w:ascii="Arial Narrow" w:hAnsi="Arial Narrow"/>
        </w:rPr>
        <w:t xml:space="preserve">infection”- poster </w:t>
      </w:r>
      <w:r>
        <w:rPr>
          <w:rFonts w:ascii="Arial Narrow" w:hAnsi="Arial Narrow"/>
        </w:rPr>
        <w:t>l</w:t>
      </w:r>
      <w:r w:rsidRPr="00BF4F74">
        <w:rPr>
          <w:rFonts w:ascii="Arial Narrow" w:hAnsi="Arial Narrow"/>
        </w:rPr>
        <w:t>a “Annual Microbiology Reunion”- Iasi, Romania, 2004</w:t>
      </w:r>
    </w:p>
    <w:p w:rsidR="00B4659E" w:rsidRPr="00A20E8E" w:rsidRDefault="00B4659E" w:rsidP="00B4659E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</w:rPr>
      </w:pPr>
      <w:r w:rsidRPr="00BF4F74">
        <w:rPr>
          <w:rFonts w:ascii="Arial Narrow" w:hAnsi="Arial Narrow"/>
          <w:b/>
        </w:rPr>
        <w:t>Dana Magdalena Caplan</w:t>
      </w:r>
      <w:r>
        <w:rPr>
          <w:rFonts w:ascii="Arial Narrow" w:hAnsi="Arial Narrow"/>
        </w:rPr>
        <w:t xml:space="preserve"> -</w:t>
      </w:r>
      <w:r w:rsidRPr="00BF4F74">
        <w:rPr>
          <w:rFonts w:ascii="Arial Narrow" w:hAnsi="Arial Narrow"/>
        </w:rPr>
        <w:t xml:space="preserve"> “Emergencies in case of </w:t>
      </w:r>
      <w:r w:rsidRPr="00BF4F74">
        <w:rPr>
          <w:rFonts w:ascii="Arial Narrow" w:hAnsi="Arial Narrow"/>
          <w:i/>
        </w:rPr>
        <w:t xml:space="preserve">B.anthracis </w:t>
      </w:r>
      <w:r w:rsidRPr="00BF4F74">
        <w:rPr>
          <w:rFonts w:ascii="Arial Narrow" w:hAnsi="Arial Narrow"/>
        </w:rPr>
        <w:t>diagnosis”- comunica</w:t>
      </w:r>
      <w:r>
        <w:rPr>
          <w:rFonts w:ascii="Arial Narrow" w:hAnsi="Arial Narrow"/>
        </w:rPr>
        <w:t>re</w:t>
      </w:r>
      <w:r w:rsidRPr="00BF4F74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l</w:t>
      </w:r>
      <w:r w:rsidRPr="00BF4F74">
        <w:rPr>
          <w:rFonts w:ascii="Arial Narrow" w:hAnsi="Arial Narrow"/>
        </w:rPr>
        <w:t>a “Scientific Session of Cantacuzino Institute” – Buc</w:t>
      </w:r>
      <w:r>
        <w:rPr>
          <w:rFonts w:ascii="Arial Narrow" w:hAnsi="Arial Narrow"/>
        </w:rPr>
        <w:t>u</w:t>
      </w:r>
      <w:r w:rsidRPr="00BF4F74">
        <w:rPr>
          <w:rFonts w:ascii="Arial Narrow" w:hAnsi="Arial Narrow"/>
        </w:rPr>
        <w:t>rest</w:t>
      </w:r>
      <w:r>
        <w:rPr>
          <w:rFonts w:ascii="Arial Narrow" w:hAnsi="Arial Narrow"/>
        </w:rPr>
        <w:t>i</w:t>
      </w:r>
      <w:r w:rsidRPr="00BF4F74">
        <w:rPr>
          <w:rFonts w:ascii="Arial Narrow" w:hAnsi="Arial Narrow"/>
        </w:rPr>
        <w:t>, Romania, 2003</w:t>
      </w:r>
    </w:p>
    <w:p w:rsidR="00B4659E" w:rsidRPr="00A20E8E" w:rsidRDefault="00B4659E" w:rsidP="00B4659E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</w:rPr>
      </w:pPr>
      <w:r w:rsidRPr="00BF4F74">
        <w:rPr>
          <w:rFonts w:ascii="Arial Narrow" w:hAnsi="Arial Narrow"/>
          <w:b/>
        </w:rPr>
        <w:t>Dana Magdalena Caplan</w:t>
      </w:r>
      <w:r>
        <w:rPr>
          <w:rFonts w:ascii="Arial Narrow" w:hAnsi="Arial Narrow"/>
        </w:rPr>
        <w:t xml:space="preserve"> -</w:t>
      </w:r>
      <w:r w:rsidRPr="00BF4F74">
        <w:rPr>
          <w:rFonts w:ascii="Arial Narrow" w:hAnsi="Arial Narrow"/>
        </w:rPr>
        <w:t xml:space="preserve"> “Serological investigations regarding human listeriosis in Romania during 1999-2001”- poster </w:t>
      </w:r>
      <w:r>
        <w:rPr>
          <w:rFonts w:ascii="Arial Narrow" w:hAnsi="Arial Narrow"/>
        </w:rPr>
        <w:t>l</w:t>
      </w:r>
      <w:r w:rsidRPr="00BF4F74">
        <w:rPr>
          <w:rFonts w:ascii="Arial Narrow" w:hAnsi="Arial Narrow"/>
        </w:rPr>
        <w:t xml:space="preserve">a “FEMS Symposium: The Versatility of </w:t>
      </w:r>
      <w:r w:rsidRPr="00BF4F74">
        <w:rPr>
          <w:rFonts w:ascii="Arial Narrow" w:hAnsi="Arial Narrow"/>
          <w:i/>
        </w:rPr>
        <w:t>Listeria</w:t>
      </w:r>
      <w:r w:rsidRPr="00BF4F74">
        <w:rPr>
          <w:rFonts w:ascii="Arial Narrow" w:hAnsi="Arial Narrow"/>
        </w:rPr>
        <w:t xml:space="preserve"> Species”- Izmir, Turkey, 2002</w:t>
      </w:r>
    </w:p>
    <w:p w:rsidR="00B4659E" w:rsidRPr="00BF4F74" w:rsidRDefault="00B4659E" w:rsidP="00B4659E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</w:rPr>
      </w:pPr>
      <w:r w:rsidRPr="00BF4F74">
        <w:rPr>
          <w:rFonts w:ascii="Arial Narrow" w:hAnsi="Arial Narrow"/>
          <w:b/>
        </w:rPr>
        <w:t>D.M.Caplan</w:t>
      </w:r>
      <w:r w:rsidRPr="00BF4F74">
        <w:rPr>
          <w:rFonts w:ascii="Arial Narrow" w:hAnsi="Arial Narrow"/>
        </w:rPr>
        <w:t xml:space="preserve">, G.Popescu, A.Macovei, L.Grigore – “Meningitis with </w:t>
      </w:r>
      <w:r w:rsidRPr="00BF4F74">
        <w:rPr>
          <w:rFonts w:ascii="Arial Narrow" w:hAnsi="Arial Narrow"/>
          <w:i/>
        </w:rPr>
        <w:t xml:space="preserve">L.monocytogenes </w:t>
      </w:r>
      <w:r w:rsidRPr="00BF4F74">
        <w:rPr>
          <w:rFonts w:ascii="Arial Narrow" w:hAnsi="Arial Narrow"/>
        </w:rPr>
        <w:t>1a  Resitant to Ampicillin”- comunica</w:t>
      </w:r>
      <w:r>
        <w:rPr>
          <w:rFonts w:ascii="Arial Narrow" w:hAnsi="Arial Narrow"/>
        </w:rPr>
        <w:t>re</w:t>
      </w:r>
      <w:r w:rsidRPr="00BF4F74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la</w:t>
      </w:r>
      <w:r w:rsidRPr="00BF4F74">
        <w:rPr>
          <w:rFonts w:ascii="Arial Narrow" w:hAnsi="Arial Narrow"/>
        </w:rPr>
        <w:t xml:space="preserve"> “</w:t>
      </w:r>
      <w:r>
        <w:rPr>
          <w:rFonts w:ascii="Arial Narrow" w:hAnsi="Arial Narrow"/>
        </w:rPr>
        <w:t>T</w:t>
      </w:r>
      <w:r w:rsidRPr="00BF4F74">
        <w:rPr>
          <w:rFonts w:ascii="Arial Narrow" w:hAnsi="Arial Narrow"/>
        </w:rPr>
        <w:t>he Anniversary Symposium 1901-2001 One Hundred Years of Cantacuzino School”- Buc</w:t>
      </w:r>
      <w:r>
        <w:rPr>
          <w:rFonts w:ascii="Arial Narrow" w:hAnsi="Arial Narrow"/>
        </w:rPr>
        <w:t>uresti</w:t>
      </w:r>
      <w:r w:rsidRPr="00BF4F74">
        <w:rPr>
          <w:rFonts w:ascii="Arial Narrow" w:hAnsi="Arial Narrow"/>
        </w:rPr>
        <w:t>, Romania, 2001</w:t>
      </w:r>
    </w:p>
    <w:p w:rsidR="00B4659E" w:rsidRDefault="00B4659E" w:rsidP="00B4659E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</w:rPr>
      </w:pPr>
      <w:r w:rsidRPr="00BF4F74">
        <w:rPr>
          <w:rFonts w:ascii="Arial Narrow" w:hAnsi="Arial Narrow"/>
          <w:b/>
        </w:rPr>
        <w:t>D.M.Caplan</w:t>
      </w:r>
      <w:r w:rsidRPr="00BF4F74">
        <w:rPr>
          <w:rFonts w:ascii="Arial Narrow" w:hAnsi="Arial Narrow"/>
        </w:rPr>
        <w:t xml:space="preserve">, N.Sasca – “Signalation of </w:t>
      </w:r>
      <w:r w:rsidRPr="00BF4F74">
        <w:rPr>
          <w:rFonts w:ascii="Arial Narrow" w:hAnsi="Arial Narrow"/>
          <w:i/>
        </w:rPr>
        <w:t xml:space="preserve">B.anthracis </w:t>
      </w:r>
      <w:r w:rsidRPr="00BF4F74">
        <w:rPr>
          <w:rFonts w:ascii="Arial Narrow" w:hAnsi="Arial Narrow"/>
        </w:rPr>
        <w:t>Penicillin-Resistant Strain”- comunica</w:t>
      </w:r>
      <w:r>
        <w:rPr>
          <w:rFonts w:ascii="Arial Narrow" w:hAnsi="Arial Narrow"/>
        </w:rPr>
        <w:t>re</w:t>
      </w:r>
      <w:r w:rsidRPr="00BF4F74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l</w:t>
      </w:r>
      <w:r w:rsidRPr="00BF4F74">
        <w:rPr>
          <w:rFonts w:ascii="Arial Narrow" w:hAnsi="Arial Narrow"/>
        </w:rPr>
        <w:t>a “</w:t>
      </w:r>
      <w:r>
        <w:rPr>
          <w:rFonts w:ascii="Arial Narrow" w:hAnsi="Arial Narrow"/>
        </w:rPr>
        <w:t>T</w:t>
      </w:r>
      <w:r w:rsidRPr="00BF4F74">
        <w:rPr>
          <w:rFonts w:ascii="Arial Narrow" w:hAnsi="Arial Narrow"/>
        </w:rPr>
        <w:t>he Anniversary Symposium 1901-2001 One Hundred Years of Cantacuzino School”- Buc</w:t>
      </w:r>
      <w:r>
        <w:rPr>
          <w:rFonts w:ascii="Arial Narrow" w:hAnsi="Arial Narrow"/>
        </w:rPr>
        <w:t>u</w:t>
      </w:r>
      <w:r w:rsidRPr="00BF4F74">
        <w:rPr>
          <w:rFonts w:ascii="Arial Narrow" w:hAnsi="Arial Narrow"/>
        </w:rPr>
        <w:t>rest</w:t>
      </w:r>
      <w:r>
        <w:rPr>
          <w:rFonts w:ascii="Arial Narrow" w:hAnsi="Arial Narrow"/>
        </w:rPr>
        <w:t>i</w:t>
      </w:r>
      <w:r w:rsidRPr="00BF4F74">
        <w:rPr>
          <w:rFonts w:ascii="Arial Narrow" w:hAnsi="Arial Narrow"/>
        </w:rPr>
        <w:t>, Romania, 2001</w:t>
      </w:r>
    </w:p>
    <w:p w:rsidR="00B4659E" w:rsidRDefault="00B4659E" w:rsidP="00B4659E">
      <w:pPr>
        <w:ind w:left="720"/>
        <w:jc w:val="both"/>
        <w:rPr>
          <w:rFonts w:ascii="Arial Narrow" w:hAnsi="Arial Narrow"/>
          <w:b/>
        </w:rPr>
      </w:pPr>
    </w:p>
    <w:p w:rsidR="00B4659E" w:rsidRDefault="00B4659E" w:rsidP="00B4659E">
      <w:pPr>
        <w:ind w:left="720"/>
        <w:jc w:val="both"/>
        <w:rPr>
          <w:rFonts w:ascii="Arial Narrow" w:hAnsi="Arial Narrow"/>
          <w:b/>
        </w:rPr>
      </w:pPr>
    </w:p>
    <w:p w:rsidR="00B4659E" w:rsidRDefault="00B4659E" w:rsidP="00B4659E">
      <w:pPr>
        <w:numPr>
          <w:ilvl w:val="0"/>
          <w:numId w:val="6"/>
        </w:numPr>
        <w:spacing w:after="0" w:line="240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Cursuri</w:t>
      </w:r>
    </w:p>
    <w:p w:rsidR="00B4659E" w:rsidRDefault="00B4659E" w:rsidP="00B4659E">
      <w:pPr>
        <w:numPr>
          <w:ilvl w:val="0"/>
          <w:numId w:val="7"/>
        </w:numPr>
        <w:spacing w:after="0" w:line="240" w:lineRule="auto"/>
        <w:jc w:val="both"/>
        <w:rPr>
          <w:rFonts w:ascii="Arial Narrow" w:hAnsi="Arial Narrow"/>
          <w:b/>
        </w:rPr>
      </w:pPr>
      <w:r w:rsidRPr="00BF4F74">
        <w:rPr>
          <w:rFonts w:ascii="Arial Narrow" w:hAnsi="Arial Narrow"/>
          <w:b/>
        </w:rPr>
        <w:t>Dana Magdalena Caplan</w:t>
      </w:r>
      <w:r>
        <w:rPr>
          <w:rFonts w:ascii="Arial Narrow" w:hAnsi="Arial Narrow"/>
        </w:rPr>
        <w:t xml:space="preserve"> – Listerioza (Notiuni teoretice si elemente privind diagnosticul microbiologic al infectiilor transmise la om prin apa si alimente), in cadrul Proiectului POSDRU 107/105/S/77082/2010, Inst. Cantacuzino, 31 oct. 2012 </w:t>
      </w:r>
    </w:p>
    <w:p w:rsidR="00B4659E" w:rsidRDefault="00B4659E" w:rsidP="00B4659E">
      <w:pPr>
        <w:numPr>
          <w:ilvl w:val="0"/>
          <w:numId w:val="7"/>
        </w:numPr>
        <w:spacing w:after="0" w:line="240" w:lineRule="auto"/>
        <w:jc w:val="both"/>
        <w:rPr>
          <w:rFonts w:ascii="Arial Narrow" w:hAnsi="Arial Narrow"/>
          <w:b/>
        </w:rPr>
      </w:pPr>
      <w:r w:rsidRPr="00BF4F74">
        <w:rPr>
          <w:rFonts w:ascii="Arial Narrow" w:hAnsi="Arial Narrow"/>
          <w:b/>
        </w:rPr>
        <w:t>Dana Magdalena Caplan</w:t>
      </w:r>
      <w:r>
        <w:rPr>
          <w:rFonts w:ascii="Arial Narrow" w:hAnsi="Arial Narrow"/>
        </w:rPr>
        <w:t xml:space="preserve"> – Supravegherea din punct de vedere bacteriologic al </w:t>
      </w:r>
      <w:r w:rsidR="009F0E5D">
        <w:rPr>
          <w:rFonts w:ascii="Arial Narrow" w:hAnsi="Arial Narrow"/>
        </w:rPr>
        <w:t>sarcinii este o neces</w:t>
      </w:r>
      <w:r>
        <w:rPr>
          <w:rFonts w:ascii="Arial Narrow" w:hAnsi="Arial Narrow"/>
        </w:rPr>
        <w:t>itate? - in cadrul manifestarii “Scoala de vara Cantacuzino”, 26 iulie 2012</w:t>
      </w:r>
    </w:p>
    <w:p w:rsidR="00B4659E" w:rsidRDefault="00B4659E" w:rsidP="00B4659E">
      <w:pPr>
        <w:numPr>
          <w:ilvl w:val="0"/>
          <w:numId w:val="7"/>
        </w:numPr>
        <w:spacing w:after="0" w:line="240" w:lineRule="auto"/>
        <w:jc w:val="both"/>
        <w:rPr>
          <w:rFonts w:ascii="Arial Narrow" w:hAnsi="Arial Narrow"/>
          <w:b/>
        </w:rPr>
      </w:pPr>
      <w:r w:rsidRPr="00BF4F74">
        <w:rPr>
          <w:rFonts w:ascii="Arial Narrow" w:hAnsi="Arial Narrow"/>
          <w:b/>
        </w:rPr>
        <w:t>Dana Magdalena Caplan</w:t>
      </w:r>
      <w:r>
        <w:rPr>
          <w:rFonts w:ascii="Arial Narrow" w:hAnsi="Arial Narrow"/>
        </w:rPr>
        <w:t xml:space="preserve"> – Supravegherea sarcinii in cazul pacientelor cu antecedente de boala abortive – in cadrul manifestarii “Scoala de vara Cantacuzino”, 27 iulie 2012</w:t>
      </w:r>
    </w:p>
    <w:p w:rsidR="00B4659E" w:rsidRDefault="00B4659E" w:rsidP="00B4659E">
      <w:pPr>
        <w:jc w:val="both"/>
        <w:rPr>
          <w:rFonts w:ascii="Arial Narrow" w:hAnsi="Arial Narrow"/>
          <w:b/>
        </w:rPr>
      </w:pPr>
    </w:p>
    <w:p w:rsidR="00B4659E" w:rsidRPr="000F77F3" w:rsidRDefault="00B4659E" w:rsidP="00B4659E">
      <w:pPr>
        <w:numPr>
          <w:ilvl w:val="0"/>
          <w:numId w:val="6"/>
        </w:numPr>
        <w:spacing w:after="0" w:line="240" w:lineRule="auto"/>
        <w:jc w:val="both"/>
        <w:rPr>
          <w:rFonts w:ascii="Arial Narrow" w:hAnsi="Arial Narrow"/>
          <w:b/>
        </w:rPr>
      </w:pPr>
      <w:r w:rsidRPr="0035665B">
        <w:rPr>
          <w:rFonts w:ascii="Arial Narrow" w:hAnsi="Arial Narrow"/>
          <w:b/>
        </w:rPr>
        <w:t>Proiecte</w:t>
      </w:r>
    </w:p>
    <w:p w:rsidR="00B4659E" w:rsidRPr="00434B86" w:rsidRDefault="00B4659E" w:rsidP="00B4659E">
      <w:pPr>
        <w:numPr>
          <w:ilvl w:val="0"/>
          <w:numId w:val="3"/>
        </w:numPr>
        <w:spacing w:after="0" w:line="240" w:lineRule="auto"/>
        <w:jc w:val="both"/>
        <w:rPr>
          <w:rFonts w:ascii="Arial Narrow" w:hAnsi="Arial Narrow"/>
        </w:rPr>
      </w:pPr>
      <w:r w:rsidRPr="00434B86">
        <w:rPr>
          <w:rFonts w:ascii="Arial Narrow" w:hAnsi="Arial Narrow"/>
        </w:rPr>
        <w:t xml:space="preserve">Responsabil </w:t>
      </w:r>
      <w:r>
        <w:rPr>
          <w:rFonts w:ascii="Arial Narrow" w:hAnsi="Arial Narrow"/>
        </w:rPr>
        <w:t xml:space="preserve">stiintific </w:t>
      </w:r>
      <w:r w:rsidRPr="00434B86">
        <w:rPr>
          <w:rFonts w:ascii="Arial Narrow" w:hAnsi="Arial Narrow"/>
        </w:rPr>
        <w:t>de proiect pentru 3 proiecte nationale si participarea la 7 proiecte in cadrul Programului National de Cercetare al Agentiei Nationale de Cercetare Stiintifica.</w:t>
      </w:r>
    </w:p>
    <w:p w:rsidR="00B4659E" w:rsidRPr="00AC5268" w:rsidRDefault="00B4659E" w:rsidP="00B4659E">
      <w:pPr>
        <w:ind w:left="420"/>
        <w:jc w:val="both"/>
        <w:rPr>
          <w:rFonts w:ascii="Arial Narrow" w:hAnsi="Arial Narrow"/>
        </w:rPr>
      </w:pPr>
      <w:r w:rsidRPr="00AC5268">
        <w:rPr>
          <w:rFonts w:ascii="Arial Narrow" w:hAnsi="Arial Narrow"/>
        </w:rPr>
        <w:t>Proiecte importante:</w:t>
      </w:r>
    </w:p>
    <w:p w:rsidR="00B4659E" w:rsidRPr="00AC5268" w:rsidRDefault="00B4659E" w:rsidP="00B4659E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Arial Narrow" w:hAnsi="Arial Narrow" w:cs="Arial"/>
        </w:rPr>
      </w:pPr>
      <w:r w:rsidRPr="00AC5268">
        <w:rPr>
          <w:rFonts w:ascii="Arial Narrow" w:hAnsi="Arial Narrow" w:cs="Arial"/>
        </w:rPr>
        <w:t xml:space="preserve">POSDRU 107/1.5/S/77082 </w:t>
      </w:r>
      <w:r>
        <w:rPr>
          <w:rFonts w:ascii="Arial Narrow" w:hAnsi="Arial Narrow" w:cs="Arial"/>
        </w:rPr>
        <w:t>-</w:t>
      </w:r>
      <w:r w:rsidRPr="00AC5268">
        <w:rPr>
          <w:rFonts w:ascii="Arial Narrow" w:hAnsi="Arial Narrow" w:cs="Arial"/>
        </w:rPr>
        <w:t xml:space="preserve"> 2010 </w:t>
      </w:r>
      <w:r>
        <w:rPr>
          <w:rFonts w:ascii="Arial Narrow" w:hAnsi="Arial Narrow" w:cs="Arial"/>
        </w:rPr>
        <w:t xml:space="preserve">- </w:t>
      </w:r>
      <w:r w:rsidRPr="00AC5268">
        <w:rPr>
          <w:rFonts w:ascii="Arial Narrow" w:hAnsi="Arial Narrow" w:cs="Arial"/>
        </w:rPr>
        <w:t>“Complex Ecoeconomic and Bioeconomic Training Doctoral Grants for the Safety and Security of Food and Feedingstuffs from  Anthropogenic Ecosystems”</w:t>
      </w:r>
    </w:p>
    <w:p w:rsidR="00B4659E" w:rsidRPr="00AC5268" w:rsidRDefault="00B4659E" w:rsidP="00B4659E">
      <w:pPr>
        <w:numPr>
          <w:ilvl w:val="0"/>
          <w:numId w:val="3"/>
        </w:numPr>
        <w:spacing w:after="0" w:line="240" w:lineRule="auto"/>
        <w:jc w:val="both"/>
        <w:rPr>
          <w:rFonts w:ascii="Arial Narrow" w:hAnsi="Arial Narrow"/>
        </w:rPr>
      </w:pPr>
      <w:r w:rsidRPr="00AC5268">
        <w:rPr>
          <w:rFonts w:ascii="Arial Narrow" w:hAnsi="Arial Narrow"/>
        </w:rPr>
        <w:t>PN Nr. 42-129 / 2008 – “Obtinerea de noi materiale antimicrobiene pentru controlul infectiilor nosocomiale”</w:t>
      </w:r>
    </w:p>
    <w:p w:rsidR="00B4659E" w:rsidRPr="00AC5268" w:rsidRDefault="00B4659E" w:rsidP="00B4659E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Arial Narrow" w:hAnsi="Arial Narrow" w:cs="Arial"/>
        </w:rPr>
      </w:pPr>
      <w:r w:rsidRPr="00AC5268">
        <w:rPr>
          <w:rFonts w:ascii="Arial Narrow" w:hAnsi="Arial Narrow" w:cs="Arial"/>
          <w:lang w:val="fr-FR"/>
        </w:rPr>
        <w:t>PN 61-034 / 2007 «I</w:t>
      </w:r>
      <w:r w:rsidRPr="00AC5268">
        <w:rPr>
          <w:rFonts w:ascii="Arial Narrow" w:hAnsi="Arial Narrow" w:cs="Arial"/>
        </w:rPr>
        <w:t>nnovative Research on the Prevention and Control of Bacterial Zoonoses, Leptospirosis and Agents of Pasteurellosis from Pets and Humans, in Order to  Achieve Effective Treatment Schemes”</w:t>
      </w:r>
    </w:p>
    <w:p w:rsidR="00B4659E" w:rsidRPr="00AC5268" w:rsidRDefault="00B4659E" w:rsidP="00B4659E">
      <w:pPr>
        <w:numPr>
          <w:ilvl w:val="0"/>
          <w:numId w:val="3"/>
        </w:numPr>
        <w:spacing w:after="0" w:line="240" w:lineRule="auto"/>
        <w:jc w:val="both"/>
        <w:rPr>
          <w:rFonts w:ascii="Arial Narrow" w:hAnsi="Arial Narrow"/>
        </w:rPr>
      </w:pPr>
      <w:r w:rsidRPr="00AC5268">
        <w:rPr>
          <w:rFonts w:ascii="Arial Narrow" w:hAnsi="Arial Narrow"/>
        </w:rPr>
        <w:t xml:space="preserve">Proiect MApN Nr. </w:t>
      </w:r>
      <w:r w:rsidRPr="00AC5268">
        <w:rPr>
          <w:rFonts w:ascii="Arial Narrow" w:hAnsi="Arial Narrow"/>
          <w:lang w:val="fr-FR"/>
        </w:rPr>
        <w:t>A1649 / 10.07.2003 – « Compozitii de fixare-antagonizare testate pe agenti patogeni »</w:t>
      </w:r>
    </w:p>
    <w:p w:rsidR="00B4659E" w:rsidRPr="00AC5268" w:rsidRDefault="00B4659E" w:rsidP="00B4659E">
      <w:pPr>
        <w:ind w:left="780"/>
        <w:jc w:val="both"/>
        <w:rPr>
          <w:rFonts w:ascii="Arial Narrow" w:hAnsi="Arial Narrow"/>
          <w:color w:val="FF0000"/>
        </w:rPr>
      </w:pPr>
    </w:p>
    <w:p w:rsidR="00B4659E" w:rsidRDefault="00B4659E" w:rsidP="00B4659E">
      <w:pPr>
        <w:ind w:left="780"/>
        <w:jc w:val="both"/>
        <w:rPr>
          <w:rFonts w:ascii="Arial Narrow" w:hAnsi="Arial Narrow"/>
          <w:color w:val="FF0000"/>
        </w:rPr>
      </w:pPr>
    </w:p>
    <w:p w:rsidR="00B4659E" w:rsidRDefault="00B4659E" w:rsidP="00B4659E">
      <w:pPr>
        <w:ind w:left="780"/>
        <w:jc w:val="both"/>
        <w:rPr>
          <w:rFonts w:ascii="Arial Narrow" w:hAnsi="Arial Narrow"/>
          <w:color w:val="FF0000"/>
        </w:rPr>
      </w:pPr>
    </w:p>
    <w:p w:rsidR="00B4659E" w:rsidRPr="0035665B" w:rsidRDefault="00B4659E" w:rsidP="00B4659E">
      <w:pPr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ab/>
        <w:t xml:space="preserve">5.   </w:t>
      </w:r>
      <w:r w:rsidRPr="0035665B">
        <w:rPr>
          <w:rFonts w:ascii="Arial Narrow" w:hAnsi="Arial Narrow" w:cs="Arial"/>
          <w:b/>
        </w:rPr>
        <w:t>Memb</w:t>
      </w:r>
      <w:r>
        <w:rPr>
          <w:rFonts w:ascii="Arial Narrow" w:hAnsi="Arial Narrow" w:cs="Arial"/>
          <w:b/>
        </w:rPr>
        <w:t>ru in Societati Stiintifice</w:t>
      </w:r>
    </w:p>
    <w:p w:rsidR="00B4659E" w:rsidRPr="0035665B" w:rsidRDefault="00B4659E" w:rsidP="00B4659E">
      <w:pPr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</w:rPr>
        <w:lastRenderedPageBreak/>
        <w:t>Societarea</w:t>
      </w:r>
      <w:r w:rsidRPr="0035665B">
        <w:rPr>
          <w:rFonts w:ascii="Arial Narrow" w:hAnsi="Arial Narrow" w:cs="Arial"/>
        </w:rPr>
        <w:t xml:space="preserve"> Roman</w:t>
      </w:r>
      <w:r>
        <w:rPr>
          <w:rFonts w:ascii="Arial Narrow" w:hAnsi="Arial Narrow" w:cs="Arial"/>
        </w:rPr>
        <w:t>a</w:t>
      </w:r>
      <w:r w:rsidRPr="0035665B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de Microbiologie</w:t>
      </w:r>
      <w:r w:rsidRPr="0035665B">
        <w:rPr>
          <w:rFonts w:ascii="Arial Narrow" w:hAnsi="Arial Narrow" w:cs="Arial"/>
        </w:rPr>
        <w:t>, The Federation of European Microbiological Societies, Balkan Society for Microbiology, International Union of Microbiological Societies.</w:t>
      </w:r>
    </w:p>
    <w:p w:rsidR="00B4659E" w:rsidRDefault="00B4659E" w:rsidP="00B4659E">
      <w:pPr>
        <w:jc w:val="both"/>
        <w:rPr>
          <w:rFonts w:ascii="Arial Narrow" w:hAnsi="Arial Narrow" w:cs="Arial"/>
        </w:rPr>
      </w:pPr>
    </w:p>
    <w:p w:rsidR="00B4659E" w:rsidRDefault="00B4659E" w:rsidP="00B4659E">
      <w:pPr>
        <w:jc w:val="both"/>
        <w:rPr>
          <w:rFonts w:ascii="Arial Narrow" w:hAnsi="Arial Narrow" w:cs="Arial"/>
        </w:rPr>
      </w:pPr>
    </w:p>
    <w:p w:rsidR="00B4659E" w:rsidRPr="0035665B" w:rsidRDefault="00B4659E" w:rsidP="00B4659E">
      <w:pPr>
        <w:jc w:val="both"/>
        <w:rPr>
          <w:rFonts w:ascii="Arial Narrow" w:hAnsi="Arial Narrow" w:cs="Arial"/>
        </w:rPr>
      </w:pPr>
    </w:p>
    <w:p w:rsidR="00B4659E" w:rsidRPr="0035665B" w:rsidRDefault="00B4659E" w:rsidP="00B4659E">
      <w:pPr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ab/>
        <w:t>6.   Citari in literatura de specialitate</w:t>
      </w:r>
    </w:p>
    <w:p w:rsidR="00B4659E" w:rsidRPr="0035665B" w:rsidRDefault="00B4659E" w:rsidP="00B4659E">
      <w:pPr>
        <w:jc w:val="both"/>
        <w:rPr>
          <w:rFonts w:ascii="Arial Narrow" w:hAnsi="Arial Narrow" w:cs="Arial"/>
        </w:rPr>
      </w:pPr>
      <w:r w:rsidRPr="0035665B">
        <w:rPr>
          <w:rFonts w:ascii="Arial Narrow" w:hAnsi="Arial Narrow" w:cs="Arial"/>
        </w:rPr>
        <w:t xml:space="preserve">1. Incidence of </w:t>
      </w:r>
      <w:r w:rsidRPr="0035665B">
        <w:rPr>
          <w:rFonts w:ascii="Arial Narrow" w:hAnsi="Arial Narrow" w:cs="Arial"/>
          <w:i/>
        </w:rPr>
        <w:t>Listeria</w:t>
      </w:r>
      <w:r w:rsidRPr="0035665B">
        <w:rPr>
          <w:rFonts w:ascii="Arial Narrow" w:hAnsi="Arial Narrow" w:cs="Arial"/>
        </w:rPr>
        <w:t xml:space="preserve"> species from Food Products – EM Caplan, </w:t>
      </w:r>
      <w:r w:rsidRPr="0035665B">
        <w:rPr>
          <w:rFonts w:ascii="Arial Narrow" w:hAnsi="Arial Narrow" w:cs="Arial"/>
          <w:b/>
        </w:rPr>
        <w:t>DM Caplan</w:t>
      </w:r>
      <w:r w:rsidRPr="0035665B">
        <w:rPr>
          <w:rFonts w:ascii="Arial Narrow" w:hAnsi="Arial Narrow" w:cs="Arial"/>
        </w:rPr>
        <w:t>… - Bulletin Of University of Agricultural Sciences and Veterinary Medicine Cluj-Napoca, 2011 - journals. usamvcj.ro</w:t>
      </w:r>
    </w:p>
    <w:p w:rsidR="00B4659E" w:rsidRPr="0035665B" w:rsidRDefault="00B4659E" w:rsidP="00B4659E">
      <w:pPr>
        <w:jc w:val="both"/>
        <w:rPr>
          <w:rFonts w:ascii="Arial Narrow" w:hAnsi="Arial Narrow" w:cs="Arial"/>
        </w:rPr>
      </w:pPr>
      <w:r w:rsidRPr="0035665B">
        <w:rPr>
          <w:rFonts w:ascii="Arial Narrow" w:hAnsi="Arial Narrow" w:cs="Arial"/>
        </w:rPr>
        <w:t xml:space="preserve">2. Molecular Detection of </w:t>
      </w:r>
      <w:r w:rsidRPr="0035665B">
        <w:rPr>
          <w:rFonts w:ascii="Arial Narrow" w:hAnsi="Arial Narrow" w:cs="Arial"/>
          <w:i/>
        </w:rPr>
        <w:t>Pasteurella multocida</w:t>
      </w:r>
      <w:r w:rsidRPr="0035665B">
        <w:rPr>
          <w:rFonts w:ascii="Arial Narrow" w:hAnsi="Arial Narrow" w:cs="Arial"/>
        </w:rPr>
        <w:t xml:space="preserve"> Strains from Oral Swabs in Pets – S Ivana, V Chiurciu, </w:t>
      </w:r>
      <w:r w:rsidRPr="0035665B">
        <w:rPr>
          <w:rFonts w:ascii="Arial Narrow" w:hAnsi="Arial Narrow" w:cs="Arial"/>
          <w:b/>
        </w:rPr>
        <w:t>DM Caplan</w:t>
      </w:r>
      <w:r w:rsidRPr="0035665B">
        <w:rPr>
          <w:rFonts w:ascii="Arial Narrow" w:hAnsi="Arial Narrow" w:cs="Arial"/>
        </w:rPr>
        <w:t>… - Bulletin of University of Agricultural Sciences and Veterinary Medicine Cluj-Napoca, 2011 - journals. usamvcj.ro</w:t>
      </w:r>
    </w:p>
    <w:p w:rsidR="00B4659E" w:rsidRPr="0035665B" w:rsidRDefault="00B4659E" w:rsidP="00B4659E">
      <w:pPr>
        <w:jc w:val="both"/>
        <w:rPr>
          <w:rFonts w:ascii="Arial Narrow" w:hAnsi="Arial Narrow" w:cs="Arial"/>
        </w:rPr>
      </w:pPr>
      <w:r w:rsidRPr="0035665B">
        <w:rPr>
          <w:rFonts w:ascii="Arial Narrow" w:hAnsi="Arial Narrow" w:cs="Arial"/>
        </w:rPr>
        <w:t xml:space="preserve">3. Penicillin Resistant </w:t>
      </w:r>
      <w:r w:rsidRPr="0035665B">
        <w:rPr>
          <w:rFonts w:ascii="Arial Narrow" w:hAnsi="Arial Narrow" w:cs="Arial"/>
          <w:i/>
        </w:rPr>
        <w:t>Bacillus anthracis</w:t>
      </w:r>
      <w:r w:rsidRPr="0035665B">
        <w:rPr>
          <w:rFonts w:ascii="Arial Narrow" w:hAnsi="Arial Narrow" w:cs="Arial"/>
        </w:rPr>
        <w:t xml:space="preserve"> Strains Isolated from Farmers – </w:t>
      </w:r>
      <w:r w:rsidRPr="0035665B">
        <w:rPr>
          <w:rFonts w:ascii="Arial Narrow" w:hAnsi="Arial Narrow" w:cs="Arial"/>
          <w:b/>
        </w:rPr>
        <w:t>DM Caplan</w:t>
      </w:r>
      <w:r w:rsidRPr="0035665B">
        <w:rPr>
          <w:rFonts w:ascii="Arial Narrow" w:hAnsi="Arial Narrow" w:cs="Arial"/>
        </w:rPr>
        <w:t>… - Bulletin of University of Agricultural Sciences and Veterinary Medicine Cluj-Napoca, 2011 - journals. usamvcj.ro</w:t>
      </w:r>
    </w:p>
    <w:p w:rsidR="00B4659E" w:rsidRPr="0035665B" w:rsidRDefault="00B4659E" w:rsidP="00B4659E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  <w:r w:rsidRPr="0035665B">
        <w:rPr>
          <w:rFonts w:ascii="Arial Narrow" w:hAnsi="Arial Narrow" w:cs="Arial"/>
        </w:rPr>
        <w:t xml:space="preserve">4. Biodiversity of the Germs Involved in the Human and Animal Leptospirosis in Stray Dog of Bucharest  Temporally Adopted by the Community - </w:t>
      </w:r>
      <w:r w:rsidRPr="0035665B">
        <w:rPr>
          <w:rFonts w:ascii="Arial Narrow" w:hAnsi="Arial Narrow" w:cs="Arial"/>
          <w:bCs/>
        </w:rPr>
        <w:t xml:space="preserve">S IVANA, AT BOGDAN, I IPATE, N ANDREESCU, C CHIURCIU, V CHIURCIU, </w:t>
      </w:r>
      <w:r w:rsidRPr="0035665B">
        <w:rPr>
          <w:rFonts w:ascii="Arial Narrow" w:hAnsi="Arial Narrow" w:cs="Arial"/>
          <w:b/>
          <w:bCs/>
        </w:rPr>
        <w:t>DM CAPLAN</w:t>
      </w:r>
      <w:r w:rsidRPr="0035665B">
        <w:rPr>
          <w:rFonts w:ascii="Arial Narrow" w:hAnsi="Arial Narrow" w:cs="Arial"/>
          <w:bCs/>
        </w:rPr>
        <w:t>…</w:t>
      </w:r>
      <w:r w:rsidRPr="0035665B">
        <w:rPr>
          <w:rFonts w:ascii="Arial Narrow" w:hAnsi="Arial Narrow" w:cs="Arial"/>
        </w:rPr>
        <w:t>- Bulletin of University of Agricultural Sciences and Veterinary Medicine Cluj-Napoca, 2011 - journals. usamvcj.ro</w:t>
      </w:r>
    </w:p>
    <w:p w:rsidR="00B4659E" w:rsidRPr="0035665B" w:rsidRDefault="00B4659E" w:rsidP="00B4659E">
      <w:pPr>
        <w:ind w:left="420"/>
        <w:jc w:val="both"/>
        <w:rPr>
          <w:rFonts w:ascii="Arial Narrow" w:hAnsi="Arial Narrow"/>
        </w:rPr>
      </w:pPr>
    </w:p>
    <w:p w:rsidR="00B4659E" w:rsidRDefault="00B4659E" w:rsidP="00B4659E">
      <w:pPr>
        <w:ind w:left="420"/>
        <w:jc w:val="both"/>
        <w:rPr>
          <w:rFonts w:ascii="Arial Narrow" w:hAnsi="Arial Narrow"/>
        </w:rPr>
      </w:pPr>
    </w:p>
    <w:p w:rsidR="00B4659E" w:rsidRDefault="00B4659E" w:rsidP="00B4659E">
      <w:pPr>
        <w:ind w:left="420"/>
        <w:rPr>
          <w:rFonts w:ascii="Arial Narrow" w:hAnsi="Arial Narrow"/>
        </w:rPr>
      </w:pPr>
    </w:p>
    <w:p w:rsidR="00B4659E" w:rsidRDefault="00B4659E" w:rsidP="00B4659E">
      <w:pPr>
        <w:ind w:left="420"/>
        <w:rPr>
          <w:rFonts w:ascii="Arial Narrow" w:hAnsi="Arial Narrow"/>
        </w:rPr>
      </w:pPr>
    </w:p>
    <w:p w:rsidR="00B4659E" w:rsidRPr="00AC5E57" w:rsidRDefault="00345208" w:rsidP="00B4659E">
      <w:pPr>
        <w:ind w:left="420"/>
        <w:rPr>
          <w:rFonts w:ascii="Arial Narrow" w:hAnsi="Arial Narrow"/>
        </w:rPr>
      </w:pPr>
      <w:r>
        <w:rPr>
          <w:rFonts w:ascii="Arial Narrow" w:hAnsi="Arial Narrow"/>
        </w:rPr>
        <w:t>01</w:t>
      </w:r>
      <w:r w:rsidR="00B4659E" w:rsidRPr="00AC5E57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– 11 - 2016</w:t>
      </w:r>
    </w:p>
    <w:p w:rsidR="00E25275" w:rsidRDefault="00E25275"/>
    <w:sectPr w:rsidR="00E25275" w:rsidSect="009E23E1">
      <w:footerReference w:type="even" r:id="rId9"/>
      <w:footerReference w:type="default" r:id="rId10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62E1" w:rsidRDefault="00C662E1" w:rsidP="009E23E1">
      <w:pPr>
        <w:spacing w:after="0" w:line="240" w:lineRule="auto"/>
      </w:pPr>
      <w:r>
        <w:separator/>
      </w:r>
    </w:p>
  </w:endnote>
  <w:endnote w:type="continuationSeparator" w:id="1">
    <w:p w:rsidR="00C662E1" w:rsidRDefault="00C662E1" w:rsidP="009E2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530" w:rsidRDefault="006B5C4C" w:rsidP="002A0C9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2527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34530" w:rsidRDefault="00C662E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530" w:rsidRDefault="006B5C4C" w:rsidP="002A0C9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2527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90614">
      <w:rPr>
        <w:rStyle w:val="PageNumber"/>
        <w:noProof/>
      </w:rPr>
      <w:t>5</w:t>
    </w:r>
    <w:r>
      <w:rPr>
        <w:rStyle w:val="PageNumber"/>
      </w:rPr>
      <w:fldChar w:fldCharType="end"/>
    </w:r>
  </w:p>
  <w:p w:rsidR="00C34530" w:rsidRDefault="00C662E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62E1" w:rsidRDefault="00C662E1" w:rsidP="009E23E1">
      <w:pPr>
        <w:spacing w:after="0" w:line="240" w:lineRule="auto"/>
      </w:pPr>
      <w:r>
        <w:separator/>
      </w:r>
    </w:p>
  </w:footnote>
  <w:footnote w:type="continuationSeparator" w:id="1">
    <w:p w:rsidR="00C662E1" w:rsidRDefault="00C662E1" w:rsidP="009E23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85997"/>
    <w:multiLevelType w:val="hybridMultilevel"/>
    <w:tmpl w:val="61A0C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BF1C87"/>
    <w:multiLevelType w:val="hybridMultilevel"/>
    <w:tmpl w:val="811EF3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7196D08"/>
    <w:multiLevelType w:val="hybridMultilevel"/>
    <w:tmpl w:val="1410E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254D64"/>
    <w:multiLevelType w:val="hybridMultilevel"/>
    <w:tmpl w:val="5810B5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1356F70"/>
    <w:multiLevelType w:val="hybridMultilevel"/>
    <w:tmpl w:val="9C1ED084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>
    <w:nsid w:val="6A395D2B"/>
    <w:multiLevelType w:val="hybridMultilevel"/>
    <w:tmpl w:val="5238A49C"/>
    <w:lvl w:ilvl="0" w:tplc="2DBE1F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D102D8"/>
    <w:multiLevelType w:val="hybridMultilevel"/>
    <w:tmpl w:val="0916083A"/>
    <w:lvl w:ilvl="0" w:tplc="70BA24E6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4659E"/>
    <w:rsid w:val="00155E73"/>
    <w:rsid w:val="001C4CEE"/>
    <w:rsid w:val="00345208"/>
    <w:rsid w:val="00390614"/>
    <w:rsid w:val="006B5C4C"/>
    <w:rsid w:val="006F0772"/>
    <w:rsid w:val="007A0B02"/>
    <w:rsid w:val="009E23E1"/>
    <w:rsid w:val="009F0E5D"/>
    <w:rsid w:val="00B4659E"/>
    <w:rsid w:val="00C662E1"/>
    <w:rsid w:val="00D041F4"/>
    <w:rsid w:val="00E252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3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4659E"/>
    <w:rPr>
      <w:color w:val="0000FF"/>
      <w:u w:val="single"/>
    </w:rPr>
  </w:style>
  <w:style w:type="paragraph" w:styleId="Footer">
    <w:name w:val="footer"/>
    <w:basedOn w:val="Normal"/>
    <w:link w:val="FooterChar"/>
    <w:rsid w:val="00B4659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B4659E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B4659E"/>
  </w:style>
  <w:style w:type="paragraph" w:styleId="PlainText">
    <w:name w:val="Plain Text"/>
    <w:basedOn w:val="Normal"/>
    <w:link w:val="PlainTextChar"/>
    <w:rsid w:val="00B4659E"/>
    <w:pPr>
      <w:spacing w:after="0" w:line="360" w:lineRule="auto"/>
      <w:jc w:val="both"/>
    </w:pPr>
    <w:rPr>
      <w:rFonts w:ascii="Courier New" w:eastAsia="Times New Roman" w:hAnsi="Courier New" w:cs="Times New Roman"/>
      <w:sz w:val="20"/>
      <w:szCs w:val="20"/>
      <w:lang w:val="ro-RO"/>
    </w:rPr>
  </w:style>
  <w:style w:type="character" w:customStyle="1" w:styleId="PlainTextChar">
    <w:name w:val="Plain Text Char"/>
    <w:basedOn w:val="DefaultParagraphFont"/>
    <w:link w:val="PlainText"/>
    <w:rsid w:val="00B4659E"/>
    <w:rPr>
      <w:rFonts w:ascii="Courier New" w:eastAsia="Times New Roman" w:hAnsi="Courier New" w:cs="Times New Roman"/>
      <w:sz w:val="20"/>
      <w:szCs w:val="20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gdalenacaplan@yahoo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2557</Words>
  <Characters>14581</Characters>
  <Application>Microsoft Office Word</Application>
  <DocSecurity>0</DocSecurity>
  <Lines>121</Lines>
  <Paragraphs>34</Paragraphs>
  <ScaleCrop>false</ScaleCrop>
  <Company>Office</Company>
  <LinksUpToDate>false</LinksUpToDate>
  <CharactersWithSpaces>17104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Brulisa</dc:creator>
  <cp:keywords/>
  <dc:description/>
  <cp:lastModifiedBy>Brulisa</cp:lastModifiedBy>
  <cp:revision>8</cp:revision>
  <dcterms:created xsi:type="dcterms:W3CDTF">2016-03-24T12:04:00Z</dcterms:created>
  <dcterms:modified xsi:type="dcterms:W3CDTF">2016-11-02T11:28:00Z</dcterms:modified>
</cp:coreProperties>
</file>